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6E800E25" w:rsidR="00992EF1" w:rsidRPr="001B25C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B25C8">
        <w:rPr>
          <w:rFonts w:ascii="Times New Roman" w:hAnsi="Times New Roman" w:cs="Times New Roman"/>
          <w:b/>
          <w:bCs/>
          <w:color w:val="000000"/>
          <w:szCs w:val="24"/>
        </w:rPr>
        <w:t xml:space="preserve">AVISO DE DISPENSA DE LICITAÇÃO </w:t>
      </w:r>
    </w:p>
    <w:p w14:paraId="20B0E499" w14:textId="278FD7F9" w:rsidR="00F01720"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ADMINISTRATIVO</w:t>
      </w:r>
      <w:r w:rsidR="00F01720" w:rsidRPr="001B25C8">
        <w:rPr>
          <w:rFonts w:ascii="Times New Roman" w:hAnsi="Times New Roman" w:cs="Times New Roman"/>
          <w:b/>
          <w:bCs/>
          <w:szCs w:val="24"/>
          <w:lang w:val="pt"/>
        </w:rPr>
        <w:t xml:space="preserve"> Nº </w:t>
      </w:r>
      <w:r w:rsidR="005135A0">
        <w:rPr>
          <w:rFonts w:ascii="Times New Roman" w:hAnsi="Times New Roman" w:cs="Times New Roman"/>
          <w:b/>
          <w:bCs/>
          <w:szCs w:val="24"/>
          <w:lang w:val="pt"/>
        </w:rPr>
        <w:t>14008</w:t>
      </w:r>
      <w:r w:rsidR="00F01720" w:rsidRPr="001B25C8">
        <w:rPr>
          <w:rFonts w:ascii="Times New Roman" w:hAnsi="Times New Roman" w:cs="Times New Roman"/>
          <w:b/>
          <w:bCs/>
          <w:szCs w:val="24"/>
          <w:lang w:val="pt"/>
        </w:rPr>
        <w:t>/202</w:t>
      </w:r>
      <w:r w:rsidR="00AB3988" w:rsidRPr="001B25C8">
        <w:rPr>
          <w:rFonts w:ascii="Times New Roman" w:hAnsi="Times New Roman" w:cs="Times New Roman"/>
          <w:b/>
          <w:bCs/>
          <w:szCs w:val="24"/>
          <w:lang w:val="pt"/>
        </w:rPr>
        <w:t>5</w:t>
      </w:r>
    </w:p>
    <w:p w14:paraId="2F5C9FFF" w14:textId="26BD9823" w:rsidR="000C3D0B"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LICITATÓRIO Nº</w:t>
      </w:r>
      <w:r w:rsidR="00576657">
        <w:rPr>
          <w:rFonts w:ascii="Times New Roman" w:hAnsi="Times New Roman" w:cs="Times New Roman"/>
          <w:b/>
          <w:bCs/>
          <w:szCs w:val="24"/>
          <w:lang w:val="pt"/>
        </w:rPr>
        <w:t xml:space="preserve"> </w:t>
      </w:r>
      <w:r w:rsidRPr="001B25C8">
        <w:rPr>
          <w:rFonts w:ascii="Times New Roman" w:hAnsi="Times New Roman" w:cs="Times New Roman"/>
          <w:b/>
          <w:bCs/>
          <w:szCs w:val="24"/>
          <w:lang w:val="pt"/>
        </w:rPr>
        <w:t>0</w:t>
      </w:r>
      <w:r w:rsidR="00867803">
        <w:rPr>
          <w:rFonts w:ascii="Times New Roman" w:hAnsi="Times New Roman" w:cs="Times New Roman"/>
          <w:b/>
          <w:bCs/>
          <w:szCs w:val="24"/>
          <w:lang w:val="pt"/>
        </w:rPr>
        <w:t>4</w:t>
      </w:r>
      <w:r w:rsidR="005135A0">
        <w:rPr>
          <w:rFonts w:ascii="Times New Roman" w:hAnsi="Times New Roman" w:cs="Times New Roman"/>
          <w:b/>
          <w:bCs/>
          <w:szCs w:val="24"/>
          <w:lang w:val="pt"/>
        </w:rPr>
        <w:t>5/</w:t>
      </w:r>
      <w:r w:rsidRPr="001B25C8">
        <w:rPr>
          <w:rFonts w:ascii="Times New Roman" w:hAnsi="Times New Roman" w:cs="Times New Roman"/>
          <w:b/>
          <w:bCs/>
          <w:szCs w:val="24"/>
          <w:lang w:val="pt"/>
        </w:rPr>
        <w:t>025</w:t>
      </w:r>
    </w:p>
    <w:p w14:paraId="68CA2E3C" w14:textId="6BB8307F" w:rsidR="000C3D0B" w:rsidRPr="001B25C8" w:rsidRDefault="002D7815" w:rsidP="00C02580">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color w:val="000000"/>
          <w:szCs w:val="24"/>
        </w:rPr>
        <w:t>DISPENSA DE LICITAÇÃO</w:t>
      </w:r>
      <w:r>
        <w:rPr>
          <w:rFonts w:ascii="Times New Roman" w:hAnsi="Times New Roman" w:cs="Times New Roman"/>
          <w:b/>
          <w:bCs/>
          <w:color w:val="000000"/>
          <w:szCs w:val="24"/>
        </w:rPr>
        <w:t xml:space="preserve"> N</w:t>
      </w:r>
      <w:r w:rsidRPr="00451C86">
        <w:rPr>
          <w:rFonts w:ascii="Times New Roman" w:hAnsi="Times New Roman" w:cs="Times New Roman"/>
          <w:color w:val="000000"/>
          <w:szCs w:val="24"/>
        </w:rPr>
        <w:t>°</w:t>
      </w:r>
      <w:r w:rsidRPr="00451C86">
        <w:rPr>
          <w:rFonts w:ascii="Times New Roman" w:hAnsi="Times New Roman" w:cs="Times New Roman"/>
          <w:b/>
          <w:bCs/>
          <w:color w:val="000000"/>
          <w:szCs w:val="24"/>
        </w:rPr>
        <w:t xml:space="preserve"> </w:t>
      </w:r>
      <w:r w:rsidR="00451C86">
        <w:rPr>
          <w:rFonts w:ascii="Times New Roman" w:hAnsi="Times New Roman" w:cs="Times New Roman"/>
          <w:b/>
          <w:bCs/>
          <w:color w:val="000000"/>
          <w:szCs w:val="24"/>
        </w:rPr>
        <w:t>0</w:t>
      </w:r>
      <w:r w:rsidRPr="00451C86">
        <w:rPr>
          <w:rFonts w:ascii="Times New Roman" w:hAnsi="Times New Roman" w:cs="Times New Roman"/>
          <w:b/>
          <w:bCs/>
          <w:color w:val="000000"/>
          <w:szCs w:val="24"/>
        </w:rPr>
        <w:t>2</w:t>
      </w:r>
      <w:r w:rsidR="005135A0">
        <w:rPr>
          <w:rFonts w:ascii="Times New Roman" w:hAnsi="Times New Roman" w:cs="Times New Roman"/>
          <w:b/>
          <w:bCs/>
          <w:color w:val="000000"/>
          <w:szCs w:val="24"/>
        </w:rPr>
        <w:t>7</w:t>
      </w:r>
      <w:r w:rsidRPr="00451C86">
        <w:rPr>
          <w:rFonts w:ascii="Times New Roman" w:hAnsi="Times New Roman" w:cs="Times New Roman"/>
          <w:b/>
          <w:bCs/>
          <w:color w:val="000000"/>
          <w:szCs w:val="24"/>
        </w:rPr>
        <w:t>/2</w:t>
      </w:r>
      <w:r>
        <w:rPr>
          <w:rFonts w:ascii="Times New Roman" w:hAnsi="Times New Roman" w:cs="Times New Roman"/>
          <w:b/>
          <w:bCs/>
          <w:color w:val="000000"/>
          <w:szCs w:val="24"/>
        </w:rPr>
        <w:t>025</w:t>
      </w:r>
    </w:p>
    <w:p w14:paraId="150E8649" w14:textId="77777777" w:rsidR="00826160" w:rsidRPr="001B25C8"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31803C2F" w:rsidR="00F01720" w:rsidRPr="00D42A6B" w:rsidRDefault="00992EF1" w:rsidP="00F01720">
      <w:pPr>
        <w:spacing w:line="360" w:lineRule="auto"/>
        <w:ind w:firstLine="1134"/>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O </w:t>
      </w:r>
      <w:r w:rsidR="00826160" w:rsidRPr="001B25C8">
        <w:rPr>
          <w:rFonts w:ascii="Times New Roman" w:hAnsi="Times New Roman" w:cs="Times New Roman"/>
          <w:color w:val="000000"/>
          <w:szCs w:val="24"/>
        </w:rPr>
        <w:t>Serviço Autônomo De Água e Esgoto de São Gabriel do Oeste -</w:t>
      </w:r>
      <w:r w:rsidR="00D828F3" w:rsidRPr="001B25C8">
        <w:rPr>
          <w:rFonts w:ascii="Times New Roman" w:hAnsi="Times New Roman" w:cs="Times New Roman"/>
          <w:color w:val="000000"/>
          <w:szCs w:val="24"/>
        </w:rPr>
        <w:t xml:space="preserve"> </w:t>
      </w:r>
      <w:r w:rsidR="00826160" w:rsidRPr="001B25C8">
        <w:rPr>
          <w:rFonts w:ascii="Times New Roman" w:hAnsi="Times New Roman" w:cs="Times New Roman"/>
          <w:color w:val="000000"/>
          <w:szCs w:val="24"/>
        </w:rPr>
        <w:t>SAAE</w:t>
      </w:r>
      <w:r w:rsidRPr="001B25C8">
        <w:rPr>
          <w:rFonts w:ascii="Times New Roman" w:hAnsi="Times New Roman" w:cs="Times New Roman"/>
          <w:color w:val="000000"/>
          <w:szCs w:val="24"/>
        </w:rPr>
        <w:t xml:space="preserve">, em conformidade com o artigo 75, § 3º da Lei Federal nº 14.133/2021, </w:t>
      </w:r>
      <w:r w:rsidRPr="001B25C8">
        <w:rPr>
          <w:rFonts w:ascii="Times New Roman" w:hAnsi="Times New Roman" w:cs="Times New Roman"/>
          <w:b/>
          <w:bCs/>
          <w:color w:val="000000"/>
          <w:szCs w:val="24"/>
        </w:rPr>
        <w:t>TORNA</w:t>
      </w:r>
      <w:r w:rsidR="00826160" w:rsidRPr="001B25C8">
        <w:rPr>
          <w:rFonts w:ascii="Times New Roman" w:hAnsi="Times New Roman" w:cs="Times New Roman"/>
          <w:color w:val="000000"/>
          <w:szCs w:val="24"/>
        </w:rPr>
        <w:t xml:space="preserve"> </w:t>
      </w:r>
      <w:r w:rsidRPr="001B25C8">
        <w:rPr>
          <w:rFonts w:ascii="Times New Roman" w:hAnsi="Times New Roman" w:cs="Times New Roman"/>
          <w:b/>
          <w:bCs/>
          <w:color w:val="000000"/>
          <w:szCs w:val="24"/>
        </w:rPr>
        <w:t xml:space="preserve">PÚBLICO </w:t>
      </w:r>
      <w:r w:rsidRPr="001B25C8">
        <w:rPr>
          <w:rFonts w:ascii="Times New Roman" w:hAnsi="Times New Roman" w:cs="Times New Roman"/>
          <w:color w:val="000000"/>
          <w:szCs w:val="24"/>
        </w:rPr>
        <w:t xml:space="preserve">para conhecimento dos interessados, que a </w:t>
      </w:r>
      <w:r w:rsidR="00826160" w:rsidRPr="001B25C8">
        <w:rPr>
          <w:rFonts w:ascii="Times New Roman" w:hAnsi="Times New Roman" w:cs="Times New Roman"/>
          <w:color w:val="000000"/>
          <w:szCs w:val="24"/>
        </w:rPr>
        <w:t xml:space="preserve">Autarquia </w:t>
      </w:r>
      <w:r w:rsidR="00FB2B80" w:rsidRPr="001B25C8">
        <w:rPr>
          <w:rFonts w:ascii="Times New Roman" w:hAnsi="Times New Roman" w:cs="Times New Roman"/>
          <w:color w:val="000000"/>
          <w:szCs w:val="24"/>
        </w:rPr>
        <w:t>M</w:t>
      </w:r>
      <w:r w:rsidR="00826160" w:rsidRPr="001B25C8">
        <w:rPr>
          <w:rFonts w:ascii="Times New Roman" w:hAnsi="Times New Roman" w:cs="Times New Roman"/>
          <w:color w:val="000000"/>
          <w:szCs w:val="24"/>
        </w:rPr>
        <w:t>unicipal</w:t>
      </w:r>
      <w:r w:rsidRPr="001B25C8">
        <w:rPr>
          <w:rFonts w:ascii="Times New Roman" w:hAnsi="Times New Roman" w:cs="Times New Roman"/>
          <w:color w:val="000000"/>
          <w:szCs w:val="24"/>
        </w:rPr>
        <w:t xml:space="preserve"> pretende realizar</w:t>
      </w:r>
      <w:r w:rsidR="00826160" w:rsidRPr="001B25C8">
        <w:rPr>
          <w:rFonts w:ascii="Times New Roman" w:hAnsi="Times New Roman" w:cs="Times New Roman"/>
          <w:color w:val="000000"/>
          <w:szCs w:val="24"/>
        </w:rPr>
        <w:t xml:space="preserve"> </w:t>
      </w:r>
      <w:r w:rsidRPr="001B25C8">
        <w:rPr>
          <w:rFonts w:ascii="Times New Roman" w:hAnsi="Times New Roman" w:cs="Times New Roman"/>
          <w:color w:val="000000"/>
          <w:szCs w:val="24"/>
        </w:rPr>
        <w:t xml:space="preserve">por </w:t>
      </w:r>
      <w:r w:rsidR="00251BCE" w:rsidRPr="001B25C8">
        <w:rPr>
          <w:rFonts w:ascii="Times New Roman" w:hAnsi="Times New Roman" w:cs="Times New Roman"/>
          <w:color w:val="000000"/>
          <w:szCs w:val="24"/>
        </w:rPr>
        <w:t xml:space="preserve">DISPENSA DE LICITAÇÃO, </w:t>
      </w:r>
      <w:r w:rsidR="00B64DF1" w:rsidRPr="001B25C8">
        <w:rPr>
          <w:rFonts w:ascii="Times New Roman" w:hAnsi="Times New Roman" w:cs="Times New Roman"/>
          <w:color w:val="000000"/>
          <w:szCs w:val="24"/>
        </w:rPr>
        <w:t xml:space="preserve">na modalidade Dispensa Eletrônica </w:t>
      </w:r>
      <w:r w:rsidR="00251BCE" w:rsidRPr="001B25C8">
        <w:rPr>
          <w:rFonts w:ascii="Times New Roman" w:hAnsi="Times New Roman" w:cs="Times New Roman"/>
          <w:color w:val="000000"/>
          <w:szCs w:val="24"/>
        </w:rPr>
        <w:t xml:space="preserve">com critério de julgamento </w:t>
      </w:r>
      <w:r w:rsidR="00251BCE" w:rsidRPr="00525EC9">
        <w:rPr>
          <w:rFonts w:ascii="Times New Roman" w:hAnsi="Times New Roman" w:cs="Times New Roman"/>
          <w:b/>
          <w:bCs/>
          <w:color w:val="000000"/>
          <w:szCs w:val="24"/>
        </w:rPr>
        <w:t>MENOR PREÇO</w:t>
      </w:r>
      <w:r w:rsidR="00407A24" w:rsidRPr="00525EC9">
        <w:rPr>
          <w:rFonts w:ascii="Times New Roman" w:hAnsi="Times New Roman" w:cs="Times New Roman"/>
          <w:b/>
          <w:bCs/>
          <w:color w:val="000000"/>
          <w:szCs w:val="24"/>
        </w:rPr>
        <w:t xml:space="preserve"> POR </w:t>
      </w:r>
      <w:r w:rsidR="006818F2" w:rsidRPr="005135A0">
        <w:rPr>
          <w:rFonts w:ascii="Times New Roman" w:hAnsi="Times New Roman" w:cs="Times New Roman"/>
          <w:b/>
          <w:bCs/>
          <w:color w:val="000000"/>
          <w:szCs w:val="24"/>
        </w:rPr>
        <w:t>ITEM</w:t>
      </w:r>
      <w:r w:rsidR="00251BCE" w:rsidRPr="005135A0">
        <w:rPr>
          <w:rFonts w:ascii="Times New Roman" w:hAnsi="Times New Roman" w:cs="Times New Roman"/>
          <w:color w:val="000000"/>
          <w:szCs w:val="24"/>
        </w:rPr>
        <w:t>, no</w:t>
      </w:r>
      <w:r w:rsidR="00251BCE" w:rsidRPr="001B25C8">
        <w:rPr>
          <w:rFonts w:ascii="Times New Roman" w:hAnsi="Times New Roman" w:cs="Times New Roman"/>
          <w:color w:val="000000"/>
          <w:szCs w:val="24"/>
        </w:rPr>
        <w:t xml:space="preserve">s termos do art. 75, inciso II da Lei nº 14.133/2021 e do Decreto Municipal nº 3.132/2024, e das exigências estabelecidas neste Aviso, conforme os critérios e procedimentos a seguir definidos, objetivando obter a melhor proposta, </w:t>
      </w:r>
      <w:r w:rsidR="00251BCE" w:rsidRPr="008E74D8">
        <w:rPr>
          <w:rFonts w:ascii="Times New Roman" w:hAnsi="Times New Roman" w:cs="Times New Roman"/>
          <w:color w:val="000000"/>
          <w:szCs w:val="24"/>
        </w:rPr>
        <w:t xml:space="preserve">observadas as </w:t>
      </w:r>
      <w:r w:rsidR="00251BCE" w:rsidRPr="00D42A6B">
        <w:rPr>
          <w:rFonts w:ascii="Times New Roman" w:hAnsi="Times New Roman" w:cs="Times New Roman"/>
          <w:color w:val="000000"/>
          <w:szCs w:val="24"/>
        </w:rPr>
        <w:t>datas e horários discriminados abaixo.</w:t>
      </w:r>
      <w:r w:rsidR="001D4337" w:rsidRPr="00D42A6B">
        <w:rPr>
          <w:rFonts w:ascii="Times New Roman" w:hAnsi="Times New Roman" w:cs="Times New Roman"/>
          <w:color w:val="000000"/>
          <w:szCs w:val="24"/>
        </w:rPr>
        <w:t xml:space="preserve"> </w:t>
      </w:r>
    </w:p>
    <w:p w14:paraId="25CB748B" w14:textId="5896B9A4" w:rsidR="001D4337" w:rsidRPr="00D42A6B" w:rsidRDefault="001D4337" w:rsidP="001D4337">
      <w:pPr>
        <w:spacing w:line="360" w:lineRule="auto"/>
        <w:ind w:firstLine="1134"/>
        <w:jc w:val="both"/>
        <w:rPr>
          <w:rFonts w:ascii="Times New Roman" w:hAnsi="Times New Roman" w:cs="Times New Roman"/>
          <w:color w:val="000000"/>
          <w:szCs w:val="24"/>
        </w:rPr>
      </w:pPr>
      <w:r w:rsidRPr="00D42A6B">
        <w:rPr>
          <w:rFonts w:ascii="Times New Roman" w:hAnsi="Times New Roman" w:cs="Times New Roman"/>
          <w:color w:val="000000"/>
          <w:szCs w:val="24"/>
        </w:rPr>
        <w:t xml:space="preserve">Fim do cadastramento das propostas </w:t>
      </w:r>
      <w:r w:rsidR="007B32F5" w:rsidRPr="007B32F5">
        <w:rPr>
          <w:rFonts w:ascii="Times New Roman" w:hAnsi="Times New Roman" w:cs="Times New Roman"/>
          <w:color w:val="000000"/>
          <w:szCs w:val="24"/>
        </w:rPr>
        <w:t>03</w:t>
      </w:r>
      <w:r w:rsidR="00A22914" w:rsidRPr="007B32F5">
        <w:rPr>
          <w:rFonts w:ascii="Times New Roman" w:hAnsi="Times New Roman" w:cs="Times New Roman"/>
          <w:color w:val="000000"/>
          <w:szCs w:val="24"/>
        </w:rPr>
        <w:t>/</w:t>
      </w:r>
      <w:r w:rsidR="007B32F5" w:rsidRPr="007B32F5">
        <w:rPr>
          <w:rFonts w:ascii="Times New Roman" w:hAnsi="Times New Roman" w:cs="Times New Roman"/>
          <w:color w:val="000000"/>
          <w:szCs w:val="24"/>
        </w:rPr>
        <w:t>09</w:t>
      </w:r>
      <w:r w:rsidRPr="00212915">
        <w:rPr>
          <w:rFonts w:ascii="Times New Roman" w:hAnsi="Times New Roman" w:cs="Times New Roman"/>
          <w:color w:val="000000"/>
          <w:szCs w:val="24"/>
        </w:rPr>
        <w:t>/2025</w:t>
      </w:r>
      <w:r w:rsidRPr="00D42A6B">
        <w:rPr>
          <w:rFonts w:ascii="Times New Roman" w:hAnsi="Times New Roman" w:cs="Times New Roman"/>
          <w:color w:val="000000"/>
          <w:szCs w:val="24"/>
        </w:rPr>
        <w:t xml:space="preserve"> às 17:00 horas. Início da sessão pública no dia</w:t>
      </w:r>
      <w:r w:rsidR="00451C86">
        <w:rPr>
          <w:rFonts w:ascii="Times New Roman" w:hAnsi="Times New Roman" w:cs="Times New Roman"/>
          <w:color w:val="000000"/>
          <w:szCs w:val="24"/>
        </w:rPr>
        <w:t xml:space="preserve"> </w:t>
      </w:r>
      <w:r w:rsidR="007B32F5" w:rsidRPr="007B32F5">
        <w:rPr>
          <w:rFonts w:ascii="Times New Roman" w:hAnsi="Times New Roman" w:cs="Times New Roman"/>
          <w:color w:val="000000"/>
          <w:szCs w:val="24"/>
        </w:rPr>
        <w:t>04</w:t>
      </w:r>
      <w:r w:rsidRPr="007B32F5">
        <w:rPr>
          <w:rFonts w:ascii="Times New Roman" w:hAnsi="Times New Roman" w:cs="Times New Roman"/>
          <w:color w:val="000000"/>
          <w:szCs w:val="24"/>
        </w:rPr>
        <w:t>/</w:t>
      </w:r>
      <w:r w:rsidR="007B32F5" w:rsidRPr="007B32F5">
        <w:rPr>
          <w:rFonts w:ascii="Times New Roman" w:hAnsi="Times New Roman" w:cs="Times New Roman"/>
          <w:color w:val="000000"/>
          <w:szCs w:val="24"/>
        </w:rPr>
        <w:t>09</w:t>
      </w:r>
      <w:r w:rsidRPr="00A22914">
        <w:rPr>
          <w:rFonts w:ascii="Times New Roman" w:hAnsi="Times New Roman" w:cs="Times New Roman"/>
          <w:color w:val="000000"/>
          <w:szCs w:val="24"/>
        </w:rPr>
        <w:t>/2025</w:t>
      </w:r>
      <w:r w:rsidRPr="00212915">
        <w:rPr>
          <w:rFonts w:ascii="Times New Roman" w:hAnsi="Times New Roman" w:cs="Times New Roman"/>
          <w:color w:val="000000"/>
          <w:szCs w:val="24"/>
        </w:rPr>
        <w:t xml:space="preserve"> das 09:00 às 15:00 horas. O aviso e o recebimento da proposta estarão disponíveis a partir de</w:t>
      </w:r>
      <w:r w:rsidR="002D7815">
        <w:rPr>
          <w:rFonts w:ascii="Times New Roman" w:hAnsi="Times New Roman" w:cs="Times New Roman"/>
          <w:color w:val="000000"/>
          <w:szCs w:val="24"/>
        </w:rPr>
        <w:t xml:space="preserve"> </w:t>
      </w:r>
      <w:r w:rsidR="007B32F5" w:rsidRPr="007B32F5">
        <w:rPr>
          <w:rFonts w:ascii="Times New Roman" w:hAnsi="Times New Roman" w:cs="Times New Roman"/>
          <w:color w:val="000000"/>
          <w:szCs w:val="24"/>
        </w:rPr>
        <w:t>29</w:t>
      </w:r>
      <w:r w:rsidRPr="007B32F5">
        <w:rPr>
          <w:rFonts w:ascii="Times New Roman" w:hAnsi="Times New Roman" w:cs="Times New Roman"/>
          <w:color w:val="000000"/>
          <w:szCs w:val="24"/>
        </w:rPr>
        <w:t>/</w:t>
      </w:r>
      <w:r w:rsidR="007B32F5" w:rsidRPr="007B32F5">
        <w:rPr>
          <w:rFonts w:ascii="Times New Roman" w:hAnsi="Times New Roman" w:cs="Times New Roman"/>
          <w:color w:val="000000"/>
          <w:szCs w:val="24"/>
        </w:rPr>
        <w:t>08</w:t>
      </w:r>
      <w:r w:rsidRPr="00212915">
        <w:rPr>
          <w:rFonts w:ascii="Times New Roman" w:hAnsi="Times New Roman" w:cs="Times New Roman"/>
          <w:color w:val="000000"/>
          <w:szCs w:val="24"/>
        </w:rPr>
        <w:t xml:space="preserve">/2025 </w:t>
      </w:r>
      <w:r w:rsidRPr="00212915">
        <w:rPr>
          <w:rFonts w:ascii="Times New Roman" w:hAnsi="Times New Roman" w:cs="Times New Roman"/>
          <w:b/>
          <w:bCs/>
          <w:color w:val="000000"/>
          <w:szCs w:val="24"/>
        </w:rPr>
        <w:t xml:space="preserve">sendo a sessão pública online realizada das 09:00 às 15:00 horas, horário de Brasília no </w:t>
      </w:r>
      <w:r w:rsidRPr="002D7815">
        <w:rPr>
          <w:rFonts w:ascii="Times New Roman" w:hAnsi="Times New Roman" w:cs="Times New Roman"/>
          <w:b/>
          <w:bCs/>
          <w:color w:val="000000"/>
          <w:szCs w:val="24"/>
        </w:rPr>
        <w:t xml:space="preserve">dia </w:t>
      </w:r>
      <w:r w:rsidR="007B32F5" w:rsidRPr="007B32F5">
        <w:rPr>
          <w:rFonts w:ascii="Times New Roman" w:hAnsi="Times New Roman" w:cs="Times New Roman"/>
          <w:b/>
          <w:bCs/>
          <w:color w:val="000000"/>
          <w:szCs w:val="24"/>
          <w:u w:val="single"/>
        </w:rPr>
        <w:t>04</w:t>
      </w:r>
      <w:r w:rsidRPr="007B32F5">
        <w:rPr>
          <w:rFonts w:ascii="Times New Roman" w:hAnsi="Times New Roman" w:cs="Times New Roman"/>
          <w:b/>
          <w:bCs/>
          <w:color w:val="000000"/>
          <w:szCs w:val="24"/>
          <w:u w:val="single"/>
        </w:rPr>
        <w:t>/</w:t>
      </w:r>
      <w:r w:rsidR="007B32F5" w:rsidRPr="007B32F5">
        <w:rPr>
          <w:rFonts w:ascii="Times New Roman" w:hAnsi="Times New Roman" w:cs="Times New Roman"/>
          <w:b/>
          <w:bCs/>
          <w:color w:val="000000"/>
          <w:szCs w:val="24"/>
          <w:u w:val="single"/>
        </w:rPr>
        <w:t>09</w:t>
      </w:r>
      <w:r w:rsidRPr="00A22914">
        <w:rPr>
          <w:rFonts w:ascii="Times New Roman" w:hAnsi="Times New Roman" w:cs="Times New Roman"/>
          <w:b/>
          <w:bCs/>
          <w:color w:val="000000"/>
          <w:szCs w:val="24"/>
        </w:rPr>
        <w:t>/</w:t>
      </w:r>
      <w:r w:rsidRPr="00212915">
        <w:rPr>
          <w:rFonts w:ascii="Times New Roman" w:hAnsi="Times New Roman" w:cs="Times New Roman"/>
          <w:b/>
          <w:bCs/>
          <w:color w:val="000000"/>
          <w:szCs w:val="24"/>
        </w:rPr>
        <w:t>2025</w:t>
      </w:r>
      <w:r w:rsidRPr="00212915">
        <w:rPr>
          <w:rFonts w:ascii="Times New Roman" w:hAnsi="Times New Roman" w:cs="Times New Roman"/>
          <w:color w:val="000000"/>
          <w:szCs w:val="24"/>
        </w:rPr>
        <w:t>,</w:t>
      </w:r>
      <w:r w:rsidRPr="00D42A6B">
        <w:rPr>
          <w:rFonts w:ascii="Times New Roman" w:hAnsi="Times New Roman" w:cs="Times New Roman"/>
          <w:color w:val="000000"/>
          <w:szCs w:val="24"/>
        </w:rPr>
        <w:t xml:space="preserve"> com abertura no portal www.portaldecompraspublicas. com.br</w:t>
      </w:r>
    </w:p>
    <w:p w14:paraId="019B0525" w14:textId="2B78C754" w:rsidR="00FF0C00" w:rsidRPr="001B25C8" w:rsidRDefault="008C48E9" w:rsidP="009C7DF7">
      <w:pPr>
        <w:rPr>
          <w:rFonts w:ascii="Times New Roman" w:eastAsia="Times New Roman" w:hAnsi="Times New Roman" w:cs="Times New Roman"/>
          <w:b/>
          <w:szCs w:val="24"/>
          <w:lang w:val="pt" w:eastAsia="pt-BR"/>
        </w:rPr>
      </w:pPr>
      <w:r w:rsidRPr="00D42A6B">
        <w:rPr>
          <w:rFonts w:ascii="Times New Roman" w:hAnsi="Times New Roman" w:cs="Times New Roman"/>
          <w:b/>
          <w:bCs/>
          <w:color w:val="000000"/>
          <w:szCs w:val="24"/>
        </w:rPr>
        <w:t>1.</w:t>
      </w:r>
      <w:r w:rsidR="001734AE" w:rsidRPr="00D42A6B">
        <w:rPr>
          <w:rFonts w:ascii="Times New Roman" w:hAnsi="Times New Roman" w:cs="Times New Roman"/>
          <w:color w:val="000000"/>
          <w:szCs w:val="24"/>
        </w:rPr>
        <w:t xml:space="preserve">           </w:t>
      </w:r>
      <w:r w:rsidR="00FF0C00" w:rsidRPr="00D42A6B">
        <w:rPr>
          <w:rFonts w:ascii="Times New Roman" w:eastAsia="Times New Roman" w:hAnsi="Times New Roman" w:cs="Times New Roman"/>
          <w:b/>
          <w:szCs w:val="24"/>
          <w:lang w:val="pt" w:eastAsia="pt-BR"/>
        </w:rPr>
        <w:t>DO OBJETO:</w:t>
      </w:r>
      <w:r w:rsidR="00FF0C00" w:rsidRPr="001B25C8">
        <w:rPr>
          <w:rFonts w:ascii="Times New Roman" w:eastAsia="Times New Roman" w:hAnsi="Times New Roman" w:cs="Times New Roman"/>
          <w:b/>
          <w:szCs w:val="24"/>
          <w:lang w:val="pt" w:eastAsia="pt-BR"/>
        </w:rPr>
        <w:t xml:space="preserve"> </w:t>
      </w:r>
    </w:p>
    <w:p w14:paraId="1890FB68" w14:textId="2B283CA4" w:rsidR="008110F9" w:rsidRDefault="00FF0C00" w:rsidP="002C188A">
      <w:pPr>
        <w:pStyle w:val="Default"/>
        <w:jc w:val="both"/>
      </w:pPr>
      <w:r w:rsidRPr="00EC206F">
        <w:rPr>
          <w:b/>
          <w:bCs/>
          <w:lang w:val="pt"/>
        </w:rPr>
        <w:t>1.1</w:t>
      </w:r>
      <w:r w:rsidRPr="001B25C8">
        <w:rPr>
          <w:lang w:val="pt"/>
        </w:rPr>
        <w:t xml:space="preserve">. </w:t>
      </w:r>
      <w:r w:rsidR="002C188A" w:rsidRPr="0047001B">
        <w:rPr>
          <w:lang w:val="pt"/>
        </w:rPr>
        <w:t xml:space="preserve">Contratação </w:t>
      </w:r>
      <w:r w:rsidR="006818F2" w:rsidRPr="00CB42E0">
        <w:rPr>
          <w:bCs/>
        </w:rPr>
        <w:t xml:space="preserve">de empresa especializada para fornecimento </w:t>
      </w:r>
      <w:r w:rsidR="006818F2" w:rsidRPr="00CB42E0">
        <w:t>de produtos de consumo diário destinados à copa, cozinha e materiais descartáveis, para atendimento às unidades do Serviço Autônomo de Água e Esgoto de São Gabriel do Oeste/MS</w:t>
      </w:r>
      <w:r w:rsidR="006818F2">
        <w:t>.</w:t>
      </w:r>
    </w:p>
    <w:p w14:paraId="41AB24E3" w14:textId="77777777" w:rsidR="006818F2" w:rsidRPr="00F3394A" w:rsidRDefault="006818F2" w:rsidP="002C188A">
      <w:pPr>
        <w:pStyle w:val="Default"/>
        <w:jc w:val="both"/>
        <w:rPr>
          <w:b/>
          <w:bCs/>
        </w:rPr>
      </w:pPr>
    </w:p>
    <w:p w14:paraId="542FC897" w14:textId="44B1FECB" w:rsidR="00FF0C00" w:rsidRDefault="00FF0C00" w:rsidP="00F3394A">
      <w:pPr>
        <w:pStyle w:val="Default"/>
        <w:rPr>
          <w:lang w:val="pt"/>
        </w:rPr>
      </w:pPr>
      <w:r w:rsidRPr="00EC206F">
        <w:rPr>
          <w:b/>
          <w:bCs/>
          <w:lang w:val="pt"/>
        </w:rPr>
        <w:t>1.2.</w:t>
      </w:r>
      <w:r w:rsidRPr="00F3394A">
        <w:rPr>
          <w:lang w:val="pt"/>
        </w:rPr>
        <w:t xml:space="preserve"> Compõem este Aviso de Dispensa de Licitação, além das condições específicas, os seguintes documentos:</w:t>
      </w:r>
      <w:r w:rsidRPr="001B25C8">
        <w:rPr>
          <w:lang w:val="pt"/>
        </w:rPr>
        <w:t xml:space="preserve"> </w:t>
      </w:r>
    </w:p>
    <w:p w14:paraId="622F7C6F" w14:textId="77777777" w:rsidR="00F3394A" w:rsidRPr="00F3394A" w:rsidRDefault="00F3394A" w:rsidP="00F3394A">
      <w:pPr>
        <w:pStyle w:val="Default"/>
        <w:rPr>
          <w:rFonts w:ascii="Century Gothic" w:eastAsiaTheme="minorHAnsi" w:hAnsi="Century Gothic" w:cs="Century Gothic"/>
          <w:lang w:eastAsia="en-US"/>
        </w:rPr>
      </w:pPr>
    </w:p>
    <w:p w14:paraId="482F3324"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ANEXO I - MODELO DE PROPOSTA;</w:t>
      </w:r>
    </w:p>
    <w:p w14:paraId="55C9CBFC"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 -TERMO DE REFERÊNCIA; </w:t>
      </w:r>
    </w:p>
    <w:p w14:paraId="39A36F91" w14:textId="636409D3"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III - </w:t>
      </w:r>
      <w:r w:rsidR="00B67E65" w:rsidRPr="001B25C8">
        <w:rPr>
          <w:rFonts w:ascii="Times New Roman" w:hAnsi="Times New Roman"/>
          <w:szCs w:val="24"/>
          <w:lang w:val="pt"/>
        </w:rPr>
        <w:t>MODELO DE DECLARAÇÃO UNIFICADA</w:t>
      </w:r>
      <w:r w:rsidR="005E5948">
        <w:rPr>
          <w:rFonts w:ascii="Times New Roman" w:hAnsi="Times New Roman"/>
          <w:szCs w:val="24"/>
          <w:lang w:val="pt"/>
        </w:rPr>
        <w:t>;</w:t>
      </w:r>
    </w:p>
    <w:p w14:paraId="0158C5F3" w14:textId="08703756" w:rsidR="00B67E65"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IV – </w:t>
      </w:r>
      <w:r w:rsidR="00B67E65" w:rsidRPr="001B25C8">
        <w:rPr>
          <w:rFonts w:ascii="Times New Roman" w:hAnsi="Times New Roman"/>
          <w:szCs w:val="24"/>
          <w:lang w:val="pt"/>
        </w:rPr>
        <w:t>MODELO DE DECLARAÇÃO DO PORTE DA EMPRESA (ME/EPP)</w:t>
      </w:r>
      <w:r w:rsidR="005E5948">
        <w:rPr>
          <w:rFonts w:ascii="Times New Roman" w:hAnsi="Times New Roman"/>
          <w:szCs w:val="24"/>
          <w:lang w:val="pt"/>
        </w:rPr>
        <w:t>;</w:t>
      </w:r>
    </w:p>
    <w:p w14:paraId="35204AD8" w14:textId="77777777" w:rsidR="006818F2" w:rsidRDefault="006818F2" w:rsidP="006818F2">
      <w:pPr>
        <w:pStyle w:val="PargrafodaLista"/>
        <w:tabs>
          <w:tab w:val="left" w:pos="567"/>
          <w:tab w:val="left" w:pos="709"/>
        </w:tabs>
        <w:autoSpaceDE w:val="0"/>
        <w:autoSpaceDN w:val="0"/>
        <w:adjustRightInd w:val="0"/>
        <w:jc w:val="both"/>
        <w:rPr>
          <w:rFonts w:ascii="Times New Roman" w:hAnsi="Times New Roman"/>
          <w:szCs w:val="24"/>
          <w:lang w:val="pt"/>
        </w:rPr>
      </w:pPr>
    </w:p>
    <w:p w14:paraId="4C36B26E" w14:textId="5DB2F2FA" w:rsidR="00FF0C00" w:rsidRDefault="008C48E9" w:rsidP="00924948">
      <w:pPr>
        <w:pStyle w:val="PargrafodaLista"/>
        <w:numPr>
          <w:ilvl w:val="0"/>
          <w:numId w:val="22"/>
        </w:numPr>
        <w:tabs>
          <w:tab w:val="left" w:pos="567"/>
          <w:tab w:val="left" w:pos="709"/>
        </w:tabs>
        <w:autoSpaceDE w:val="0"/>
        <w:autoSpaceDN w:val="0"/>
        <w:adjustRightInd w:val="0"/>
        <w:jc w:val="both"/>
        <w:rPr>
          <w:rFonts w:ascii="Times New Roman" w:hAnsi="Times New Roman"/>
          <w:szCs w:val="24"/>
          <w:lang w:val="pt"/>
        </w:rPr>
      </w:pPr>
      <w:r w:rsidRPr="001B25C8">
        <w:rPr>
          <w:rFonts w:ascii="Times New Roman" w:hAnsi="Times New Roman"/>
          <w:szCs w:val="24"/>
          <w:lang w:val="pt"/>
        </w:rPr>
        <w:t xml:space="preserve">     </w:t>
      </w:r>
      <w:r w:rsidR="00FF0C00" w:rsidRPr="001B25C8">
        <w:rPr>
          <w:rFonts w:ascii="Times New Roman" w:hAnsi="Times New Roman"/>
          <w:szCs w:val="24"/>
          <w:lang w:val="pt"/>
        </w:rPr>
        <w:t xml:space="preserve">DO LOCAL E PRAZO: </w:t>
      </w:r>
    </w:p>
    <w:p w14:paraId="73FDB048" w14:textId="77777777" w:rsidR="008110F9"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7534DEA0" w14:textId="77777777" w:rsidR="00501093" w:rsidRDefault="00501093" w:rsidP="006B5DBD">
      <w:pPr>
        <w:tabs>
          <w:tab w:val="left" w:pos="567"/>
          <w:tab w:val="left" w:pos="709"/>
        </w:tabs>
        <w:autoSpaceDE w:val="0"/>
        <w:autoSpaceDN w:val="0"/>
        <w:adjustRightInd w:val="0"/>
        <w:jc w:val="both"/>
        <w:rPr>
          <w:rFonts w:ascii="Times New Roman" w:hAnsi="Times New Roman" w:cs="Times New Roman"/>
          <w:szCs w:val="24"/>
        </w:rPr>
      </w:pPr>
      <w:r w:rsidRPr="00501093">
        <w:rPr>
          <w:rFonts w:ascii="Times New Roman" w:hAnsi="Times New Roman" w:cs="Times New Roman"/>
          <w:szCs w:val="24"/>
        </w:rPr>
        <w:t xml:space="preserve">Os bens deverão ser entregues no seguinte endereço: Rua Espírito Santo, 481, Centro, São Gabriel do Oeste, MS – Almoxarifado SAAE – CEP: 79.490-023; </w:t>
      </w:r>
    </w:p>
    <w:p w14:paraId="25C1A031" w14:textId="77777777" w:rsidR="00501093" w:rsidRDefault="00501093" w:rsidP="006B5DBD">
      <w:pPr>
        <w:tabs>
          <w:tab w:val="left" w:pos="567"/>
          <w:tab w:val="left" w:pos="709"/>
        </w:tabs>
        <w:autoSpaceDE w:val="0"/>
        <w:autoSpaceDN w:val="0"/>
        <w:adjustRightInd w:val="0"/>
        <w:jc w:val="both"/>
        <w:rPr>
          <w:rFonts w:ascii="Times New Roman" w:hAnsi="Times New Roman" w:cs="Times New Roman"/>
          <w:szCs w:val="24"/>
        </w:rPr>
      </w:pPr>
      <w:r w:rsidRPr="00501093">
        <w:rPr>
          <w:rFonts w:ascii="Times New Roman" w:hAnsi="Times New Roman" w:cs="Times New Roman"/>
          <w:szCs w:val="24"/>
        </w:rPr>
        <w:lastRenderedPageBreak/>
        <w:t xml:space="preserve">Horário das 7h às 11h e das 13h às 17h, de segunda-feira a sexta-feira; </w:t>
      </w:r>
    </w:p>
    <w:p w14:paraId="66838DCB" w14:textId="77777777" w:rsidR="00501093" w:rsidRDefault="00501093" w:rsidP="00501093">
      <w:pPr>
        <w:tabs>
          <w:tab w:val="left" w:pos="567"/>
          <w:tab w:val="left" w:pos="709"/>
        </w:tabs>
        <w:autoSpaceDE w:val="0"/>
        <w:autoSpaceDN w:val="0"/>
        <w:adjustRightInd w:val="0"/>
        <w:spacing w:line="240" w:lineRule="auto"/>
        <w:jc w:val="both"/>
        <w:rPr>
          <w:rFonts w:ascii="Times New Roman" w:hAnsi="Times New Roman" w:cs="Times New Roman"/>
          <w:szCs w:val="24"/>
        </w:rPr>
      </w:pPr>
      <w:r w:rsidRPr="00501093">
        <w:rPr>
          <w:rFonts w:ascii="Times New Roman" w:hAnsi="Times New Roman" w:cs="Times New Roman"/>
          <w:szCs w:val="24"/>
        </w:rPr>
        <w:t>Frete na modalidade CIF.</w:t>
      </w:r>
    </w:p>
    <w:p w14:paraId="348D64CC" w14:textId="77777777" w:rsidR="00501093" w:rsidRDefault="00501093" w:rsidP="00576657">
      <w:pPr>
        <w:tabs>
          <w:tab w:val="left" w:pos="567"/>
          <w:tab w:val="left" w:pos="709"/>
        </w:tabs>
        <w:autoSpaceDE w:val="0"/>
        <w:autoSpaceDN w:val="0"/>
        <w:adjustRightInd w:val="0"/>
        <w:jc w:val="both"/>
        <w:rPr>
          <w:rFonts w:ascii="Times New Roman" w:hAnsi="Times New Roman"/>
          <w:szCs w:val="24"/>
        </w:rPr>
      </w:pPr>
      <w:r w:rsidRPr="00CB42E0">
        <w:rPr>
          <w:rFonts w:ascii="Times New Roman" w:hAnsi="Times New Roman"/>
          <w:bCs/>
          <w:szCs w:val="24"/>
        </w:rPr>
        <w:t xml:space="preserve">O prazo de entrega dos bens é de </w:t>
      </w:r>
      <w:r>
        <w:rPr>
          <w:rFonts w:ascii="Times New Roman" w:hAnsi="Times New Roman"/>
          <w:bCs/>
          <w:szCs w:val="24"/>
        </w:rPr>
        <w:t xml:space="preserve">30 </w:t>
      </w:r>
      <w:r w:rsidRPr="00CB42E0">
        <w:rPr>
          <w:rFonts w:ascii="Times New Roman" w:hAnsi="Times New Roman"/>
          <w:szCs w:val="24"/>
        </w:rPr>
        <w:t>(</w:t>
      </w:r>
      <w:r>
        <w:rPr>
          <w:rFonts w:ascii="Times New Roman" w:hAnsi="Times New Roman"/>
          <w:szCs w:val="24"/>
        </w:rPr>
        <w:t>trinta</w:t>
      </w:r>
      <w:r w:rsidRPr="00CB42E0">
        <w:rPr>
          <w:rFonts w:ascii="Times New Roman" w:hAnsi="Times New Roman"/>
          <w:szCs w:val="24"/>
        </w:rPr>
        <w:t>) dias</w:t>
      </w:r>
      <w:r w:rsidRPr="00CB42E0">
        <w:rPr>
          <w:rFonts w:ascii="Times New Roman" w:hAnsi="Times New Roman"/>
          <w:bCs/>
          <w:szCs w:val="24"/>
        </w:rPr>
        <w:t xml:space="preserve">, contados da data do recebimento da nota de empenho ou ordem de fornecimento, </w:t>
      </w:r>
      <w:r w:rsidRPr="00CB42E0">
        <w:rPr>
          <w:rFonts w:ascii="Times New Roman" w:hAnsi="Times New Roman"/>
          <w:szCs w:val="24"/>
        </w:rPr>
        <w:t>em parcela única e integral.</w:t>
      </w:r>
    </w:p>
    <w:p w14:paraId="7A55C571" w14:textId="296C5018" w:rsidR="00FF0C00" w:rsidRPr="00501093" w:rsidRDefault="00501093" w:rsidP="00576657">
      <w:pPr>
        <w:tabs>
          <w:tab w:val="left" w:pos="567"/>
          <w:tab w:val="left" w:pos="709"/>
        </w:tabs>
        <w:autoSpaceDE w:val="0"/>
        <w:autoSpaceDN w:val="0"/>
        <w:adjustRightInd w:val="0"/>
        <w:jc w:val="both"/>
        <w:rPr>
          <w:rFonts w:ascii="Times New Roman" w:hAnsi="Times New Roman"/>
          <w:b/>
          <w:szCs w:val="24"/>
          <w:lang w:val="pt"/>
        </w:rPr>
      </w:pPr>
      <w:r w:rsidRPr="00501093">
        <w:rPr>
          <w:rFonts w:ascii="Times New Roman" w:hAnsi="Times New Roman"/>
          <w:b/>
          <w:bCs/>
          <w:szCs w:val="24"/>
        </w:rPr>
        <w:t>3.</w:t>
      </w:r>
      <w:r w:rsidR="008C48E9" w:rsidRPr="001B25C8">
        <w:rPr>
          <w:rFonts w:ascii="Times New Roman" w:hAnsi="Times New Roman"/>
          <w:bCs/>
          <w:szCs w:val="24"/>
          <w:lang w:val="pt"/>
        </w:rPr>
        <w:t xml:space="preserve">      </w:t>
      </w:r>
      <w:r w:rsidR="00FF0C00" w:rsidRPr="00501093">
        <w:rPr>
          <w:rFonts w:ascii="Times New Roman" w:hAnsi="Times New Roman"/>
          <w:b/>
          <w:szCs w:val="24"/>
          <w:lang w:val="pt"/>
        </w:rPr>
        <w:t xml:space="preserve">DO VALOR ESTIMADO: </w:t>
      </w:r>
    </w:p>
    <w:p w14:paraId="28A94616" w14:textId="6F13B896" w:rsidR="008B47BB" w:rsidRPr="001B25C8" w:rsidRDefault="008B47BB" w:rsidP="00924948">
      <w:pPr>
        <w:numPr>
          <w:ilvl w:val="1"/>
          <w:numId w:val="2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eastAsia="pt-BR"/>
        </w:rPr>
        <w:t xml:space="preserve">O valor </w:t>
      </w:r>
      <w:r w:rsidRPr="008110F9">
        <w:rPr>
          <w:rFonts w:ascii="Times New Roman" w:eastAsia="Times New Roman" w:hAnsi="Times New Roman" w:cs="Times New Roman"/>
          <w:szCs w:val="24"/>
          <w:lang w:eastAsia="pt-BR"/>
        </w:rPr>
        <w:t xml:space="preserve">estimado </w:t>
      </w:r>
      <w:r w:rsidRPr="006B5DBD">
        <w:rPr>
          <w:rFonts w:ascii="Times New Roman" w:eastAsia="Times New Roman" w:hAnsi="Times New Roman" w:cs="Times New Roman"/>
          <w:szCs w:val="24"/>
          <w:lang w:eastAsia="pt-BR"/>
        </w:rPr>
        <w:t xml:space="preserve">da contratação é de </w:t>
      </w:r>
      <w:r w:rsidR="00501093" w:rsidRPr="00CB42E0">
        <w:rPr>
          <w:rFonts w:ascii="Times New Roman" w:hAnsi="Times New Roman"/>
          <w:bCs/>
          <w:szCs w:val="24"/>
        </w:rPr>
        <w:t xml:space="preserve">R$ </w:t>
      </w:r>
      <w:r w:rsidR="00501093">
        <w:rPr>
          <w:rFonts w:ascii="Times New Roman" w:hAnsi="Times New Roman"/>
          <w:bCs/>
          <w:szCs w:val="24"/>
        </w:rPr>
        <w:t>34.356,53</w:t>
      </w:r>
      <w:r w:rsidR="00501093" w:rsidRPr="007C32D7">
        <w:rPr>
          <w:rFonts w:ascii="Times New Roman" w:hAnsi="Times New Roman"/>
          <w:bCs/>
          <w:szCs w:val="24"/>
        </w:rPr>
        <w:t xml:space="preserve"> (</w:t>
      </w:r>
      <w:r w:rsidR="00501093">
        <w:rPr>
          <w:rFonts w:ascii="Times New Roman" w:hAnsi="Times New Roman"/>
          <w:bCs/>
          <w:szCs w:val="24"/>
        </w:rPr>
        <w:t>trinta e quatro mil, trezentos e cinquenta e seis reais e cinquenta e três centavos</w:t>
      </w:r>
      <w:r w:rsidR="00501093" w:rsidRPr="007C32D7">
        <w:rPr>
          <w:rFonts w:ascii="Times New Roman" w:hAnsi="Times New Roman"/>
          <w:bCs/>
          <w:szCs w:val="24"/>
        </w:rPr>
        <w:t>),</w:t>
      </w:r>
      <w:r w:rsidR="00501093">
        <w:rPr>
          <w:rFonts w:ascii="Times New Roman" w:hAnsi="Times New Roman"/>
          <w:bCs/>
          <w:szCs w:val="24"/>
        </w:rPr>
        <w:t xml:space="preserve"> </w:t>
      </w:r>
      <w:r w:rsidRPr="006B5DBD">
        <w:rPr>
          <w:rFonts w:ascii="Times New Roman" w:eastAsia="Times New Roman" w:hAnsi="Times New Roman" w:cs="Times New Roman"/>
          <w:szCs w:val="24"/>
          <w:lang w:eastAsia="pt-BR"/>
        </w:rPr>
        <w:t>conforme Mapa Comparativo de Preços</w:t>
      </w:r>
      <w:r w:rsidRPr="008110F9">
        <w:rPr>
          <w:rFonts w:ascii="Times New Roman" w:eastAsia="Times New Roman" w:hAnsi="Times New Roman" w:cs="Times New Roman"/>
          <w:szCs w:val="24"/>
          <w:lang w:eastAsia="pt-BR"/>
        </w:rPr>
        <w:t>, e pesquisas de preços de mercado realizada com base nas</w:t>
      </w:r>
      <w:r w:rsidRPr="001B25C8">
        <w:rPr>
          <w:rFonts w:ascii="Times New Roman" w:eastAsia="Times New Roman" w:hAnsi="Times New Roman" w:cs="Times New Roman"/>
          <w:szCs w:val="24"/>
          <w:lang w:eastAsia="pt-BR"/>
        </w:rPr>
        <w:t xml:space="preserve"> disposições do Decreto Municipal nº 2.918/2023.</w:t>
      </w:r>
    </w:p>
    <w:p w14:paraId="005D666F" w14:textId="10049BFA" w:rsidR="00FF0C00" w:rsidRPr="00501093" w:rsidRDefault="00FF0C00" w:rsidP="00924948">
      <w:pPr>
        <w:numPr>
          <w:ilvl w:val="1"/>
          <w:numId w:val="2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501093">
        <w:rPr>
          <w:rFonts w:ascii="Times New Roman" w:hAnsi="Times New Roman" w:cs="Times New Roman"/>
          <w:szCs w:val="24"/>
        </w:rPr>
        <w:t xml:space="preserve">A </w:t>
      </w:r>
      <w:r w:rsidR="00B753AA" w:rsidRPr="00501093">
        <w:rPr>
          <w:rFonts w:ascii="Times New Roman" w:hAnsi="Times New Roman" w:cs="Times New Roman"/>
          <w:szCs w:val="24"/>
        </w:rPr>
        <w:t>contratação</w:t>
      </w:r>
      <w:r w:rsidRPr="00501093">
        <w:rPr>
          <w:rFonts w:ascii="Times New Roman" w:hAnsi="Times New Roman" w:cs="Times New Roman"/>
          <w:szCs w:val="24"/>
        </w:rPr>
        <w:t xml:space="preserve"> </w:t>
      </w:r>
      <w:r w:rsidR="00501093" w:rsidRPr="00501093">
        <w:rPr>
          <w:rFonts w:ascii="Times New Roman" w:hAnsi="Times New Roman" w:cs="Times New Roman"/>
        </w:rPr>
        <w:t>será dividida em 29 itens, conforme tabela com a descrição, quantidades e valores abaixo:</w:t>
      </w:r>
    </w:p>
    <w:p w14:paraId="7A0BCCFF" w14:textId="62065914" w:rsidR="002D5DB9" w:rsidRPr="001B25C8" w:rsidRDefault="002D5DB9" w:rsidP="00FF0C00">
      <w:pPr>
        <w:autoSpaceDE w:val="0"/>
        <w:autoSpaceDN w:val="0"/>
        <w:adjustRightInd w:val="0"/>
        <w:spacing w:after="0" w:line="360" w:lineRule="auto"/>
        <w:jc w:val="both"/>
        <w:rPr>
          <w:rFonts w:ascii="Times New Roman" w:hAnsi="Times New Roman" w:cs="Times New Roman"/>
          <w:szCs w:val="24"/>
        </w:rPr>
      </w:pPr>
      <w:r w:rsidRPr="001B25C8">
        <w:rPr>
          <w:rFonts w:ascii="Times New Roman" w:hAnsi="Times New Roman" w:cs="Times New Roman"/>
          <w:szCs w:val="24"/>
        </w:rPr>
        <w:t>Para essa aquisição perfaz-se o valor estimado por item:</w:t>
      </w:r>
    </w:p>
    <w:tbl>
      <w:tblPr>
        <w:tblStyle w:val="Tabelacomgrade2"/>
        <w:tblW w:w="5000" w:type="pct"/>
        <w:jc w:val="center"/>
        <w:tblLook w:val="04A0" w:firstRow="1" w:lastRow="0" w:firstColumn="1" w:lastColumn="0" w:noHBand="0" w:noVBand="1"/>
      </w:tblPr>
      <w:tblGrid>
        <w:gridCol w:w="656"/>
        <w:gridCol w:w="3233"/>
        <w:gridCol w:w="1161"/>
        <w:gridCol w:w="770"/>
        <w:gridCol w:w="1273"/>
        <w:gridCol w:w="1401"/>
      </w:tblGrid>
      <w:tr w:rsidR="00501093" w:rsidRPr="00501093" w14:paraId="132C022B" w14:textId="77777777" w:rsidTr="0091335E">
        <w:trPr>
          <w:trHeight w:val="284"/>
          <w:jc w:val="center"/>
        </w:trPr>
        <w:tc>
          <w:tcPr>
            <w:tcW w:w="363" w:type="pct"/>
            <w:shd w:val="clear" w:color="auto" w:fill="BDD6EE"/>
            <w:vAlign w:val="center"/>
          </w:tcPr>
          <w:p w14:paraId="45CB7A71" w14:textId="77777777" w:rsidR="00501093" w:rsidRPr="00501093" w:rsidRDefault="00501093" w:rsidP="0091335E">
            <w:pPr>
              <w:ind w:right="-74"/>
              <w:jc w:val="center"/>
              <w:rPr>
                <w:sz w:val="24"/>
                <w:szCs w:val="24"/>
              </w:rPr>
            </w:pPr>
            <w:r w:rsidRPr="00501093">
              <w:rPr>
                <w:sz w:val="24"/>
                <w:szCs w:val="24"/>
              </w:rPr>
              <w:t>Item</w:t>
            </w:r>
          </w:p>
        </w:tc>
        <w:tc>
          <w:tcPr>
            <w:tcW w:w="1908" w:type="pct"/>
            <w:shd w:val="clear" w:color="auto" w:fill="BDD6EE"/>
            <w:vAlign w:val="center"/>
          </w:tcPr>
          <w:p w14:paraId="2A251ABE" w14:textId="77777777" w:rsidR="00501093" w:rsidRPr="00501093" w:rsidRDefault="00501093" w:rsidP="0091335E">
            <w:pPr>
              <w:rPr>
                <w:sz w:val="24"/>
                <w:szCs w:val="24"/>
              </w:rPr>
            </w:pPr>
            <w:r w:rsidRPr="00501093">
              <w:rPr>
                <w:sz w:val="24"/>
                <w:szCs w:val="24"/>
              </w:rPr>
              <w:t xml:space="preserve">Descrição </w:t>
            </w:r>
          </w:p>
        </w:tc>
        <w:tc>
          <w:tcPr>
            <w:tcW w:w="688" w:type="pct"/>
            <w:shd w:val="clear" w:color="auto" w:fill="BDD6EE"/>
            <w:vAlign w:val="center"/>
          </w:tcPr>
          <w:p w14:paraId="6C7FAEC2" w14:textId="77777777" w:rsidR="00501093" w:rsidRPr="00501093" w:rsidRDefault="00501093" w:rsidP="0091335E">
            <w:pPr>
              <w:jc w:val="center"/>
              <w:rPr>
                <w:sz w:val="24"/>
                <w:szCs w:val="24"/>
              </w:rPr>
            </w:pPr>
            <w:r w:rsidRPr="00501093">
              <w:rPr>
                <w:sz w:val="24"/>
                <w:szCs w:val="24"/>
              </w:rPr>
              <w:t>Medida</w:t>
            </w:r>
          </w:p>
        </w:tc>
        <w:tc>
          <w:tcPr>
            <w:tcW w:w="458" w:type="pct"/>
            <w:shd w:val="clear" w:color="auto" w:fill="BDD6EE"/>
            <w:vAlign w:val="center"/>
          </w:tcPr>
          <w:p w14:paraId="79602A1B" w14:textId="77777777" w:rsidR="00501093" w:rsidRPr="00501093" w:rsidRDefault="00501093" w:rsidP="0091335E">
            <w:pPr>
              <w:jc w:val="center"/>
              <w:rPr>
                <w:sz w:val="24"/>
                <w:szCs w:val="24"/>
              </w:rPr>
            </w:pPr>
            <w:r w:rsidRPr="00501093">
              <w:rPr>
                <w:sz w:val="24"/>
                <w:szCs w:val="24"/>
              </w:rPr>
              <w:t>Qtde</w:t>
            </w:r>
          </w:p>
        </w:tc>
        <w:tc>
          <w:tcPr>
            <w:tcW w:w="754" w:type="pct"/>
            <w:shd w:val="clear" w:color="auto" w:fill="BDD6EE"/>
          </w:tcPr>
          <w:p w14:paraId="793C41B8" w14:textId="77777777" w:rsidR="00501093" w:rsidRPr="00501093" w:rsidRDefault="00501093" w:rsidP="0091335E">
            <w:pPr>
              <w:jc w:val="center"/>
              <w:rPr>
                <w:sz w:val="24"/>
                <w:szCs w:val="24"/>
              </w:rPr>
            </w:pPr>
            <w:r w:rsidRPr="00501093">
              <w:rPr>
                <w:sz w:val="24"/>
                <w:szCs w:val="24"/>
              </w:rPr>
              <w:t>Valor médio Unitário</w:t>
            </w:r>
          </w:p>
        </w:tc>
        <w:tc>
          <w:tcPr>
            <w:tcW w:w="829" w:type="pct"/>
            <w:shd w:val="clear" w:color="auto" w:fill="BDD6EE"/>
          </w:tcPr>
          <w:p w14:paraId="17B2300D" w14:textId="77777777" w:rsidR="00501093" w:rsidRPr="00501093" w:rsidRDefault="00501093" w:rsidP="0091335E">
            <w:pPr>
              <w:jc w:val="center"/>
              <w:rPr>
                <w:sz w:val="24"/>
                <w:szCs w:val="24"/>
              </w:rPr>
            </w:pPr>
            <w:r w:rsidRPr="00501093">
              <w:rPr>
                <w:sz w:val="24"/>
                <w:szCs w:val="24"/>
              </w:rPr>
              <w:t>Valor médio</w:t>
            </w:r>
          </w:p>
          <w:p w14:paraId="29EA0E1C" w14:textId="77777777" w:rsidR="00501093" w:rsidRPr="00501093" w:rsidRDefault="00501093" w:rsidP="0091335E">
            <w:pPr>
              <w:jc w:val="center"/>
              <w:rPr>
                <w:sz w:val="24"/>
                <w:szCs w:val="24"/>
              </w:rPr>
            </w:pPr>
            <w:r w:rsidRPr="00501093">
              <w:rPr>
                <w:sz w:val="24"/>
                <w:szCs w:val="24"/>
              </w:rPr>
              <w:t xml:space="preserve">Total </w:t>
            </w:r>
          </w:p>
        </w:tc>
      </w:tr>
      <w:tr w:rsidR="00501093" w:rsidRPr="00501093" w14:paraId="6A87D055" w14:textId="77777777" w:rsidTr="0091335E">
        <w:trPr>
          <w:trHeight w:val="284"/>
          <w:jc w:val="center"/>
        </w:trPr>
        <w:tc>
          <w:tcPr>
            <w:tcW w:w="363" w:type="pct"/>
            <w:vAlign w:val="center"/>
          </w:tcPr>
          <w:p w14:paraId="1A5BF5BA" w14:textId="77777777" w:rsidR="00501093" w:rsidRPr="00501093" w:rsidRDefault="00501093" w:rsidP="0091335E">
            <w:pPr>
              <w:jc w:val="center"/>
              <w:rPr>
                <w:b/>
                <w:bCs/>
                <w:sz w:val="24"/>
                <w:szCs w:val="24"/>
              </w:rPr>
            </w:pPr>
            <w:r w:rsidRPr="00501093">
              <w:rPr>
                <w:bCs/>
                <w:sz w:val="24"/>
                <w:szCs w:val="24"/>
              </w:rPr>
              <w:t>1</w:t>
            </w:r>
          </w:p>
        </w:tc>
        <w:tc>
          <w:tcPr>
            <w:tcW w:w="1908" w:type="pct"/>
            <w:vAlign w:val="center"/>
          </w:tcPr>
          <w:p w14:paraId="54EEACB2" w14:textId="77777777" w:rsidR="00501093" w:rsidRPr="00501093" w:rsidRDefault="00501093" w:rsidP="0091335E">
            <w:pPr>
              <w:jc w:val="both"/>
              <w:rPr>
                <w:b/>
                <w:bCs/>
                <w:sz w:val="24"/>
                <w:szCs w:val="24"/>
              </w:rPr>
            </w:pPr>
            <w:r w:rsidRPr="00501093">
              <w:rPr>
                <w:bCs/>
                <w:sz w:val="24"/>
                <w:szCs w:val="24"/>
              </w:rPr>
              <w:t>AÇÚCAR CRISTAL, PACOTE DE 2KG</w:t>
            </w:r>
          </w:p>
        </w:tc>
        <w:tc>
          <w:tcPr>
            <w:tcW w:w="688" w:type="pct"/>
          </w:tcPr>
          <w:p w14:paraId="6364177B"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11E5BC54" w14:textId="77777777" w:rsidR="00501093" w:rsidRPr="00501093" w:rsidRDefault="00501093" w:rsidP="0091335E">
            <w:pPr>
              <w:jc w:val="center"/>
              <w:rPr>
                <w:b/>
                <w:bCs/>
                <w:sz w:val="24"/>
                <w:szCs w:val="24"/>
              </w:rPr>
            </w:pPr>
            <w:r w:rsidRPr="00501093">
              <w:rPr>
                <w:bCs/>
                <w:sz w:val="24"/>
                <w:szCs w:val="24"/>
              </w:rPr>
              <w:t>250</w:t>
            </w:r>
          </w:p>
        </w:tc>
        <w:tc>
          <w:tcPr>
            <w:tcW w:w="754" w:type="pct"/>
            <w:vAlign w:val="center"/>
          </w:tcPr>
          <w:p w14:paraId="3576928C" w14:textId="77777777" w:rsidR="00501093" w:rsidRPr="00501093" w:rsidRDefault="00501093" w:rsidP="0091335E">
            <w:pPr>
              <w:jc w:val="center"/>
              <w:rPr>
                <w:b/>
                <w:bCs/>
                <w:sz w:val="24"/>
                <w:szCs w:val="24"/>
              </w:rPr>
            </w:pPr>
            <w:r w:rsidRPr="00501093">
              <w:rPr>
                <w:bCs/>
                <w:sz w:val="24"/>
                <w:szCs w:val="24"/>
              </w:rPr>
              <w:t>6,87</w:t>
            </w:r>
          </w:p>
        </w:tc>
        <w:tc>
          <w:tcPr>
            <w:tcW w:w="829" w:type="pct"/>
            <w:vAlign w:val="center"/>
          </w:tcPr>
          <w:p w14:paraId="20E0C8E6" w14:textId="77777777" w:rsidR="00501093" w:rsidRPr="00501093" w:rsidRDefault="00501093" w:rsidP="0091335E">
            <w:pPr>
              <w:jc w:val="center"/>
              <w:rPr>
                <w:b/>
                <w:bCs/>
                <w:sz w:val="24"/>
                <w:szCs w:val="24"/>
              </w:rPr>
            </w:pPr>
            <w:r w:rsidRPr="00501093">
              <w:rPr>
                <w:bCs/>
                <w:sz w:val="24"/>
                <w:szCs w:val="24"/>
              </w:rPr>
              <w:t>1.717,50</w:t>
            </w:r>
          </w:p>
        </w:tc>
      </w:tr>
      <w:tr w:rsidR="00501093" w:rsidRPr="00501093" w14:paraId="45A35B25" w14:textId="77777777" w:rsidTr="0091335E">
        <w:trPr>
          <w:trHeight w:val="284"/>
          <w:jc w:val="center"/>
        </w:trPr>
        <w:tc>
          <w:tcPr>
            <w:tcW w:w="363" w:type="pct"/>
            <w:vAlign w:val="center"/>
          </w:tcPr>
          <w:p w14:paraId="7750303B" w14:textId="77777777" w:rsidR="00501093" w:rsidRPr="00501093" w:rsidRDefault="00501093" w:rsidP="0091335E">
            <w:pPr>
              <w:jc w:val="center"/>
              <w:rPr>
                <w:b/>
                <w:bCs/>
                <w:sz w:val="24"/>
                <w:szCs w:val="24"/>
              </w:rPr>
            </w:pPr>
            <w:r w:rsidRPr="00501093">
              <w:rPr>
                <w:bCs/>
                <w:sz w:val="24"/>
                <w:szCs w:val="24"/>
              </w:rPr>
              <w:t>2</w:t>
            </w:r>
          </w:p>
        </w:tc>
        <w:tc>
          <w:tcPr>
            <w:tcW w:w="1908" w:type="pct"/>
            <w:vAlign w:val="center"/>
          </w:tcPr>
          <w:p w14:paraId="5A574217" w14:textId="77777777" w:rsidR="00501093" w:rsidRPr="00501093" w:rsidRDefault="00501093" w:rsidP="0091335E">
            <w:pPr>
              <w:jc w:val="both"/>
              <w:rPr>
                <w:b/>
                <w:bCs/>
                <w:spacing w:val="-2"/>
                <w:sz w:val="24"/>
                <w:szCs w:val="24"/>
              </w:rPr>
            </w:pPr>
            <w:r w:rsidRPr="00501093">
              <w:rPr>
                <w:bCs/>
                <w:sz w:val="24"/>
                <w:szCs w:val="24"/>
              </w:rPr>
              <w:t>APARELHO ODORIZANTE A</w:t>
            </w:r>
            <w:r w:rsidRPr="00501093">
              <w:rPr>
                <w:bCs/>
                <w:color w:val="000000"/>
                <w:sz w:val="24"/>
                <w:szCs w:val="24"/>
              </w:rPr>
              <w:t>UTOMÁTICO</w:t>
            </w:r>
            <w:r w:rsidRPr="00501093">
              <w:rPr>
                <w:bCs/>
                <w:sz w:val="24"/>
                <w:szCs w:val="24"/>
              </w:rPr>
              <w:t xml:space="preserve"> PARA BANHEIRO, COMPATÍVEL COM A MARCA GLADE</w:t>
            </w:r>
          </w:p>
        </w:tc>
        <w:tc>
          <w:tcPr>
            <w:tcW w:w="688" w:type="pct"/>
          </w:tcPr>
          <w:p w14:paraId="608F5388"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758466D0" w14:textId="77777777" w:rsidR="00501093" w:rsidRPr="00501093" w:rsidRDefault="00501093" w:rsidP="0091335E">
            <w:pPr>
              <w:jc w:val="center"/>
              <w:rPr>
                <w:b/>
                <w:bCs/>
                <w:sz w:val="24"/>
                <w:szCs w:val="24"/>
              </w:rPr>
            </w:pPr>
            <w:r w:rsidRPr="00501093">
              <w:rPr>
                <w:bCs/>
                <w:sz w:val="24"/>
                <w:szCs w:val="24"/>
              </w:rPr>
              <w:t>3</w:t>
            </w:r>
          </w:p>
        </w:tc>
        <w:tc>
          <w:tcPr>
            <w:tcW w:w="754" w:type="pct"/>
            <w:vAlign w:val="center"/>
          </w:tcPr>
          <w:p w14:paraId="736934AB" w14:textId="77777777" w:rsidR="00501093" w:rsidRPr="00501093" w:rsidRDefault="00501093" w:rsidP="0091335E">
            <w:pPr>
              <w:jc w:val="center"/>
              <w:rPr>
                <w:b/>
                <w:bCs/>
                <w:sz w:val="24"/>
                <w:szCs w:val="24"/>
              </w:rPr>
            </w:pPr>
            <w:r w:rsidRPr="00501093">
              <w:rPr>
                <w:bCs/>
                <w:sz w:val="24"/>
                <w:szCs w:val="24"/>
              </w:rPr>
              <w:t>59,80</w:t>
            </w:r>
          </w:p>
        </w:tc>
        <w:tc>
          <w:tcPr>
            <w:tcW w:w="829" w:type="pct"/>
            <w:vAlign w:val="center"/>
          </w:tcPr>
          <w:p w14:paraId="26166EBF" w14:textId="77777777" w:rsidR="00501093" w:rsidRPr="00501093" w:rsidRDefault="00501093" w:rsidP="0091335E">
            <w:pPr>
              <w:jc w:val="center"/>
              <w:rPr>
                <w:b/>
                <w:bCs/>
                <w:sz w:val="24"/>
                <w:szCs w:val="24"/>
              </w:rPr>
            </w:pPr>
            <w:r w:rsidRPr="00501093">
              <w:rPr>
                <w:bCs/>
                <w:sz w:val="24"/>
                <w:szCs w:val="24"/>
              </w:rPr>
              <w:t>179,40</w:t>
            </w:r>
          </w:p>
        </w:tc>
      </w:tr>
      <w:tr w:rsidR="00501093" w:rsidRPr="00501093" w14:paraId="52422BC5" w14:textId="77777777" w:rsidTr="0091335E">
        <w:trPr>
          <w:trHeight w:val="284"/>
          <w:jc w:val="center"/>
        </w:trPr>
        <w:tc>
          <w:tcPr>
            <w:tcW w:w="363" w:type="pct"/>
            <w:vAlign w:val="center"/>
          </w:tcPr>
          <w:p w14:paraId="26EC7867" w14:textId="77777777" w:rsidR="00501093" w:rsidRPr="00501093" w:rsidRDefault="00501093" w:rsidP="0091335E">
            <w:pPr>
              <w:jc w:val="center"/>
              <w:rPr>
                <w:b/>
                <w:bCs/>
                <w:sz w:val="24"/>
                <w:szCs w:val="24"/>
              </w:rPr>
            </w:pPr>
            <w:r w:rsidRPr="00501093">
              <w:rPr>
                <w:bCs/>
                <w:sz w:val="24"/>
                <w:szCs w:val="24"/>
              </w:rPr>
              <w:t>3</w:t>
            </w:r>
          </w:p>
        </w:tc>
        <w:tc>
          <w:tcPr>
            <w:tcW w:w="1908" w:type="pct"/>
            <w:vAlign w:val="center"/>
          </w:tcPr>
          <w:p w14:paraId="58D3D8B7" w14:textId="77777777" w:rsidR="00501093" w:rsidRPr="00501093" w:rsidRDefault="00501093" w:rsidP="0091335E">
            <w:pPr>
              <w:jc w:val="both"/>
              <w:rPr>
                <w:b/>
                <w:bCs/>
                <w:spacing w:val="-2"/>
                <w:sz w:val="24"/>
                <w:szCs w:val="24"/>
              </w:rPr>
            </w:pPr>
            <w:r w:rsidRPr="00501093">
              <w:rPr>
                <w:bCs/>
                <w:color w:val="000000"/>
                <w:sz w:val="24"/>
                <w:szCs w:val="24"/>
              </w:rPr>
              <w:t xml:space="preserve">APARELHO ODORIZANTE MANUAL 12ML, </w:t>
            </w:r>
            <w:r w:rsidRPr="00501093">
              <w:rPr>
                <w:bCs/>
                <w:sz w:val="24"/>
                <w:szCs w:val="24"/>
              </w:rPr>
              <w:t>COMPATÍVEL COM A MARCA GLADE</w:t>
            </w:r>
          </w:p>
        </w:tc>
        <w:tc>
          <w:tcPr>
            <w:tcW w:w="688" w:type="pct"/>
          </w:tcPr>
          <w:p w14:paraId="522DC164"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4060FC29" w14:textId="77777777" w:rsidR="00501093" w:rsidRPr="00501093" w:rsidRDefault="00501093" w:rsidP="0091335E">
            <w:pPr>
              <w:jc w:val="center"/>
              <w:rPr>
                <w:b/>
                <w:bCs/>
                <w:sz w:val="24"/>
                <w:szCs w:val="24"/>
              </w:rPr>
            </w:pPr>
            <w:r w:rsidRPr="00501093">
              <w:rPr>
                <w:bCs/>
                <w:sz w:val="24"/>
                <w:szCs w:val="24"/>
              </w:rPr>
              <w:t>3</w:t>
            </w:r>
          </w:p>
        </w:tc>
        <w:tc>
          <w:tcPr>
            <w:tcW w:w="754" w:type="pct"/>
            <w:vAlign w:val="center"/>
          </w:tcPr>
          <w:p w14:paraId="63B67AC6" w14:textId="77777777" w:rsidR="00501093" w:rsidRPr="00501093" w:rsidRDefault="00501093" w:rsidP="0091335E">
            <w:pPr>
              <w:jc w:val="center"/>
              <w:rPr>
                <w:b/>
                <w:bCs/>
                <w:sz w:val="24"/>
                <w:szCs w:val="24"/>
              </w:rPr>
            </w:pPr>
            <w:r w:rsidRPr="00501093">
              <w:rPr>
                <w:bCs/>
                <w:sz w:val="24"/>
                <w:szCs w:val="24"/>
              </w:rPr>
              <w:t>27,37</w:t>
            </w:r>
          </w:p>
        </w:tc>
        <w:tc>
          <w:tcPr>
            <w:tcW w:w="829" w:type="pct"/>
            <w:vAlign w:val="center"/>
          </w:tcPr>
          <w:p w14:paraId="6A90DB83" w14:textId="77777777" w:rsidR="00501093" w:rsidRPr="00501093" w:rsidRDefault="00501093" w:rsidP="0091335E">
            <w:pPr>
              <w:jc w:val="center"/>
              <w:rPr>
                <w:b/>
                <w:bCs/>
                <w:sz w:val="24"/>
                <w:szCs w:val="24"/>
              </w:rPr>
            </w:pPr>
            <w:r w:rsidRPr="00501093">
              <w:rPr>
                <w:bCs/>
                <w:sz w:val="24"/>
                <w:szCs w:val="24"/>
              </w:rPr>
              <w:t>82,11</w:t>
            </w:r>
          </w:p>
        </w:tc>
      </w:tr>
      <w:tr w:rsidR="00501093" w:rsidRPr="00501093" w14:paraId="49D29136" w14:textId="77777777" w:rsidTr="0091335E">
        <w:trPr>
          <w:trHeight w:val="284"/>
          <w:jc w:val="center"/>
        </w:trPr>
        <w:tc>
          <w:tcPr>
            <w:tcW w:w="363" w:type="pct"/>
            <w:vAlign w:val="center"/>
          </w:tcPr>
          <w:p w14:paraId="4F961615" w14:textId="77777777" w:rsidR="00501093" w:rsidRPr="00501093" w:rsidRDefault="00501093" w:rsidP="0091335E">
            <w:pPr>
              <w:jc w:val="center"/>
              <w:rPr>
                <w:b/>
                <w:bCs/>
                <w:sz w:val="24"/>
                <w:szCs w:val="24"/>
              </w:rPr>
            </w:pPr>
            <w:r w:rsidRPr="00501093">
              <w:rPr>
                <w:bCs/>
                <w:sz w:val="24"/>
                <w:szCs w:val="24"/>
              </w:rPr>
              <w:t>4</w:t>
            </w:r>
          </w:p>
        </w:tc>
        <w:tc>
          <w:tcPr>
            <w:tcW w:w="1908" w:type="pct"/>
            <w:vAlign w:val="center"/>
          </w:tcPr>
          <w:p w14:paraId="4BDA0496" w14:textId="77777777" w:rsidR="00501093" w:rsidRPr="00501093" w:rsidRDefault="00501093" w:rsidP="0091335E">
            <w:pPr>
              <w:jc w:val="both"/>
              <w:rPr>
                <w:b/>
                <w:bCs/>
                <w:spacing w:val="-2"/>
                <w:sz w:val="24"/>
                <w:szCs w:val="24"/>
              </w:rPr>
            </w:pPr>
            <w:r w:rsidRPr="00501093">
              <w:rPr>
                <w:bCs/>
                <w:sz w:val="24"/>
                <w:szCs w:val="24"/>
              </w:rPr>
              <w:t>AROMATIZANTE DE AMBIENTE TIPO VARETA, FRAGRÂNCIA LAVANDA</w:t>
            </w:r>
          </w:p>
        </w:tc>
        <w:tc>
          <w:tcPr>
            <w:tcW w:w="688" w:type="pct"/>
          </w:tcPr>
          <w:p w14:paraId="05EEC9FC"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34C773B5" w14:textId="77777777" w:rsidR="00501093" w:rsidRPr="00501093" w:rsidRDefault="00501093" w:rsidP="0091335E">
            <w:pPr>
              <w:jc w:val="center"/>
              <w:rPr>
                <w:b/>
                <w:bCs/>
                <w:sz w:val="24"/>
                <w:szCs w:val="24"/>
              </w:rPr>
            </w:pPr>
            <w:r w:rsidRPr="00501093">
              <w:rPr>
                <w:bCs/>
                <w:sz w:val="24"/>
                <w:szCs w:val="24"/>
              </w:rPr>
              <w:t>24</w:t>
            </w:r>
          </w:p>
        </w:tc>
        <w:tc>
          <w:tcPr>
            <w:tcW w:w="754" w:type="pct"/>
            <w:vAlign w:val="center"/>
          </w:tcPr>
          <w:p w14:paraId="62AEB234" w14:textId="77777777" w:rsidR="00501093" w:rsidRPr="00501093" w:rsidRDefault="00501093" w:rsidP="0091335E">
            <w:pPr>
              <w:jc w:val="center"/>
              <w:rPr>
                <w:b/>
                <w:bCs/>
                <w:sz w:val="24"/>
                <w:szCs w:val="24"/>
              </w:rPr>
            </w:pPr>
            <w:r w:rsidRPr="00501093">
              <w:rPr>
                <w:bCs/>
                <w:sz w:val="24"/>
                <w:szCs w:val="24"/>
              </w:rPr>
              <w:t>18,84</w:t>
            </w:r>
          </w:p>
        </w:tc>
        <w:tc>
          <w:tcPr>
            <w:tcW w:w="829" w:type="pct"/>
            <w:vAlign w:val="center"/>
          </w:tcPr>
          <w:p w14:paraId="62F771B8" w14:textId="77777777" w:rsidR="00501093" w:rsidRPr="00501093" w:rsidRDefault="00501093" w:rsidP="0091335E">
            <w:pPr>
              <w:jc w:val="center"/>
              <w:rPr>
                <w:b/>
                <w:bCs/>
                <w:sz w:val="24"/>
                <w:szCs w:val="24"/>
              </w:rPr>
            </w:pPr>
            <w:r w:rsidRPr="00501093">
              <w:rPr>
                <w:bCs/>
                <w:sz w:val="24"/>
                <w:szCs w:val="24"/>
              </w:rPr>
              <w:t>452,16</w:t>
            </w:r>
          </w:p>
        </w:tc>
      </w:tr>
      <w:tr w:rsidR="00501093" w:rsidRPr="00501093" w14:paraId="4B7B439E" w14:textId="77777777" w:rsidTr="0091335E">
        <w:trPr>
          <w:trHeight w:val="284"/>
          <w:jc w:val="center"/>
        </w:trPr>
        <w:tc>
          <w:tcPr>
            <w:tcW w:w="363" w:type="pct"/>
            <w:vAlign w:val="center"/>
          </w:tcPr>
          <w:p w14:paraId="2E1997A4" w14:textId="77777777" w:rsidR="00501093" w:rsidRPr="00501093" w:rsidRDefault="00501093" w:rsidP="0091335E">
            <w:pPr>
              <w:jc w:val="center"/>
              <w:rPr>
                <w:b/>
                <w:bCs/>
                <w:sz w:val="24"/>
                <w:szCs w:val="24"/>
              </w:rPr>
            </w:pPr>
            <w:r w:rsidRPr="00501093">
              <w:rPr>
                <w:bCs/>
                <w:sz w:val="24"/>
                <w:szCs w:val="24"/>
              </w:rPr>
              <w:t>5</w:t>
            </w:r>
          </w:p>
        </w:tc>
        <w:tc>
          <w:tcPr>
            <w:tcW w:w="1908" w:type="pct"/>
            <w:vAlign w:val="center"/>
          </w:tcPr>
          <w:p w14:paraId="26DB2BF2" w14:textId="77777777" w:rsidR="00501093" w:rsidRPr="00501093" w:rsidRDefault="00501093" w:rsidP="0091335E">
            <w:pPr>
              <w:jc w:val="both"/>
              <w:rPr>
                <w:b/>
                <w:bCs/>
                <w:spacing w:val="-2"/>
                <w:sz w:val="24"/>
                <w:szCs w:val="24"/>
              </w:rPr>
            </w:pPr>
            <w:r w:rsidRPr="00501093">
              <w:rPr>
                <w:bCs/>
                <w:sz w:val="24"/>
                <w:szCs w:val="24"/>
              </w:rPr>
              <w:t>BANDEJA INOX RETANGULAR, 48CM</w:t>
            </w:r>
          </w:p>
        </w:tc>
        <w:tc>
          <w:tcPr>
            <w:tcW w:w="688" w:type="pct"/>
          </w:tcPr>
          <w:p w14:paraId="4131B3B0"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2AC7396F" w14:textId="77777777" w:rsidR="00501093" w:rsidRPr="00501093" w:rsidRDefault="00501093" w:rsidP="0091335E">
            <w:pPr>
              <w:jc w:val="center"/>
              <w:rPr>
                <w:b/>
                <w:bCs/>
                <w:sz w:val="24"/>
                <w:szCs w:val="24"/>
              </w:rPr>
            </w:pPr>
            <w:r w:rsidRPr="00501093">
              <w:rPr>
                <w:bCs/>
                <w:sz w:val="24"/>
                <w:szCs w:val="24"/>
              </w:rPr>
              <w:t>2</w:t>
            </w:r>
          </w:p>
        </w:tc>
        <w:tc>
          <w:tcPr>
            <w:tcW w:w="754" w:type="pct"/>
            <w:vAlign w:val="center"/>
          </w:tcPr>
          <w:p w14:paraId="37F330A4" w14:textId="77777777" w:rsidR="00501093" w:rsidRPr="00501093" w:rsidRDefault="00501093" w:rsidP="0091335E">
            <w:pPr>
              <w:jc w:val="center"/>
              <w:rPr>
                <w:b/>
                <w:bCs/>
                <w:sz w:val="24"/>
                <w:szCs w:val="24"/>
              </w:rPr>
            </w:pPr>
            <w:r w:rsidRPr="00501093">
              <w:rPr>
                <w:bCs/>
                <w:sz w:val="24"/>
                <w:szCs w:val="24"/>
              </w:rPr>
              <w:t>118,27</w:t>
            </w:r>
          </w:p>
        </w:tc>
        <w:tc>
          <w:tcPr>
            <w:tcW w:w="829" w:type="pct"/>
            <w:vAlign w:val="center"/>
          </w:tcPr>
          <w:p w14:paraId="079DCAD7" w14:textId="77777777" w:rsidR="00501093" w:rsidRPr="00501093" w:rsidRDefault="00501093" w:rsidP="0091335E">
            <w:pPr>
              <w:jc w:val="center"/>
              <w:rPr>
                <w:b/>
                <w:bCs/>
                <w:sz w:val="24"/>
                <w:szCs w:val="24"/>
              </w:rPr>
            </w:pPr>
            <w:r w:rsidRPr="00501093">
              <w:rPr>
                <w:bCs/>
                <w:sz w:val="24"/>
                <w:szCs w:val="24"/>
              </w:rPr>
              <w:t>236,54</w:t>
            </w:r>
          </w:p>
        </w:tc>
      </w:tr>
      <w:tr w:rsidR="00501093" w:rsidRPr="00501093" w14:paraId="4059AEDB" w14:textId="77777777" w:rsidTr="0091335E">
        <w:trPr>
          <w:trHeight w:val="284"/>
          <w:jc w:val="center"/>
        </w:trPr>
        <w:tc>
          <w:tcPr>
            <w:tcW w:w="363" w:type="pct"/>
            <w:vAlign w:val="center"/>
          </w:tcPr>
          <w:p w14:paraId="52DDD000" w14:textId="77777777" w:rsidR="00501093" w:rsidRPr="00501093" w:rsidRDefault="00501093" w:rsidP="0091335E">
            <w:pPr>
              <w:jc w:val="center"/>
              <w:rPr>
                <w:b/>
                <w:bCs/>
                <w:sz w:val="24"/>
                <w:szCs w:val="24"/>
              </w:rPr>
            </w:pPr>
            <w:r w:rsidRPr="00501093">
              <w:rPr>
                <w:bCs/>
                <w:sz w:val="24"/>
                <w:szCs w:val="24"/>
              </w:rPr>
              <w:t>6</w:t>
            </w:r>
          </w:p>
        </w:tc>
        <w:tc>
          <w:tcPr>
            <w:tcW w:w="1908" w:type="pct"/>
            <w:vAlign w:val="center"/>
          </w:tcPr>
          <w:p w14:paraId="22817468" w14:textId="77777777" w:rsidR="00501093" w:rsidRPr="00501093" w:rsidRDefault="00501093" w:rsidP="0091335E">
            <w:pPr>
              <w:jc w:val="both"/>
              <w:rPr>
                <w:b/>
                <w:bCs/>
                <w:spacing w:val="-2"/>
                <w:sz w:val="24"/>
                <w:szCs w:val="24"/>
              </w:rPr>
            </w:pPr>
            <w:r w:rsidRPr="00501093">
              <w:rPr>
                <w:bCs/>
                <w:sz w:val="24"/>
                <w:szCs w:val="24"/>
              </w:rPr>
              <w:t>BULE INDUSTRIAL GRANDE, 4,5 LITROS, CABO DE MADEIRA</w:t>
            </w:r>
          </w:p>
        </w:tc>
        <w:tc>
          <w:tcPr>
            <w:tcW w:w="688" w:type="pct"/>
          </w:tcPr>
          <w:p w14:paraId="5B5B7C8B"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5FC5B444" w14:textId="77777777" w:rsidR="00501093" w:rsidRPr="00501093" w:rsidRDefault="00501093" w:rsidP="0091335E">
            <w:pPr>
              <w:jc w:val="center"/>
              <w:rPr>
                <w:b/>
                <w:bCs/>
                <w:sz w:val="24"/>
                <w:szCs w:val="24"/>
              </w:rPr>
            </w:pPr>
            <w:r w:rsidRPr="00501093">
              <w:rPr>
                <w:bCs/>
                <w:sz w:val="24"/>
                <w:szCs w:val="24"/>
              </w:rPr>
              <w:t>1</w:t>
            </w:r>
          </w:p>
        </w:tc>
        <w:tc>
          <w:tcPr>
            <w:tcW w:w="754" w:type="pct"/>
            <w:vAlign w:val="center"/>
          </w:tcPr>
          <w:p w14:paraId="3EA17164" w14:textId="77777777" w:rsidR="00501093" w:rsidRPr="00501093" w:rsidRDefault="00501093" w:rsidP="0091335E">
            <w:pPr>
              <w:jc w:val="center"/>
              <w:rPr>
                <w:b/>
                <w:bCs/>
                <w:sz w:val="24"/>
                <w:szCs w:val="24"/>
              </w:rPr>
            </w:pPr>
            <w:r w:rsidRPr="00501093">
              <w:rPr>
                <w:bCs/>
                <w:sz w:val="24"/>
                <w:szCs w:val="24"/>
              </w:rPr>
              <w:t>95,71</w:t>
            </w:r>
          </w:p>
        </w:tc>
        <w:tc>
          <w:tcPr>
            <w:tcW w:w="829" w:type="pct"/>
            <w:vAlign w:val="center"/>
          </w:tcPr>
          <w:p w14:paraId="5287D741" w14:textId="77777777" w:rsidR="00501093" w:rsidRPr="00501093" w:rsidRDefault="00501093" w:rsidP="0091335E">
            <w:pPr>
              <w:jc w:val="center"/>
              <w:rPr>
                <w:b/>
                <w:bCs/>
                <w:sz w:val="24"/>
                <w:szCs w:val="24"/>
              </w:rPr>
            </w:pPr>
            <w:r w:rsidRPr="00501093">
              <w:rPr>
                <w:bCs/>
                <w:sz w:val="24"/>
                <w:szCs w:val="24"/>
              </w:rPr>
              <w:t>95,71</w:t>
            </w:r>
          </w:p>
        </w:tc>
      </w:tr>
      <w:tr w:rsidR="00501093" w:rsidRPr="00501093" w14:paraId="0A6D30B1" w14:textId="77777777" w:rsidTr="0091335E">
        <w:trPr>
          <w:trHeight w:val="284"/>
          <w:jc w:val="center"/>
        </w:trPr>
        <w:tc>
          <w:tcPr>
            <w:tcW w:w="363" w:type="pct"/>
            <w:vAlign w:val="center"/>
          </w:tcPr>
          <w:p w14:paraId="4B95E405" w14:textId="77777777" w:rsidR="00501093" w:rsidRPr="00501093" w:rsidRDefault="00501093" w:rsidP="0091335E">
            <w:pPr>
              <w:jc w:val="center"/>
              <w:rPr>
                <w:b/>
                <w:bCs/>
                <w:sz w:val="24"/>
                <w:szCs w:val="24"/>
              </w:rPr>
            </w:pPr>
            <w:r w:rsidRPr="00501093">
              <w:rPr>
                <w:bCs/>
                <w:sz w:val="24"/>
                <w:szCs w:val="24"/>
              </w:rPr>
              <w:t>7</w:t>
            </w:r>
          </w:p>
        </w:tc>
        <w:tc>
          <w:tcPr>
            <w:tcW w:w="1908" w:type="pct"/>
            <w:vAlign w:val="center"/>
          </w:tcPr>
          <w:p w14:paraId="50597333" w14:textId="77777777" w:rsidR="00501093" w:rsidRPr="00501093" w:rsidRDefault="00501093" w:rsidP="0091335E">
            <w:pPr>
              <w:jc w:val="both"/>
              <w:rPr>
                <w:b/>
                <w:bCs/>
                <w:spacing w:val="-2"/>
                <w:sz w:val="24"/>
                <w:szCs w:val="24"/>
              </w:rPr>
            </w:pPr>
            <w:r w:rsidRPr="00501093">
              <w:rPr>
                <w:bCs/>
                <w:color w:val="000000"/>
                <w:sz w:val="24"/>
                <w:szCs w:val="24"/>
              </w:rPr>
              <w:t>CAFÉ PACOTE A VÁCUO 500GR TORRADO E MOÍDO TIPO 1 - COM GRÃOS SELECIONADOS</w:t>
            </w:r>
          </w:p>
        </w:tc>
        <w:tc>
          <w:tcPr>
            <w:tcW w:w="688" w:type="pct"/>
          </w:tcPr>
          <w:p w14:paraId="12A54E23"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6AB349B0" w14:textId="77777777" w:rsidR="00501093" w:rsidRPr="00501093" w:rsidRDefault="00501093" w:rsidP="0091335E">
            <w:pPr>
              <w:jc w:val="center"/>
              <w:rPr>
                <w:b/>
                <w:bCs/>
                <w:sz w:val="24"/>
                <w:szCs w:val="24"/>
              </w:rPr>
            </w:pPr>
            <w:r w:rsidRPr="00501093">
              <w:rPr>
                <w:bCs/>
                <w:sz w:val="24"/>
                <w:szCs w:val="24"/>
              </w:rPr>
              <w:t>730</w:t>
            </w:r>
          </w:p>
        </w:tc>
        <w:tc>
          <w:tcPr>
            <w:tcW w:w="754" w:type="pct"/>
            <w:vAlign w:val="center"/>
          </w:tcPr>
          <w:p w14:paraId="7B1ECEE2" w14:textId="77777777" w:rsidR="00501093" w:rsidRPr="00501093" w:rsidRDefault="00501093" w:rsidP="0091335E">
            <w:pPr>
              <w:jc w:val="center"/>
              <w:rPr>
                <w:b/>
                <w:bCs/>
                <w:sz w:val="24"/>
                <w:szCs w:val="24"/>
              </w:rPr>
            </w:pPr>
            <w:r w:rsidRPr="00501093">
              <w:rPr>
                <w:bCs/>
                <w:sz w:val="24"/>
                <w:szCs w:val="24"/>
              </w:rPr>
              <w:t>30,21</w:t>
            </w:r>
          </w:p>
        </w:tc>
        <w:tc>
          <w:tcPr>
            <w:tcW w:w="829" w:type="pct"/>
            <w:vAlign w:val="center"/>
          </w:tcPr>
          <w:p w14:paraId="67F3AE28" w14:textId="77777777" w:rsidR="00501093" w:rsidRPr="00501093" w:rsidRDefault="00501093" w:rsidP="0091335E">
            <w:pPr>
              <w:jc w:val="center"/>
              <w:rPr>
                <w:b/>
                <w:bCs/>
                <w:sz w:val="24"/>
                <w:szCs w:val="24"/>
              </w:rPr>
            </w:pPr>
            <w:r w:rsidRPr="00501093">
              <w:rPr>
                <w:bCs/>
                <w:sz w:val="24"/>
                <w:szCs w:val="24"/>
              </w:rPr>
              <w:t>22.053,30</w:t>
            </w:r>
          </w:p>
        </w:tc>
      </w:tr>
      <w:tr w:rsidR="00501093" w:rsidRPr="00501093" w14:paraId="7B2374DE" w14:textId="77777777" w:rsidTr="0091335E">
        <w:trPr>
          <w:trHeight w:val="284"/>
          <w:jc w:val="center"/>
        </w:trPr>
        <w:tc>
          <w:tcPr>
            <w:tcW w:w="363" w:type="pct"/>
            <w:vAlign w:val="center"/>
          </w:tcPr>
          <w:p w14:paraId="19F1A8F4" w14:textId="77777777" w:rsidR="00501093" w:rsidRPr="00501093" w:rsidRDefault="00501093" w:rsidP="0091335E">
            <w:pPr>
              <w:jc w:val="center"/>
              <w:rPr>
                <w:b/>
                <w:bCs/>
                <w:sz w:val="24"/>
                <w:szCs w:val="24"/>
              </w:rPr>
            </w:pPr>
            <w:r w:rsidRPr="00501093">
              <w:rPr>
                <w:bCs/>
                <w:sz w:val="24"/>
                <w:szCs w:val="24"/>
              </w:rPr>
              <w:t>8</w:t>
            </w:r>
          </w:p>
        </w:tc>
        <w:tc>
          <w:tcPr>
            <w:tcW w:w="1908" w:type="pct"/>
            <w:vAlign w:val="center"/>
          </w:tcPr>
          <w:p w14:paraId="66EB6A63" w14:textId="77777777" w:rsidR="00501093" w:rsidRPr="00501093" w:rsidRDefault="00501093" w:rsidP="0091335E">
            <w:pPr>
              <w:jc w:val="both"/>
              <w:rPr>
                <w:b/>
                <w:bCs/>
                <w:spacing w:val="-2"/>
                <w:sz w:val="24"/>
                <w:szCs w:val="24"/>
              </w:rPr>
            </w:pPr>
            <w:r w:rsidRPr="00501093">
              <w:rPr>
                <w:bCs/>
                <w:sz w:val="24"/>
                <w:szCs w:val="24"/>
              </w:rPr>
              <w:t xml:space="preserve">CHÁ MATE EM ERVAS, PACOTE DE 250G </w:t>
            </w:r>
          </w:p>
        </w:tc>
        <w:tc>
          <w:tcPr>
            <w:tcW w:w="688" w:type="pct"/>
          </w:tcPr>
          <w:p w14:paraId="705D3852"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43469242" w14:textId="77777777" w:rsidR="00501093" w:rsidRPr="00501093" w:rsidRDefault="00501093" w:rsidP="0091335E">
            <w:pPr>
              <w:jc w:val="center"/>
              <w:rPr>
                <w:b/>
                <w:bCs/>
                <w:sz w:val="24"/>
                <w:szCs w:val="24"/>
              </w:rPr>
            </w:pPr>
            <w:r w:rsidRPr="00501093">
              <w:rPr>
                <w:bCs/>
                <w:sz w:val="24"/>
                <w:szCs w:val="24"/>
              </w:rPr>
              <w:t>280</w:t>
            </w:r>
          </w:p>
        </w:tc>
        <w:tc>
          <w:tcPr>
            <w:tcW w:w="754" w:type="pct"/>
            <w:vAlign w:val="center"/>
          </w:tcPr>
          <w:p w14:paraId="0565BA2F" w14:textId="77777777" w:rsidR="00501093" w:rsidRPr="00501093" w:rsidRDefault="00501093" w:rsidP="0091335E">
            <w:pPr>
              <w:jc w:val="center"/>
              <w:rPr>
                <w:b/>
                <w:bCs/>
                <w:sz w:val="24"/>
                <w:szCs w:val="24"/>
              </w:rPr>
            </w:pPr>
            <w:r w:rsidRPr="00501093">
              <w:rPr>
                <w:bCs/>
                <w:sz w:val="24"/>
                <w:szCs w:val="24"/>
              </w:rPr>
              <w:t>8,56</w:t>
            </w:r>
          </w:p>
        </w:tc>
        <w:tc>
          <w:tcPr>
            <w:tcW w:w="829" w:type="pct"/>
            <w:vAlign w:val="center"/>
          </w:tcPr>
          <w:p w14:paraId="2AA44623" w14:textId="77777777" w:rsidR="00501093" w:rsidRPr="00501093" w:rsidRDefault="00501093" w:rsidP="0091335E">
            <w:pPr>
              <w:jc w:val="center"/>
              <w:rPr>
                <w:b/>
                <w:bCs/>
                <w:sz w:val="24"/>
                <w:szCs w:val="24"/>
              </w:rPr>
            </w:pPr>
            <w:r w:rsidRPr="00501093">
              <w:rPr>
                <w:bCs/>
                <w:sz w:val="24"/>
                <w:szCs w:val="24"/>
              </w:rPr>
              <w:t>2.396,80</w:t>
            </w:r>
          </w:p>
        </w:tc>
      </w:tr>
      <w:tr w:rsidR="00501093" w:rsidRPr="00501093" w14:paraId="4DB92504" w14:textId="77777777" w:rsidTr="0091335E">
        <w:trPr>
          <w:trHeight w:val="284"/>
          <w:jc w:val="center"/>
        </w:trPr>
        <w:tc>
          <w:tcPr>
            <w:tcW w:w="363" w:type="pct"/>
            <w:vAlign w:val="center"/>
          </w:tcPr>
          <w:p w14:paraId="1A4765C8" w14:textId="77777777" w:rsidR="00501093" w:rsidRPr="00501093" w:rsidRDefault="00501093" w:rsidP="0091335E">
            <w:pPr>
              <w:jc w:val="center"/>
              <w:rPr>
                <w:b/>
                <w:bCs/>
                <w:sz w:val="24"/>
                <w:szCs w:val="24"/>
              </w:rPr>
            </w:pPr>
            <w:r w:rsidRPr="00501093">
              <w:rPr>
                <w:bCs/>
                <w:sz w:val="24"/>
                <w:szCs w:val="24"/>
              </w:rPr>
              <w:t>9</w:t>
            </w:r>
          </w:p>
        </w:tc>
        <w:tc>
          <w:tcPr>
            <w:tcW w:w="1908" w:type="pct"/>
            <w:vAlign w:val="center"/>
          </w:tcPr>
          <w:p w14:paraId="40186A52" w14:textId="77777777" w:rsidR="00501093" w:rsidRPr="00501093" w:rsidRDefault="00501093" w:rsidP="0091335E">
            <w:pPr>
              <w:jc w:val="both"/>
              <w:rPr>
                <w:b/>
                <w:bCs/>
                <w:spacing w:val="-2"/>
                <w:sz w:val="24"/>
                <w:szCs w:val="24"/>
              </w:rPr>
            </w:pPr>
            <w:r w:rsidRPr="00501093">
              <w:rPr>
                <w:bCs/>
                <w:sz w:val="24"/>
                <w:szCs w:val="24"/>
              </w:rPr>
              <w:t>COADOR DE CAFÉ GRANDE, 16X28 CM</w:t>
            </w:r>
          </w:p>
        </w:tc>
        <w:tc>
          <w:tcPr>
            <w:tcW w:w="688" w:type="pct"/>
          </w:tcPr>
          <w:p w14:paraId="03B39C44"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1C7E9354" w14:textId="77777777" w:rsidR="00501093" w:rsidRPr="00501093" w:rsidRDefault="00501093" w:rsidP="0091335E">
            <w:pPr>
              <w:jc w:val="center"/>
              <w:rPr>
                <w:b/>
                <w:bCs/>
                <w:sz w:val="24"/>
                <w:szCs w:val="24"/>
              </w:rPr>
            </w:pPr>
            <w:r w:rsidRPr="00501093">
              <w:rPr>
                <w:bCs/>
                <w:sz w:val="24"/>
                <w:szCs w:val="24"/>
              </w:rPr>
              <w:t>16</w:t>
            </w:r>
          </w:p>
        </w:tc>
        <w:tc>
          <w:tcPr>
            <w:tcW w:w="754" w:type="pct"/>
            <w:vAlign w:val="center"/>
          </w:tcPr>
          <w:p w14:paraId="3EE6C0F4" w14:textId="77777777" w:rsidR="00501093" w:rsidRPr="00501093" w:rsidRDefault="00501093" w:rsidP="0091335E">
            <w:pPr>
              <w:jc w:val="center"/>
              <w:rPr>
                <w:b/>
                <w:bCs/>
                <w:sz w:val="24"/>
                <w:szCs w:val="24"/>
              </w:rPr>
            </w:pPr>
            <w:r w:rsidRPr="00501093">
              <w:rPr>
                <w:bCs/>
                <w:sz w:val="24"/>
                <w:szCs w:val="24"/>
              </w:rPr>
              <w:t>7,77</w:t>
            </w:r>
          </w:p>
        </w:tc>
        <w:tc>
          <w:tcPr>
            <w:tcW w:w="829" w:type="pct"/>
            <w:vAlign w:val="center"/>
          </w:tcPr>
          <w:p w14:paraId="35851666" w14:textId="77777777" w:rsidR="00501093" w:rsidRPr="00501093" w:rsidRDefault="00501093" w:rsidP="0091335E">
            <w:pPr>
              <w:jc w:val="center"/>
              <w:rPr>
                <w:b/>
                <w:bCs/>
                <w:sz w:val="24"/>
                <w:szCs w:val="24"/>
              </w:rPr>
            </w:pPr>
            <w:r w:rsidRPr="00501093">
              <w:rPr>
                <w:bCs/>
                <w:sz w:val="24"/>
                <w:szCs w:val="24"/>
              </w:rPr>
              <w:t>124,32</w:t>
            </w:r>
          </w:p>
        </w:tc>
      </w:tr>
      <w:tr w:rsidR="00501093" w:rsidRPr="00501093" w14:paraId="1B24B1F7" w14:textId="77777777" w:rsidTr="0091335E">
        <w:trPr>
          <w:trHeight w:val="284"/>
          <w:jc w:val="center"/>
        </w:trPr>
        <w:tc>
          <w:tcPr>
            <w:tcW w:w="363" w:type="pct"/>
            <w:vAlign w:val="center"/>
          </w:tcPr>
          <w:p w14:paraId="52CDDBC0" w14:textId="77777777" w:rsidR="00501093" w:rsidRPr="00501093" w:rsidRDefault="00501093" w:rsidP="0091335E">
            <w:pPr>
              <w:jc w:val="center"/>
              <w:rPr>
                <w:b/>
                <w:bCs/>
                <w:sz w:val="24"/>
                <w:szCs w:val="24"/>
              </w:rPr>
            </w:pPr>
            <w:r w:rsidRPr="00501093">
              <w:rPr>
                <w:bCs/>
                <w:sz w:val="24"/>
                <w:szCs w:val="24"/>
              </w:rPr>
              <w:lastRenderedPageBreak/>
              <w:t>10</w:t>
            </w:r>
          </w:p>
        </w:tc>
        <w:tc>
          <w:tcPr>
            <w:tcW w:w="1908" w:type="pct"/>
            <w:vAlign w:val="center"/>
          </w:tcPr>
          <w:p w14:paraId="3E7431A9" w14:textId="77777777" w:rsidR="00501093" w:rsidRPr="00501093" w:rsidRDefault="00501093" w:rsidP="0091335E">
            <w:pPr>
              <w:jc w:val="both"/>
              <w:rPr>
                <w:b/>
                <w:bCs/>
                <w:spacing w:val="-2"/>
                <w:sz w:val="24"/>
                <w:szCs w:val="24"/>
              </w:rPr>
            </w:pPr>
            <w:r w:rsidRPr="00501093">
              <w:rPr>
                <w:bCs/>
                <w:sz w:val="24"/>
                <w:szCs w:val="24"/>
              </w:rPr>
              <w:t xml:space="preserve">COLHER DE SOPA 15ML EM AÇO INOX COM CABO DE POLIPROPILENO </w:t>
            </w:r>
          </w:p>
        </w:tc>
        <w:tc>
          <w:tcPr>
            <w:tcW w:w="688" w:type="pct"/>
          </w:tcPr>
          <w:p w14:paraId="0AA2033B"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046291F4" w14:textId="77777777" w:rsidR="00501093" w:rsidRPr="00501093" w:rsidRDefault="00501093" w:rsidP="0091335E">
            <w:pPr>
              <w:jc w:val="center"/>
              <w:rPr>
                <w:b/>
                <w:bCs/>
                <w:sz w:val="24"/>
                <w:szCs w:val="24"/>
              </w:rPr>
            </w:pPr>
            <w:r w:rsidRPr="00501093">
              <w:rPr>
                <w:bCs/>
                <w:sz w:val="24"/>
                <w:szCs w:val="24"/>
              </w:rPr>
              <w:t>16</w:t>
            </w:r>
          </w:p>
        </w:tc>
        <w:tc>
          <w:tcPr>
            <w:tcW w:w="754" w:type="pct"/>
            <w:vAlign w:val="center"/>
          </w:tcPr>
          <w:p w14:paraId="5485F4DD" w14:textId="77777777" w:rsidR="00501093" w:rsidRPr="00501093" w:rsidRDefault="00501093" w:rsidP="0091335E">
            <w:pPr>
              <w:jc w:val="center"/>
              <w:rPr>
                <w:b/>
                <w:bCs/>
                <w:sz w:val="24"/>
                <w:szCs w:val="24"/>
              </w:rPr>
            </w:pPr>
            <w:r w:rsidRPr="00501093">
              <w:rPr>
                <w:bCs/>
                <w:sz w:val="24"/>
                <w:szCs w:val="24"/>
              </w:rPr>
              <w:t>3,96</w:t>
            </w:r>
          </w:p>
        </w:tc>
        <w:tc>
          <w:tcPr>
            <w:tcW w:w="829" w:type="pct"/>
            <w:vAlign w:val="center"/>
          </w:tcPr>
          <w:p w14:paraId="320F971B" w14:textId="77777777" w:rsidR="00501093" w:rsidRPr="00501093" w:rsidRDefault="00501093" w:rsidP="0091335E">
            <w:pPr>
              <w:jc w:val="center"/>
              <w:rPr>
                <w:b/>
                <w:bCs/>
                <w:sz w:val="24"/>
                <w:szCs w:val="24"/>
              </w:rPr>
            </w:pPr>
            <w:r w:rsidRPr="00501093">
              <w:rPr>
                <w:bCs/>
                <w:sz w:val="24"/>
                <w:szCs w:val="24"/>
              </w:rPr>
              <w:t>63,36</w:t>
            </w:r>
          </w:p>
        </w:tc>
      </w:tr>
      <w:tr w:rsidR="00501093" w:rsidRPr="00501093" w14:paraId="5C6C8FD6" w14:textId="77777777" w:rsidTr="0091335E">
        <w:trPr>
          <w:trHeight w:val="284"/>
          <w:jc w:val="center"/>
        </w:trPr>
        <w:tc>
          <w:tcPr>
            <w:tcW w:w="363" w:type="pct"/>
            <w:vAlign w:val="center"/>
          </w:tcPr>
          <w:p w14:paraId="69CC0B52" w14:textId="77777777" w:rsidR="00501093" w:rsidRPr="00501093" w:rsidRDefault="00501093" w:rsidP="0091335E">
            <w:pPr>
              <w:jc w:val="center"/>
              <w:rPr>
                <w:b/>
                <w:bCs/>
                <w:sz w:val="24"/>
                <w:szCs w:val="24"/>
              </w:rPr>
            </w:pPr>
            <w:r w:rsidRPr="00501093">
              <w:rPr>
                <w:bCs/>
                <w:sz w:val="24"/>
                <w:szCs w:val="24"/>
              </w:rPr>
              <w:t>11</w:t>
            </w:r>
          </w:p>
        </w:tc>
        <w:tc>
          <w:tcPr>
            <w:tcW w:w="1908" w:type="pct"/>
            <w:vAlign w:val="center"/>
          </w:tcPr>
          <w:p w14:paraId="53DB4AA4" w14:textId="77777777" w:rsidR="00501093" w:rsidRPr="00501093" w:rsidRDefault="00501093" w:rsidP="0091335E">
            <w:pPr>
              <w:jc w:val="both"/>
              <w:rPr>
                <w:b/>
                <w:bCs/>
                <w:spacing w:val="-2"/>
                <w:sz w:val="24"/>
                <w:szCs w:val="24"/>
              </w:rPr>
            </w:pPr>
            <w:r w:rsidRPr="00501093">
              <w:rPr>
                <w:bCs/>
                <w:sz w:val="24"/>
                <w:szCs w:val="24"/>
              </w:rPr>
              <w:t>COPO DESCARTÁVEL TRANSPARENTE, 50ML, PACOTE COM 100 UNIDADES</w:t>
            </w:r>
          </w:p>
        </w:tc>
        <w:tc>
          <w:tcPr>
            <w:tcW w:w="688" w:type="pct"/>
            <w:vAlign w:val="center"/>
          </w:tcPr>
          <w:p w14:paraId="1ECB471A" w14:textId="77777777" w:rsidR="00501093" w:rsidRPr="00501093" w:rsidRDefault="00501093" w:rsidP="0091335E">
            <w:pPr>
              <w:jc w:val="center"/>
              <w:rPr>
                <w:b/>
                <w:bCs/>
                <w:sz w:val="24"/>
                <w:szCs w:val="24"/>
              </w:rPr>
            </w:pPr>
            <w:r w:rsidRPr="00501093">
              <w:rPr>
                <w:bCs/>
                <w:sz w:val="24"/>
                <w:szCs w:val="24"/>
              </w:rPr>
              <w:t>Pacote</w:t>
            </w:r>
          </w:p>
        </w:tc>
        <w:tc>
          <w:tcPr>
            <w:tcW w:w="458" w:type="pct"/>
            <w:vAlign w:val="center"/>
          </w:tcPr>
          <w:p w14:paraId="77737BE5" w14:textId="77777777" w:rsidR="00501093" w:rsidRPr="00501093" w:rsidRDefault="00501093" w:rsidP="0091335E">
            <w:pPr>
              <w:jc w:val="center"/>
              <w:rPr>
                <w:b/>
                <w:bCs/>
                <w:sz w:val="24"/>
                <w:szCs w:val="24"/>
              </w:rPr>
            </w:pPr>
            <w:r w:rsidRPr="00501093">
              <w:rPr>
                <w:bCs/>
                <w:sz w:val="24"/>
                <w:szCs w:val="24"/>
              </w:rPr>
              <w:t>150</w:t>
            </w:r>
          </w:p>
        </w:tc>
        <w:tc>
          <w:tcPr>
            <w:tcW w:w="754" w:type="pct"/>
            <w:vAlign w:val="center"/>
          </w:tcPr>
          <w:p w14:paraId="2464FD06" w14:textId="77777777" w:rsidR="00501093" w:rsidRPr="00501093" w:rsidRDefault="00501093" w:rsidP="0091335E">
            <w:pPr>
              <w:jc w:val="center"/>
              <w:rPr>
                <w:b/>
                <w:bCs/>
                <w:sz w:val="24"/>
                <w:szCs w:val="24"/>
              </w:rPr>
            </w:pPr>
            <w:r w:rsidRPr="00501093">
              <w:rPr>
                <w:bCs/>
                <w:sz w:val="24"/>
                <w:szCs w:val="24"/>
              </w:rPr>
              <w:t>2,76</w:t>
            </w:r>
          </w:p>
        </w:tc>
        <w:tc>
          <w:tcPr>
            <w:tcW w:w="829" w:type="pct"/>
            <w:vAlign w:val="center"/>
          </w:tcPr>
          <w:p w14:paraId="514B9A55" w14:textId="77777777" w:rsidR="00501093" w:rsidRPr="00501093" w:rsidRDefault="00501093" w:rsidP="0091335E">
            <w:pPr>
              <w:jc w:val="center"/>
              <w:rPr>
                <w:b/>
                <w:bCs/>
                <w:sz w:val="24"/>
                <w:szCs w:val="24"/>
              </w:rPr>
            </w:pPr>
            <w:r w:rsidRPr="00501093">
              <w:rPr>
                <w:bCs/>
                <w:sz w:val="24"/>
                <w:szCs w:val="24"/>
              </w:rPr>
              <w:t>414,00</w:t>
            </w:r>
          </w:p>
        </w:tc>
      </w:tr>
      <w:tr w:rsidR="00501093" w:rsidRPr="00501093" w14:paraId="78662BF9" w14:textId="77777777" w:rsidTr="0091335E">
        <w:trPr>
          <w:trHeight w:val="284"/>
          <w:jc w:val="center"/>
        </w:trPr>
        <w:tc>
          <w:tcPr>
            <w:tcW w:w="363" w:type="pct"/>
            <w:vAlign w:val="center"/>
          </w:tcPr>
          <w:p w14:paraId="4BD6E03B" w14:textId="77777777" w:rsidR="00501093" w:rsidRPr="00501093" w:rsidRDefault="00501093" w:rsidP="0091335E">
            <w:pPr>
              <w:jc w:val="center"/>
              <w:rPr>
                <w:b/>
                <w:bCs/>
                <w:sz w:val="24"/>
                <w:szCs w:val="24"/>
              </w:rPr>
            </w:pPr>
            <w:r w:rsidRPr="00501093">
              <w:rPr>
                <w:bCs/>
                <w:sz w:val="24"/>
                <w:szCs w:val="24"/>
              </w:rPr>
              <w:t>12</w:t>
            </w:r>
          </w:p>
        </w:tc>
        <w:tc>
          <w:tcPr>
            <w:tcW w:w="1908" w:type="pct"/>
            <w:vAlign w:val="center"/>
          </w:tcPr>
          <w:p w14:paraId="0D6508F6" w14:textId="77777777" w:rsidR="00501093" w:rsidRPr="00501093" w:rsidRDefault="00501093" w:rsidP="0091335E">
            <w:pPr>
              <w:jc w:val="both"/>
              <w:rPr>
                <w:b/>
                <w:bCs/>
                <w:spacing w:val="-2"/>
                <w:sz w:val="24"/>
                <w:szCs w:val="24"/>
              </w:rPr>
            </w:pPr>
            <w:r w:rsidRPr="00501093">
              <w:rPr>
                <w:bCs/>
                <w:sz w:val="24"/>
                <w:szCs w:val="24"/>
              </w:rPr>
              <w:t>COPO DESCARTÁVEL TRANSPARENTE, 180ML, PACOTE COM 100 UNIDADES</w:t>
            </w:r>
          </w:p>
        </w:tc>
        <w:tc>
          <w:tcPr>
            <w:tcW w:w="688" w:type="pct"/>
            <w:vAlign w:val="center"/>
          </w:tcPr>
          <w:p w14:paraId="78156A74" w14:textId="77777777" w:rsidR="00501093" w:rsidRPr="00501093" w:rsidRDefault="00501093" w:rsidP="0091335E">
            <w:pPr>
              <w:jc w:val="center"/>
              <w:rPr>
                <w:b/>
                <w:bCs/>
                <w:sz w:val="24"/>
                <w:szCs w:val="24"/>
              </w:rPr>
            </w:pPr>
            <w:r w:rsidRPr="00501093">
              <w:rPr>
                <w:bCs/>
                <w:sz w:val="24"/>
                <w:szCs w:val="24"/>
              </w:rPr>
              <w:t>Pacote</w:t>
            </w:r>
          </w:p>
        </w:tc>
        <w:tc>
          <w:tcPr>
            <w:tcW w:w="458" w:type="pct"/>
            <w:vAlign w:val="center"/>
          </w:tcPr>
          <w:p w14:paraId="68A1E0F8" w14:textId="77777777" w:rsidR="00501093" w:rsidRPr="00501093" w:rsidRDefault="00501093" w:rsidP="0091335E">
            <w:pPr>
              <w:jc w:val="center"/>
              <w:rPr>
                <w:b/>
                <w:bCs/>
                <w:sz w:val="24"/>
                <w:szCs w:val="24"/>
              </w:rPr>
            </w:pPr>
            <w:r w:rsidRPr="00501093">
              <w:rPr>
                <w:bCs/>
                <w:sz w:val="24"/>
                <w:szCs w:val="24"/>
              </w:rPr>
              <w:t>270</w:t>
            </w:r>
          </w:p>
        </w:tc>
        <w:tc>
          <w:tcPr>
            <w:tcW w:w="754" w:type="pct"/>
            <w:vAlign w:val="center"/>
          </w:tcPr>
          <w:p w14:paraId="25407B9D" w14:textId="77777777" w:rsidR="00501093" w:rsidRPr="00501093" w:rsidRDefault="00501093" w:rsidP="0091335E">
            <w:pPr>
              <w:jc w:val="center"/>
              <w:rPr>
                <w:b/>
                <w:bCs/>
                <w:sz w:val="24"/>
                <w:szCs w:val="24"/>
              </w:rPr>
            </w:pPr>
            <w:r w:rsidRPr="00501093">
              <w:rPr>
                <w:bCs/>
                <w:sz w:val="24"/>
                <w:szCs w:val="24"/>
              </w:rPr>
              <w:t>5,56</w:t>
            </w:r>
          </w:p>
        </w:tc>
        <w:tc>
          <w:tcPr>
            <w:tcW w:w="829" w:type="pct"/>
            <w:vAlign w:val="center"/>
          </w:tcPr>
          <w:p w14:paraId="35D2F0A1" w14:textId="77777777" w:rsidR="00501093" w:rsidRPr="00501093" w:rsidRDefault="00501093" w:rsidP="0091335E">
            <w:pPr>
              <w:jc w:val="center"/>
              <w:rPr>
                <w:b/>
                <w:bCs/>
                <w:sz w:val="24"/>
                <w:szCs w:val="24"/>
              </w:rPr>
            </w:pPr>
            <w:r w:rsidRPr="00501093">
              <w:rPr>
                <w:bCs/>
                <w:sz w:val="24"/>
                <w:szCs w:val="24"/>
              </w:rPr>
              <w:t>1.501,20</w:t>
            </w:r>
          </w:p>
        </w:tc>
      </w:tr>
      <w:tr w:rsidR="00501093" w:rsidRPr="00501093" w14:paraId="4A8AED0E" w14:textId="77777777" w:rsidTr="0091335E">
        <w:trPr>
          <w:trHeight w:val="284"/>
          <w:jc w:val="center"/>
        </w:trPr>
        <w:tc>
          <w:tcPr>
            <w:tcW w:w="363" w:type="pct"/>
            <w:vAlign w:val="center"/>
          </w:tcPr>
          <w:p w14:paraId="02B1E759" w14:textId="77777777" w:rsidR="00501093" w:rsidRPr="00501093" w:rsidRDefault="00501093" w:rsidP="0091335E">
            <w:pPr>
              <w:jc w:val="center"/>
              <w:rPr>
                <w:b/>
                <w:bCs/>
                <w:sz w:val="24"/>
                <w:szCs w:val="24"/>
              </w:rPr>
            </w:pPr>
            <w:r w:rsidRPr="00501093">
              <w:rPr>
                <w:bCs/>
                <w:sz w:val="24"/>
                <w:szCs w:val="24"/>
              </w:rPr>
              <w:t>13</w:t>
            </w:r>
          </w:p>
        </w:tc>
        <w:tc>
          <w:tcPr>
            <w:tcW w:w="1908" w:type="pct"/>
            <w:vAlign w:val="center"/>
          </w:tcPr>
          <w:p w14:paraId="7E04E66B" w14:textId="77777777" w:rsidR="00501093" w:rsidRPr="00501093" w:rsidRDefault="00501093" w:rsidP="0091335E">
            <w:pPr>
              <w:jc w:val="both"/>
              <w:rPr>
                <w:b/>
                <w:bCs/>
                <w:spacing w:val="-2"/>
                <w:sz w:val="24"/>
                <w:szCs w:val="24"/>
              </w:rPr>
            </w:pPr>
            <w:r w:rsidRPr="00501093">
              <w:rPr>
                <w:bCs/>
                <w:sz w:val="24"/>
                <w:szCs w:val="24"/>
              </w:rPr>
              <w:t>FACA EM AÇO INOX COM CABO DE POLIPROPILENO</w:t>
            </w:r>
          </w:p>
        </w:tc>
        <w:tc>
          <w:tcPr>
            <w:tcW w:w="688" w:type="pct"/>
            <w:vAlign w:val="center"/>
          </w:tcPr>
          <w:p w14:paraId="1D0893B5"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6D174278" w14:textId="77777777" w:rsidR="00501093" w:rsidRPr="00501093" w:rsidRDefault="00501093" w:rsidP="0091335E">
            <w:pPr>
              <w:jc w:val="center"/>
              <w:rPr>
                <w:b/>
                <w:bCs/>
                <w:sz w:val="24"/>
                <w:szCs w:val="24"/>
              </w:rPr>
            </w:pPr>
            <w:r w:rsidRPr="00501093">
              <w:rPr>
                <w:bCs/>
                <w:sz w:val="24"/>
                <w:szCs w:val="24"/>
              </w:rPr>
              <w:t>16</w:t>
            </w:r>
          </w:p>
        </w:tc>
        <w:tc>
          <w:tcPr>
            <w:tcW w:w="754" w:type="pct"/>
            <w:vAlign w:val="center"/>
          </w:tcPr>
          <w:p w14:paraId="305DECE2" w14:textId="77777777" w:rsidR="00501093" w:rsidRPr="00501093" w:rsidRDefault="00501093" w:rsidP="0091335E">
            <w:pPr>
              <w:jc w:val="center"/>
              <w:rPr>
                <w:b/>
                <w:bCs/>
                <w:sz w:val="24"/>
                <w:szCs w:val="24"/>
              </w:rPr>
            </w:pPr>
            <w:r w:rsidRPr="00501093">
              <w:rPr>
                <w:bCs/>
                <w:sz w:val="24"/>
                <w:szCs w:val="24"/>
              </w:rPr>
              <w:t>3,92</w:t>
            </w:r>
          </w:p>
        </w:tc>
        <w:tc>
          <w:tcPr>
            <w:tcW w:w="829" w:type="pct"/>
            <w:vAlign w:val="center"/>
          </w:tcPr>
          <w:p w14:paraId="1E55542C" w14:textId="77777777" w:rsidR="00501093" w:rsidRPr="00501093" w:rsidRDefault="00501093" w:rsidP="0091335E">
            <w:pPr>
              <w:jc w:val="center"/>
              <w:rPr>
                <w:b/>
                <w:bCs/>
                <w:sz w:val="24"/>
                <w:szCs w:val="24"/>
              </w:rPr>
            </w:pPr>
            <w:r w:rsidRPr="00501093">
              <w:rPr>
                <w:bCs/>
                <w:sz w:val="24"/>
                <w:szCs w:val="24"/>
              </w:rPr>
              <w:t>62,72</w:t>
            </w:r>
          </w:p>
        </w:tc>
      </w:tr>
      <w:tr w:rsidR="00501093" w:rsidRPr="00501093" w14:paraId="3F886CB6" w14:textId="77777777" w:rsidTr="0091335E">
        <w:trPr>
          <w:trHeight w:val="284"/>
          <w:jc w:val="center"/>
        </w:trPr>
        <w:tc>
          <w:tcPr>
            <w:tcW w:w="363" w:type="pct"/>
            <w:vAlign w:val="center"/>
          </w:tcPr>
          <w:p w14:paraId="4EB52074" w14:textId="77777777" w:rsidR="00501093" w:rsidRPr="00501093" w:rsidRDefault="00501093" w:rsidP="0091335E">
            <w:pPr>
              <w:jc w:val="center"/>
              <w:rPr>
                <w:b/>
                <w:bCs/>
                <w:sz w:val="24"/>
                <w:szCs w:val="24"/>
              </w:rPr>
            </w:pPr>
            <w:r w:rsidRPr="00501093">
              <w:rPr>
                <w:bCs/>
                <w:sz w:val="24"/>
                <w:szCs w:val="24"/>
              </w:rPr>
              <w:t>14</w:t>
            </w:r>
          </w:p>
        </w:tc>
        <w:tc>
          <w:tcPr>
            <w:tcW w:w="1908" w:type="pct"/>
            <w:vAlign w:val="center"/>
          </w:tcPr>
          <w:p w14:paraId="15AAF156" w14:textId="77777777" w:rsidR="00501093" w:rsidRPr="00501093" w:rsidRDefault="00501093" w:rsidP="0091335E">
            <w:pPr>
              <w:jc w:val="both"/>
              <w:rPr>
                <w:b/>
                <w:bCs/>
                <w:spacing w:val="-2"/>
                <w:sz w:val="24"/>
                <w:szCs w:val="24"/>
              </w:rPr>
            </w:pPr>
            <w:r w:rsidRPr="00501093">
              <w:rPr>
                <w:bCs/>
                <w:sz w:val="24"/>
                <w:szCs w:val="24"/>
              </w:rPr>
              <w:t>FILTRO DE PAPEL 103, CAIXA COM 30 UNIDADES</w:t>
            </w:r>
          </w:p>
        </w:tc>
        <w:tc>
          <w:tcPr>
            <w:tcW w:w="688" w:type="pct"/>
            <w:vAlign w:val="center"/>
          </w:tcPr>
          <w:p w14:paraId="59F938FF" w14:textId="77777777" w:rsidR="00501093" w:rsidRPr="00501093" w:rsidRDefault="00501093" w:rsidP="0091335E">
            <w:pPr>
              <w:jc w:val="center"/>
              <w:rPr>
                <w:b/>
                <w:bCs/>
                <w:sz w:val="24"/>
                <w:szCs w:val="24"/>
              </w:rPr>
            </w:pPr>
            <w:r w:rsidRPr="00501093">
              <w:rPr>
                <w:bCs/>
                <w:sz w:val="24"/>
                <w:szCs w:val="24"/>
              </w:rPr>
              <w:t>Caixa</w:t>
            </w:r>
          </w:p>
        </w:tc>
        <w:tc>
          <w:tcPr>
            <w:tcW w:w="458" w:type="pct"/>
            <w:vAlign w:val="center"/>
          </w:tcPr>
          <w:p w14:paraId="490C76C9" w14:textId="77777777" w:rsidR="00501093" w:rsidRPr="00501093" w:rsidRDefault="00501093" w:rsidP="0091335E">
            <w:pPr>
              <w:jc w:val="center"/>
              <w:rPr>
                <w:b/>
                <w:bCs/>
                <w:sz w:val="24"/>
                <w:szCs w:val="24"/>
              </w:rPr>
            </w:pPr>
            <w:r w:rsidRPr="00501093">
              <w:rPr>
                <w:bCs/>
                <w:sz w:val="24"/>
                <w:szCs w:val="24"/>
              </w:rPr>
              <w:t>123</w:t>
            </w:r>
          </w:p>
        </w:tc>
        <w:tc>
          <w:tcPr>
            <w:tcW w:w="754" w:type="pct"/>
            <w:vAlign w:val="center"/>
          </w:tcPr>
          <w:p w14:paraId="7E35E94A" w14:textId="77777777" w:rsidR="00501093" w:rsidRPr="00501093" w:rsidRDefault="00501093" w:rsidP="0091335E">
            <w:pPr>
              <w:jc w:val="center"/>
              <w:rPr>
                <w:b/>
                <w:bCs/>
                <w:sz w:val="24"/>
                <w:szCs w:val="24"/>
              </w:rPr>
            </w:pPr>
            <w:r w:rsidRPr="00501093">
              <w:rPr>
                <w:bCs/>
                <w:sz w:val="24"/>
                <w:szCs w:val="24"/>
              </w:rPr>
              <w:t>5,57</w:t>
            </w:r>
          </w:p>
        </w:tc>
        <w:tc>
          <w:tcPr>
            <w:tcW w:w="829" w:type="pct"/>
            <w:vAlign w:val="center"/>
          </w:tcPr>
          <w:p w14:paraId="7543A7C7" w14:textId="77777777" w:rsidR="00501093" w:rsidRPr="00501093" w:rsidRDefault="00501093" w:rsidP="0091335E">
            <w:pPr>
              <w:jc w:val="center"/>
              <w:rPr>
                <w:b/>
                <w:bCs/>
                <w:sz w:val="24"/>
                <w:szCs w:val="24"/>
              </w:rPr>
            </w:pPr>
            <w:r w:rsidRPr="00501093">
              <w:rPr>
                <w:bCs/>
                <w:sz w:val="24"/>
                <w:szCs w:val="24"/>
              </w:rPr>
              <w:t>685,11</w:t>
            </w:r>
          </w:p>
        </w:tc>
      </w:tr>
      <w:tr w:rsidR="00501093" w:rsidRPr="00501093" w14:paraId="1FFEA9E4" w14:textId="77777777" w:rsidTr="0091335E">
        <w:trPr>
          <w:trHeight w:val="284"/>
          <w:jc w:val="center"/>
        </w:trPr>
        <w:tc>
          <w:tcPr>
            <w:tcW w:w="363" w:type="pct"/>
            <w:vAlign w:val="center"/>
          </w:tcPr>
          <w:p w14:paraId="6FBF5FDA" w14:textId="77777777" w:rsidR="00501093" w:rsidRPr="00501093" w:rsidRDefault="00501093" w:rsidP="0091335E">
            <w:pPr>
              <w:jc w:val="center"/>
              <w:rPr>
                <w:b/>
                <w:bCs/>
                <w:sz w:val="24"/>
                <w:szCs w:val="24"/>
              </w:rPr>
            </w:pPr>
            <w:r w:rsidRPr="00501093">
              <w:rPr>
                <w:bCs/>
                <w:sz w:val="24"/>
                <w:szCs w:val="24"/>
              </w:rPr>
              <w:t>15</w:t>
            </w:r>
          </w:p>
        </w:tc>
        <w:tc>
          <w:tcPr>
            <w:tcW w:w="1908" w:type="pct"/>
            <w:vAlign w:val="center"/>
          </w:tcPr>
          <w:p w14:paraId="1BCD10F4" w14:textId="77777777" w:rsidR="00501093" w:rsidRPr="00501093" w:rsidRDefault="00501093" w:rsidP="0091335E">
            <w:pPr>
              <w:jc w:val="both"/>
              <w:rPr>
                <w:b/>
                <w:bCs/>
                <w:spacing w:val="-2"/>
                <w:sz w:val="24"/>
                <w:szCs w:val="24"/>
              </w:rPr>
            </w:pPr>
            <w:r w:rsidRPr="00501093">
              <w:rPr>
                <w:bCs/>
                <w:sz w:val="24"/>
                <w:szCs w:val="24"/>
              </w:rPr>
              <w:t xml:space="preserve">FRIGIDEIRA 20CM EM ALUMÍNIO, REVESTIMENTO ANTIADERENTE STARFLON </w:t>
            </w:r>
          </w:p>
        </w:tc>
        <w:tc>
          <w:tcPr>
            <w:tcW w:w="688" w:type="pct"/>
          </w:tcPr>
          <w:p w14:paraId="251023B4"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773679AB" w14:textId="77777777" w:rsidR="00501093" w:rsidRPr="00501093" w:rsidRDefault="00501093" w:rsidP="0091335E">
            <w:pPr>
              <w:jc w:val="center"/>
              <w:rPr>
                <w:b/>
                <w:bCs/>
                <w:sz w:val="24"/>
                <w:szCs w:val="24"/>
              </w:rPr>
            </w:pPr>
            <w:r w:rsidRPr="00501093">
              <w:rPr>
                <w:bCs/>
                <w:sz w:val="24"/>
                <w:szCs w:val="24"/>
              </w:rPr>
              <w:t>4</w:t>
            </w:r>
          </w:p>
        </w:tc>
        <w:tc>
          <w:tcPr>
            <w:tcW w:w="754" w:type="pct"/>
            <w:vAlign w:val="center"/>
          </w:tcPr>
          <w:p w14:paraId="7FE687AF" w14:textId="77777777" w:rsidR="00501093" w:rsidRPr="00501093" w:rsidRDefault="00501093" w:rsidP="0091335E">
            <w:pPr>
              <w:jc w:val="center"/>
              <w:rPr>
                <w:b/>
                <w:bCs/>
                <w:sz w:val="24"/>
                <w:szCs w:val="24"/>
              </w:rPr>
            </w:pPr>
            <w:r w:rsidRPr="00501093">
              <w:rPr>
                <w:bCs/>
                <w:sz w:val="24"/>
                <w:szCs w:val="24"/>
              </w:rPr>
              <w:t>29,93</w:t>
            </w:r>
          </w:p>
        </w:tc>
        <w:tc>
          <w:tcPr>
            <w:tcW w:w="829" w:type="pct"/>
            <w:vAlign w:val="center"/>
          </w:tcPr>
          <w:p w14:paraId="49F03A70" w14:textId="77777777" w:rsidR="00501093" w:rsidRPr="00501093" w:rsidRDefault="00501093" w:rsidP="0091335E">
            <w:pPr>
              <w:jc w:val="center"/>
              <w:rPr>
                <w:b/>
                <w:bCs/>
                <w:sz w:val="24"/>
                <w:szCs w:val="24"/>
              </w:rPr>
            </w:pPr>
            <w:r w:rsidRPr="00501093">
              <w:rPr>
                <w:bCs/>
                <w:sz w:val="24"/>
                <w:szCs w:val="24"/>
              </w:rPr>
              <w:t>119,72</w:t>
            </w:r>
          </w:p>
        </w:tc>
      </w:tr>
      <w:tr w:rsidR="00501093" w:rsidRPr="00501093" w14:paraId="5358BA66" w14:textId="77777777" w:rsidTr="0091335E">
        <w:trPr>
          <w:trHeight w:val="284"/>
          <w:jc w:val="center"/>
        </w:trPr>
        <w:tc>
          <w:tcPr>
            <w:tcW w:w="363" w:type="pct"/>
            <w:vAlign w:val="center"/>
          </w:tcPr>
          <w:p w14:paraId="07C84315" w14:textId="77777777" w:rsidR="00501093" w:rsidRPr="00501093" w:rsidRDefault="00501093" w:rsidP="0091335E">
            <w:pPr>
              <w:jc w:val="center"/>
              <w:rPr>
                <w:b/>
                <w:bCs/>
                <w:sz w:val="24"/>
                <w:szCs w:val="24"/>
              </w:rPr>
            </w:pPr>
            <w:r w:rsidRPr="00501093">
              <w:rPr>
                <w:bCs/>
                <w:sz w:val="24"/>
                <w:szCs w:val="24"/>
              </w:rPr>
              <w:t>16</w:t>
            </w:r>
          </w:p>
        </w:tc>
        <w:tc>
          <w:tcPr>
            <w:tcW w:w="1908" w:type="pct"/>
            <w:vAlign w:val="center"/>
          </w:tcPr>
          <w:p w14:paraId="28C23966" w14:textId="77777777" w:rsidR="00501093" w:rsidRPr="00501093" w:rsidRDefault="00501093" w:rsidP="0091335E">
            <w:pPr>
              <w:jc w:val="both"/>
              <w:rPr>
                <w:b/>
                <w:bCs/>
                <w:spacing w:val="-2"/>
                <w:sz w:val="24"/>
                <w:szCs w:val="24"/>
              </w:rPr>
            </w:pPr>
            <w:r w:rsidRPr="00501093">
              <w:rPr>
                <w:bCs/>
                <w:sz w:val="24"/>
                <w:szCs w:val="24"/>
              </w:rPr>
              <w:t>FORMA REDONDA DE ALUMÍNIO, TAMANHO MÉDIO, DIÂMETRO 24CM, ALTURA 6 A 8CM, CAPACIDADE 2 A 2,5L</w:t>
            </w:r>
          </w:p>
        </w:tc>
        <w:tc>
          <w:tcPr>
            <w:tcW w:w="688" w:type="pct"/>
          </w:tcPr>
          <w:p w14:paraId="3E20BD72"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09108B85" w14:textId="77777777" w:rsidR="00501093" w:rsidRPr="00501093" w:rsidRDefault="00501093" w:rsidP="0091335E">
            <w:pPr>
              <w:jc w:val="center"/>
              <w:rPr>
                <w:b/>
                <w:bCs/>
                <w:sz w:val="24"/>
                <w:szCs w:val="24"/>
              </w:rPr>
            </w:pPr>
            <w:r w:rsidRPr="00501093">
              <w:rPr>
                <w:bCs/>
                <w:sz w:val="24"/>
                <w:szCs w:val="24"/>
              </w:rPr>
              <w:t>1</w:t>
            </w:r>
          </w:p>
        </w:tc>
        <w:tc>
          <w:tcPr>
            <w:tcW w:w="754" w:type="pct"/>
            <w:vAlign w:val="center"/>
          </w:tcPr>
          <w:p w14:paraId="5AC51D45" w14:textId="77777777" w:rsidR="00501093" w:rsidRPr="00501093" w:rsidRDefault="00501093" w:rsidP="0091335E">
            <w:pPr>
              <w:jc w:val="center"/>
              <w:rPr>
                <w:b/>
                <w:bCs/>
                <w:sz w:val="24"/>
                <w:szCs w:val="24"/>
              </w:rPr>
            </w:pPr>
            <w:r w:rsidRPr="00501093">
              <w:rPr>
                <w:bCs/>
                <w:sz w:val="24"/>
                <w:szCs w:val="24"/>
              </w:rPr>
              <w:t>40,93</w:t>
            </w:r>
          </w:p>
        </w:tc>
        <w:tc>
          <w:tcPr>
            <w:tcW w:w="829" w:type="pct"/>
            <w:vAlign w:val="center"/>
          </w:tcPr>
          <w:p w14:paraId="5700C37F" w14:textId="77777777" w:rsidR="00501093" w:rsidRPr="00501093" w:rsidRDefault="00501093" w:rsidP="0091335E">
            <w:pPr>
              <w:jc w:val="center"/>
              <w:rPr>
                <w:b/>
                <w:bCs/>
                <w:sz w:val="24"/>
                <w:szCs w:val="24"/>
              </w:rPr>
            </w:pPr>
            <w:r w:rsidRPr="00501093">
              <w:rPr>
                <w:bCs/>
                <w:sz w:val="24"/>
                <w:szCs w:val="24"/>
              </w:rPr>
              <w:t>40,93</w:t>
            </w:r>
          </w:p>
        </w:tc>
      </w:tr>
      <w:tr w:rsidR="00501093" w:rsidRPr="00501093" w14:paraId="2A765574" w14:textId="77777777" w:rsidTr="0091335E">
        <w:trPr>
          <w:trHeight w:val="284"/>
          <w:jc w:val="center"/>
        </w:trPr>
        <w:tc>
          <w:tcPr>
            <w:tcW w:w="363" w:type="pct"/>
            <w:vAlign w:val="center"/>
          </w:tcPr>
          <w:p w14:paraId="0DF3BE0A" w14:textId="77777777" w:rsidR="00501093" w:rsidRPr="00501093" w:rsidRDefault="00501093" w:rsidP="0091335E">
            <w:pPr>
              <w:jc w:val="center"/>
              <w:rPr>
                <w:b/>
                <w:bCs/>
                <w:sz w:val="24"/>
                <w:szCs w:val="24"/>
              </w:rPr>
            </w:pPr>
            <w:r w:rsidRPr="00501093">
              <w:rPr>
                <w:bCs/>
                <w:sz w:val="24"/>
                <w:szCs w:val="24"/>
              </w:rPr>
              <w:t>17</w:t>
            </w:r>
          </w:p>
        </w:tc>
        <w:tc>
          <w:tcPr>
            <w:tcW w:w="1908" w:type="pct"/>
            <w:vAlign w:val="center"/>
          </w:tcPr>
          <w:p w14:paraId="5ACE3716" w14:textId="77777777" w:rsidR="00501093" w:rsidRPr="00501093" w:rsidRDefault="00501093" w:rsidP="0091335E">
            <w:pPr>
              <w:jc w:val="both"/>
              <w:rPr>
                <w:b/>
                <w:bCs/>
                <w:spacing w:val="-2"/>
                <w:sz w:val="24"/>
                <w:szCs w:val="24"/>
              </w:rPr>
            </w:pPr>
            <w:r w:rsidRPr="00501093">
              <w:rPr>
                <w:bCs/>
                <w:sz w:val="24"/>
                <w:szCs w:val="24"/>
              </w:rPr>
              <w:t>GARRAFA TÉRMICA INOX, CAPACIDADE 1 LITRO</w:t>
            </w:r>
          </w:p>
        </w:tc>
        <w:tc>
          <w:tcPr>
            <w:tcW w:w="688" w:type="pct"/>
          </w:tcPr>
          <w:p w14:paraId="34241C56"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685FE4CF" w14:textId="77777777" w:rsidR="00501093" w:rsidRPr="00501093" w:rsidRDefault="00501093" w:rsidP="0091335E">
            <w:pPr>
              <w:jc w:val="center"/>
              <w:rPr>
                <w:b/>
                <w:bCs/>
                <w:sz w:val="24"/>
                <w:szCs w:val="24"/>
              </w:rPr>
            </w:pPr>
            <w:r w:rsidRPr="00501093">
              <w:rPr>
                <w:bCs/>
                <w:sz w:val="24"/>
                <w:szCs w:val="24"/>
              </w:rPr>
              <w:t>3</w:t>
            </w:r>
          </w:p>
        </w:tc>
        <w:tc>
          <w:tcPr>
            <w:tcW w:w="754" w:type="pct"/>
            <w:vAlign w:val="center"/>
          </w:tcPr>
          <w:p w14:paraId="41D9C3AC" w14:textId="77777777" w:rsidR="00501093" w:rsidRPr="00501093" w:rsidRDefault="00501093" w:rsidP="0091335E">
            <w:pPr>
              <w:jc w:val="center"/>
              <w:rPr>
                <w:b/>
                <w:bCs/>
                <w:sz w:val="24"/>
                <w:szCs w:val="24"/>
              </w:rPr>
            </w:pPr>
            <w:r w:rsidRPr="00501093">
              <w:rPr>
                <w:bCs/>
                <w:sz w:val="24"/>
                <w:szCs w:val="24"/>
              </w:rPr>
              <w:t>100,81</w:t>
            </w:r>
          </w:p>
        </w:tc>
        <w:tc>
          <w:tcPr>
            <w:tcW w:w="829" w:type="pct"/>
            <w:vAlign w:val="center"/>
          </w:tcPr>
          <w:p w14:paraId="5A347B98" w14:textId="77777777" w:rsidR="00501093" w:rsidRPr="00501093" w:rsidRDefault="00501093" w:rsidP="0091335E">
            <w:pPr>
              <w:jc w:val="center"/>
              <w:rPr>
                <w:b/>
                <w:bCs/>
                <w:sz w:val="24"/>
                <w:szCs w:val="24"/>
              </w:rPr>
            </w:pPr>
            <w:r w:rsidRPr="00501093">
              <w:rPr>
                <w:bCs/>
                <w:sz w:val="24"/>
                <w:szCs w:val="24"/>
              </w:rPr>
              <w:t>302,43</w:t>
            </w:r>
          </w:p>
        </w:tc>
      </w:tr>
      <w:tr w:rsidR="00501093" w:rsidRPr="00501093" w14:paraId="63420219" w14:textId="77777777" w:rsidTr="0091335E">
        <w:trPr>
          <w:trHeight w:val="284"/>
          <w:jc w:val="center"/>
        </w:trPr>
        <w:tc>
          <w:tcPr>
            <w:tcW w:w="363" w:type="pct"/>
            <w:vAlign w:val="center"/>
          </w:tcPr>
          <w:p w14:paraId="18B917D0" w14:textId="77777777" w:rsidR="00501093" w:rsidRPr="00501093" w:rsidRDefault="00501093" w:rsidP="0091335E">
            <w:pPr>
              <w:jc w:val="center"/>
              <w:rPr>
                <w:b/>
                <w:bCs/>
                <w:sz w:val="24"/>
                <w:szCs w:val="24"/>
              </w:rPr>
            </w:pPr>
            <w:r w:rsidRPr="00501093">
              <w:rPr>
                <w:bCs/>
                <w:sz w:val="24"/>
                <w:szCs w:val="24"/>
              </w:rPr>
              <w:t>18</w:t>
            </w:r>
          </w:p>
        </w:tc>
        <w:tc>
          <w:tcPr>
            <w:tcW w:w="1908" w:type="pct"/>
            <w:vAlign w:val="center"/>
          </w:tcPr>
          <w:p w14:paraId="0FD343C8" w14:textId="77777777" w:rsidR="00501093" w:rsidRPr="00501093" w:rsidRDefault="00501093" w:rsidP="0091335E">
            <w:pPr>
              <w:jc w:val="both"/>
              <w:rPr>
                <w:b/>
                <w:bCs/>
                <w:spacing w:val="-2"/>
                <w:sz w:val="24"/>
                <w:szCs w:val="24"/>
              </w:rPr>
            </w:pPr>
            <w:r w:rsidRPr="00501093">
              <w:rPr>
                <w:bCs/>
                <w:sz w:val="24"/>
                <w:szCs w:val="24"/>
              </w:rPr>
              <w:t>GARRAFA TÉRMICA INOX, CAPACIDADE 1,8 LITROS</w:t>
            </w:r>
          </w:p>
        </w:tc>
        <w:tc>
          <w:tcPr>
            <w:tcW w:w="688" w:type="pct"/>
          </w:tcPr>
          <w:p w14:paraId="36DC127E"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33BE4683" w14:textId="77777777" w:rsidR="00501093" w:rsidRPr="00501093" w:rsidRDefault="00501093" w:rsidP="0091335E">
            <w:pPr>
              <w:jc w:val="center"/>
              <w:rPr>
                <w:b/>
                <w:bCs/>
                <w:sz w:val="24"/>
                <w:szCs w:val="24"/>
              </w:rPr>
            </w:pPr>
            <w:r w:rsidRPr="00501093">
              <w:rPr>
                <w:bCs/>
                <w:sz w:val="24"/>
                <w:szCs w:val="24"/>
              </w:rPr>
              <w:t>5</w:t>
            </w:r>
          </w:p>
        </w:tc>
        <w:tc>
          <w:tcPr>
            <w:tcW w:w="754" w:type="pct"/>
            <w:vAlign w:val="center"/>
          </w:tcPr>
          <w:p w14:paraId="25A3E828" w14:textId="77777777" w:rsidR="00501093" w:rsidRPr="00501093" w:rsidRDefault="00501093" w:rsidP="0091335E">
            <w:pPr>
              <w:jc w:val="center"/>
              <w:rPr>
                <w:b/>
                <w:bCs/>
                <w:sz w:val="24"/>
                <w:szCs w:val="24"/>
              </w:rPr>
            </w:pPr>
            <w:r w:rsidRPr="00501093">
              <w:rPr>
                <w:bCs/>
                <w:sz w:val="24"/>
                <w:szCs w:val="24"/>
              </w:rPr>
              <w:t>115,75</w:t>
            </w:r>
          </w:p>
        </w:tc>
        <w:tc>
          <w:tcPr>
            <w:tcW w:w="829" w:type="pct"/>
            <w:vAlign w:val="center"/>
          </w:tcPr>
          <w:p w14:paraId="1C0E14D5" w14:textId="77777777" w:rsidR="00501093" w:rsidRPr="00501093" w:rsidRDefault="00501093" w:rsidP="0091335E">
            <w:pPr>
              <w:jc w:val="center"/>
              <w:rPr>
                <w:b/>
                <w:bCs/>
                <w:sz w:val="24"/>
                <w:szCs w:val="24"/>
              </w:rPr>
            </w:pPr>
            <w:r w:rsidRPr="00501093">
              <w:rPr>
                <w:bCs/>
                <w:sz w:val="24"/>
                <w:szCs w:val="24"/>
              </w:rPr>
              <w:t>578,75</w:t>
            </w:r>
          </w:p>
        </w:tc>
      </w:tr>
      <w:tr w:rsidR="00501093" w:rsidRPr="00501093" w14:paraId="25A3BA0B" w14:textId="77777777" w:rsidTr="0091335E">
        <w:trPr>
          <w:trHeight w:val="284"/>
          <w:jc w:val="center"/>
        </w:trPr>
        <w:tc>
          <w:tcPr>
            <w:tcW w:w="363" w:type="pct"/>
            <w:vAlign w:val="center"/>
          </w:tcPr>
          <w:p w14:paraId="7657674C" w14:textId="77777777" w:rsidR="00501093" w:rsidRPr="00501093" w:rsidRDefault="00501093" w:rsidP="0091335E">
            <w:pPr>
              <w:jc w:val="center"/>
              <w:rPr>
                <w:b/>
                <w:bCs/>
                <w:sz w:val="24"/>
                <w:szCs w:val="24"/>
              </w:rPr>
            </w:pPr>
            <w:r w:rsidRPr="00501093">
              <w:rPr>
                <w:bCs/>
                <w:sz w:val="24"/>
                <w:szCs w:val="24"/>
              </w:rPr>
              <w:t>19</w:t>
            </w:r>
          </w:p>
        </w:tc>
        <w:tc>
          <w:tcPr>
            <w:tcW w:w="1908" w:type="pct"/>
            <w:vAlign w:val="center"/>
          </w:tcPr>
          <w:p w14:paraId="1222D63C" w14:textId="77777777" w:rsidR="00501093" w:rsidRPr="00501093" w:rsidRDefault="00501093" w:rsidP="0091335E">
            <w:pPr>
              <w:jc w:val="both"/>
              <w:rPr>
                <w:b/>
                <w:bCs/>
                <w:spacing w:val="-2"/>
                <w:sz w:val="24"/>
                <w:szCs w:val="24"/>
              </w:rPr>
            </w:pPr>
            <w:r w:rsidRPr="00501093">
              <w:rPr>
                <w:bCs/>
                <w:sz w:val="24"/>
                <w:szCs w:val="24"/>
              </w:rPr>
              <w:t xml:space="preserve">GARFO EM AÇO INOX COM CABO DE POLIPROPILENO </w:t>
            </w:r>
          </w:p>
        </w:tc>
        <w:tc>
          <w:tcPr>
            <w:tcW w:w="688" w:type="pct"/>
          </w:tcPr>
          <w:p w14:paraId="5D816694"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4849311A" w14:textId="77777777" w:rsidR="00501093" w:rsidRPr="00501093" w:rsidRDefault="00501093" w:rsidP="0091335E">
            <w:pPr>
              <w:jc w:val="center"/>
              <w:rPr>
                <w:b/>
                <w:bCs/>
                <w:sz w:val="24"/>
                <w:szCs w:val="24"/>
              </w:rPr>
            </w:pPr>
            <w:r w:rsidRPr="00501093">
              <w:rPr>
                <w:bCs/>
                <w:sz w:val="24"/>
                <w:szCs w:val="24"/>
              </w:rPr>
              <w:t>6</w:t>
            </w:r>
          </w:p>
        </w:tc>
        <w:tc>
          <w:tcPr>
            <w:tcW w:w="754" w:type="pct"/>
            <w:vAlign w:val="center"/>
          </w:tcPr>
          <w:p w14:paraId="3AED9D85" w14:textId="77777777" w:rsidR="00501093" w:rsidRPr="00501093" w:rsidRDefault="00501093" w:rsidP="0091335E">
            <w:pPr>
              <w:jc w:val="center"/>
              <w:rPr>
                <w:b/>
                <w:bCs/>
                <w:sz w:val="24"/>
                <w:szCs w:val="24"/>
              </w:rPr>
            </w:pPr>
            <w:r w:rsidRPr="00501093">
              <w:rPr>
                <w:bCs/>
                <w:sz w:val="24"/>
                <w:szCs w:val="24"/>
              </w:rPr>
              <w:t>3,99</w:t>
            </w:r>
          </w:p>
        </w:tc>
        <w:tc>
          <w:tcPr>
            <w:tcW w:w="829" w:type="pct"/>
            <w:vAlign w:val="center"/>
          </w:tcPr>
          <w:p w14:paraId="48C0C072" w14:textId="77777777" w:rsidR="00501093" w:rsidRPr="00501093" w:rsidRDefault="00501093" w:rsidP="0091335E">
            <w:pPr>
              <w:jc w:val="center"/>
              <w:rPr>
                <w:b/>
                <w:bCs/>
                <w:sz w:val="24"/>
                <w:szCs w:val="24"/>
              </w:rPr>
            </w:pPr>
            <w:r w:rsidRPr="00501093">
              <w:rPr>
                <w:bCs/>
                <w:sz w:val="24"/>
                <w:szCs w:val="24"/>
              </w:rPr>
              <w:t>23,94</w:t>
            </w:r>
          </w:p>
        </w:tc>
      </w:tr>
      <w:tr w:rsidR="00501093" w:rsidRPr="00501093" w14:paraId="35C3E1AA" w14:textId="77777777" w:rsidTr="0091335E">
        <w:trPr>
          <w:trHeight w:val="284"/>
          <w:jc w:val="center"/>
        </w:trPr>
        <w:tc>
          <w:tcPr>
            <w:tcW w:w="363" w:type="pct"/>
            <w:vAlign w:val="center"/>
          </w:tcPr>
          <w:p w14:paraId="15250FAA" w14:textId="77777777" w:rsidR="00501093" w:rsidRPr="00501093" w:rsidRDefault="00501093" w:rsidP="0091335E">
            <w:pPr>
              <w:jc w:val="center"/>
              <w:rPr>
                <w:b/>
                <w:bCs/>
                <w:sz w:val="24"/>
                <w:szCs w:val="24"/>
              </w:rPr>
            </w:pPr>
            <w:r w:rsidRPr="00501093">
              <w:rPr>
                <w:bCs/>
                <w:sz w:val="24"/>
                <w:szCs w:val="24"/>
              </w:rPr>
              <w:t>20</w:t>
            </w:r>
          </w:p>
        </w:tc>
        <w:tc>
          <w:tcPr>
            <w:tcW w:w="1908" w:type="pct"/>
            <w:vAlign w:val="center"/>
          </w:tcPr>
          <w:p w14:paraId="49D6B42A" w14:textId="77777777" w:rsidR="00501093" w:rsidRPr="00501093" w:rsidRDefault="00501093" w:rsidP="0091335E">
            <w:pPr>
              <w:jc w:val="both"/>
              <w:rPr>
                <w:b/>
                <w:bCs/>
                <w:spacing w:val="-2"/>
                <w:sz w:val="24"/>
                <w:szCs w:val="24"/>
              </w:rPr>
            </w:pPr>
            <w:r w:rsidRPr="00501093">
              <w:rPr>
                <w:bCs/>
                <w:sz w:val="24"/>
                <w:szCs w:val="24"/>
              </w:rPr>
              <w:t>INSETICIDA AEROSSOL SPRAY 300ML</w:t>
            </w:r>
          </w:p>
        </w:tc>
        <w:tc>
          <w:tcPr>
            <w:tcW w:w="688" w:type="pct"/>
          </w:tcPr>
          <w:p w14:paraId="4CCA8D11"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1192AEE7" w14:textId="77777777" w:rsidR="00501093" w:rsidRPr="00501093" w:rsidRDefault="00501093" w:rsidP="0091335E">
            <w:pPr>
              <w:jc w:val="center"/>
              <w:rPr>
                <w:b/>
                <w:bCs/>
                <w:sz w:val="24"/>
                <w:szCs w:val="24"/>
              </w:rPr>
            </w:pPr>
            <w:r w:rsidRPr="00501093">
              <w:rPr>
                <w:bCs/>
                <w:sz w:val="24"/>
                <w:szCs w:val="24"/>
              </w:rPr>
              <w:t>10</w:t>
            </w:r>
          </w:p>
        </w:tc>
        <w:tc>
          <w:tcPr>
            <w:tcW w:w="754" w:type="pct"/>
            <w:vAlign w:val="center"/>
          </w:tcPr>
          <w:p w14:paraId="434C92B5" w14:textId="77777777" w:rsidR="00501093" w:rsidRPr="00501093" w:rsidRDefault="00501093" w:rsidP="0091335E">
            <w:pPr>
              <w:jc w:val="center"/>
              <w:rPr>
                <w:b/>
                <w:bCs/>
                <w:sz w:val="24"/>
                <w:szCs w:val="24"/>
              </w:rPr>
            </w:pPr>
            <w:r w:rsidRPr="00501093">
              <w:rPr>
                <w:bCs/>
                <w:sz w:val="24"/>
                <w:szCs w:val="24"/>
              </w:rPr>
              <w:t>16,09</w:t>
            </w:r>
          </w:p>
        </w:tc>
        <w:tc>
          <w:tcPr>
            <w:tcW w:w="829" w:type="pct"/>
            <w:vAlign w:val="center"/>
          </w:tcPr>
          <w:p w14:paraId="6BA50BD5" w14:textId="77777777" w:rsidR="00501093" w:rsidRPr="00501093" w:rsidRDefault="00501093" w:rsidP="0091335E">
            <w:pPr>
              <w:jc w:val="center"/>
              <w:rPr>
                <w:b/>
                <w:bCs/>
                <w:sz w:val="24"/>
                <w:szCs w:val="24"/>
              </w:rPr>
            </w:pPr>
            <w:r w:rsidRPr="00501093">
              <w:rPr>
                <w:bCs/>
                <w:sz w:val="24"/>
                <w:szCs w:val="24"/>
              </w:rPr>
              <w:t>160,90</w:t>
            </w:r>
          </w:p>
        </w:tc>
      </w:tr>
      <w:tr w:rsidR="00501093" w:rsidRPr="00501093" w14:paraId="7B9D04C7" w14:textId="77777777" w:rsidTr="0091335E">
        <w:trPr>
          <w:trHeight w:val="284"/>
          <w:jc w:val="center"/>
        </w:trPr>
        <w:tc>
          <w:tcPr>
            <w:tcW w:w="363" w:type="pct"/>
            <w:vAlign w:val="center"/>
          </w:tcPr>
          <w:p w14:paraId="36B51731" w14:textId="77777777" w:rsidR="00501093" w:rsidRPr="00501093" w:rsidRDefault="00501093" w:rsidP="0091335E">
            <w:pPr>
              <w:jc w:val="center"/>
              <w:rPr>
                <w:b/>
                <w:bCs/>
                <w:sz w:val="24"/>
                <w:szCs w:val="24"/>
              </w:rPr>
            </w:pPr>
            <w:r w:rsidRPr="00501093">
              <w:rPr>
                <w:bCs/>
                <w:sz w:val="24"/>
                <w:szCs w:val="24"/>
              </w:rPr>
              <w:t>21</w:t>
            </w:r>
          </w:p>
        </w:tc>
        <w:tc>
          <w:tcPr>
            <w:tcW w:w="1908" w:type="pct"/>
            <w:vAlign w:val="center"/>
          </w:tcPr>
          <w:p w14:paraId="5C4783DF" w14:textId="77777777" w:rsidR="00501093" w:rsidRPr="00501093" w:rsidRDefault="00501093" w:rsidP="0091335E">
            <w:pPr>
              <w:jc w:val="both"/>
              <w:rPr>
                <w:b/>
                <w:bCs/>
                <w:spacing w:val="-2"/>
                <w:sz w:val="24"/>
                <w:szCs w:val="24"/>
              </w:rPr>
            </w:pPr>
            <w:r w:rsidRPr="00501093">
              <w:rPr>
                <w:bCs/>
                <w:sz w:val="24"/>
                <w:szCs w:val="24"/>
              </w:rPr>
              <w:t>JOGO DE XÍCARAS COM PIRES, EM VIDRO INCOLOR, CAPACIDADE DE 230ML</w:t>
            </w:r>
          </w:p>
        </w:tc>
        <w:tc>
          <w:tcPr>
            <w:tcW w:w="688" w:type="pct"/>
          </w:tcPr>
          <w:p w14:paraId="3E9AF062"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5904A86E" w14:textId="77777777" w:rsidR="00501093" w:rsidRPr="00501093" w:rsidRDefault="00501093" w:rsidP="0091335E">
            <w:pPr>
              <w:jc w:val="center"/>
              <w:rPr>
                <w:b/>
                <w:bCs/>
                <w:sz w:val="24"/>
                <w:szCs w:val="24"/>
              </w:rPr>
            </w:pPr>
            <w:r w:rsidRPr="00501093">
              <w:rPr>
                <w:bCs/>
                <w:sz w:val="24"/>
                <w:szCs w:val="24"/>
              </w:rPr>
              <w:t>2</w:t>
            </w:r>
          </w:p>
        </w:tc>
        <w:tc>
          <w:tcPr>
            <w:tcW w:w="754" w:type="pct"/>
            <w:vAlign w:val="center"/>
          </w:tcPr>
          <w:p w14:paraId="22BE7315" w14:textId="77777777" w:rsidR="00501093" w:rsidRPr="00501093" w:rsidRDefault="00501093" w:rsidP="0091335E">
            <w:pPr>
              <w:jc w:val="center"/>
              <w:rPr>
                <w:b/>
                <w:bCs/>
                <w:sz w:val="24"/>
                <w:szCs w:val="24"/>
              </w:rPr>
            </w:pPr>
            <w:r w:rsidRPr="00501093">
              <w:rPr>
                <w:bCs/>
                <w:sz w:val="24"/>
                <w:szCs w:val="24"/>
              </w:rPr>
              <w:t>118,22</w:t>
            </w:r>
          </w:p>
        </w:tc>
        <w:tc>
          <w:tcPr>
            <w:tcW w:w="829" w:type="pct"/>
            <w:vAlign w:val="center"/>
          </w:tcPr>
          <w:p w14:paraId="7F51AE6A" w14:textId="77777777" w:rsidR="00501093" w:rsidRPr="00501093" w:rsidRDefault="00501093" w:rsidP="0091335E">
            <w:pPr>
              <w:jc w:val="center"/>
              <w:rPr>
                <w:b/>
                <w:bCs/>
                <w:sz w:val="24"/>
                <w:szCs w:val="24"/>
              </w:rPr>
            </w:pPr>
            <w:r w:rsidRPr="00501093">
              <w:rPr>
                <w:bCs/>
                <w:sz w:val="24"/>
                <w:szCs w:val="24"/>
              </w:rPr>
              <w:t>236,44</w:t>
            </w:r>
          </w:p>
        </w:tc>
      </w:tr>
      <w:tr w:rsidR="00501093" w:rsidRPr="00501093" w14:paraId="3EA4B3ED" w14:textId="77777777" w:rsidTr="0091335E">
        <w:trPr>
          <w:trHeight w:val="284"/>
          <w:jc w:val="center"/>
        </w:trPr>
        <w:tc>
          <w:tcPr>
            <w:tcW w:w="363" w:type="pct"/>
            <w:vAlign w:val="center"/>
          </w:tcPr>
          <w:p w14:paraId="51CD3244" w14:textId="77777777" w:rsidR="00501093" w:rsidRPr="00501093" w:rsidRDefault="00501093" w:rsidP="0091335E">
            <w:pPr>
              <w:jc w:val="center"/>
              <w:rPr>
                <w:b/>
                <w:bCs/>
                <w:sz w:val="24"/>
                <w:szCs w:val="24"/>
              </w:rPr>
            </w:pPr>
            <w:r w:rsidRPr="00501093">
              <w:rPr>
                <w:bCs/>
                <w:sz w:val="24"/>
                <w:szCs w:val="24"/>
              </w:rPr>
              <w:t>22</w:t>
            </w:r>
          </w:p>
        </w:tc>
        <w:tc>
          <w:tcPr>
            <w:tcW w:w="1908" w:type="pct"/>
            <w:vAlign w:val="center"/>
          </w:tcPr>
          <w:p w14:paraId="480E2ACD" w14:textId="77777777" w:rsidR="00501093" w:rsidRPr="00501093" w:rsidRDefault="00501093" w:rsidP="0091335E">
            <w:pPr>
              <w:jc w:val="both"/>
              <w:rPr>
                <w:b/>
                <w:bCs/>
                <w:spacing w:val="-2"/>
                <w:sz w:val="24"/>
                <w:szCs w:val="24"/>
              </w:rPr>
            </w:pPr>
            <w:r w:rsidRPr="00501093">
              <w:rPr>
                <w:bCs/>
                <w:sz w:val="24"/>
                <w:szCs w:val="24"/>
              </w:rPr>
              <w:t>LEITEIRA/FERVEDOR EM ALUMÍNIO COM CABO DE MADEIRA, CAPACIDADE 4 LITROS</w:t>
            </w:r>
          </w:p>
        </w:tc>
        <w:tc>
          <w:tcPr>
            <w:tcW w:w="688" w:type="pct"/>
          </w:tcPr>
          <w:p w14:paraId="628CDAFA"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50B9A739" w14:textId="77777777" w:rsidR="00501093" w:rsidRPr="00501093" w:rsidRDefault="00501093" w:rsidP="0091335E">
            <w:pPr>
              <w:jc w:val="center"/>
              <w:rPr>
                <w:b/>
                <w:bCs/>
                <w:sz w:val="24"/>
                <w:szCs w:val="24"/>
              </w:rPr>
            </w:pPr>
            <w:r w:rsidRPr="00501093">
              <w:rPr>
                <w:bCs/>
                <w:sz w:val="24"/>
                <w:szCs w:val="24"/>
              </w:rPr>
              <w:t>2</w:t>
            </w:r>
          </w:p>
        </w:tc>
        <w:tc>
          <w:tcPr>
            <w:tcW w:w="754" w:type="pct"/>
            <w:vAlign w:val="center"/>
          </w:tcPr>
          <w:p w14:paraId="7D511FF4" w14:textId="77777777" w:rsidR="00501093" w:rsidRPr="00501093" w:rsidRDefault="00501093" w:rsidP="0091335E">
            <w:pPr>
              <w:jc w:val="center"/>
              <w:rPr>
                <w:b/>
                <w:bCs/>
                <w:sz w:val="24"/>
                <w:szCs w:val="24"/>
              </w:rPr>
            </w:pPr>
            <w:r w:rsidRPr="00501093">
              <w:rPr>
                <w:bCs/>
                <w:sz w:val="24"/>
                <w:szCs w:val="24"/>
              </w:rPr>
              <w:t>85,20</w:t>
            </w:r>
          </w:p>
        </w:tc>
        <w:tc>
          <w:tcPr>
            <w:tcW w:w="829" w:type="pct"/>
            <w:vAlign w:val="center"/>
          </w:tcPr>
          <w:p w14:paraId="2C43C336" w14:textId="77777777" w:rsidR="00501093" w:rsidRPr="00501093" w:rsidRDefault="00501093" w:rsidP="0091335E">
            <w:pPr>
              <w:jc w:val="center"/>
              <w:rPr>
                <w:b/>
                <w:bCs/>
                <w:sz w:val="24"/>
                <w:szCs w:val="24"/>
              </w:rPr>
            </w:pPr>
            <w:r w:rsidRPr="00501093">
              <w:rPr>
                <w:bCs/>
                <w:sz w:val="24"/>
                <w:szCs w:val="24"/>
              </w:rPr>
              <w:t>170,40</w:t>
            </w:r>
          </w:p>
        </w:tc>
      </w:tr>
      <w:tr w:rsidR="00501093" w:rsidRPr="00501093" w14:paraId="6CE8AF5E" w14:textId="77777777" w:rsidTr="0091335E">
        <w:trPr>
          <w:trHeight w:val="284"/>
          <w:jc w:val="center"/>
        </w:trPr>
        <w:tc>
          <w:tcPr>
            <w:tcW w:w="363" w:type="pct"/>
            <w:vAlign w:val="center"/>
          </w:tcPr>
          <w:p w14:paraId="4F97659C" w14:textId="77777777" w:rsidR="00501093" w:rsidRPr="00501093" w:rsidRDefault="00501093" w:rsidP="0091335E">
            <w:pPr>
              <w:jc w:val="center"/>
              <w:rPr>
                <w:b/>
                <w:bCs/>
                <w:sz w:val="24"/>
                <w:szCs w:val="24"/>
              </w:rPr>
            </w:pPr>
            <w:r w:rsidRPr="00501093">
              <w:rPr>
                <w:bCs/>
                <w:sz w:val="24"/>
                <w:szCs w:val="24"/>
              </w:rPr>
              <w:t>23</w:t>
            </w:r>
          </w:p>
        </w:tc>
        <w:tc>
          <w:tcPr>
            <w:tcW w:w="1908" w:type="pct"/>
            <w:vAlign w:val="center"/>
          </w:tcPr>
          <w:p w14:paraId="7E21FBB1" w14:textId="77777777" w:rsidR="00501093" w:rsidRPr="00501093" w:rsidRDefault="00501093" w:rsidP="0091335E">
            <w:pPr>
              <w:jc w:val="both"/>
              <w:rPr>
                <w:b/>
                <w:bCs/>
                <w:spacing w:val="-2"/>
                <w:sz w:val="24"/>
                <w:szCs w:val="24"/>
              </w:rPr>
            </w:pPr>
            <w:r w:rsidRPr="00501093">
              <w:rPr>
                <w:bCs/>
                <w:sz w:val="24"/>
                <w:szCs w:val="24"/>
              </w:rPr>
              <w:t>PANO DE PRATO ATOALHADO – 41X64CM</w:t>
            </w:r>
          </w:p>
        </w:tc>
        <w:tc>
          <w:tcPr>
            <w:tcW w:w="688" w:type="pct"/>
          </w:tcPr>
          <w:p w14:paraId="78C1B653"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3A7C8643" w14:textId="77777777" w:rsidR="00501093" w:rsidRPr="00501093" w:rsidRDefault="00501093" w:rsidP="0091335E">
            <w:pPr>
              <w:jc w:val="center"/>
              <w:rPr>
                <w:b/>
                <w:bCs/>
                <w:sz w:val="24"/>
                <w:szCs w:val="24"/>
              </w:rPr>
            </w:pPr>
            <w:r w:rsidRPr="00501093">
              <w:rPr>
                <w:bCs/>
                <w:sz w:val="24"/>
                <w:szCs w:val="24"/>
              </w:rPr>
              <w:t>20</w:t>
            </w:r>
          </w:p>
        </w:tc>
        <w:tc>
          <w:tcPr>
            <w:tcW w:w="754" w:type="pct"/>
            <w:vAlign w:val="center"/>
          </w:tcPr>
          <w:p w14:paraId="563798C6" w14:textId="77777777" w:rsidR="00501093" w:rsidRPr="00501093" w:rsidRDefault="00501093" w:rsidP="0091335E">
            <w:pPr>
              <w:jc w:val="center"/>
              <w:rPr>
                <w:b/>
                <w:bCs/>
                <w:sz w:val="24"/>
                <w:szCs w:val="24"/>
              </w:rPr>
            </w:pPr>
            <w:r w:rsidRPr="00501093">
              <w:rPr>
                <w:bCs/>
                <w:sz w:val="24"/>
                <w:szCs w:val="24"/>
              </w:rPr>
              <w:t>10,05</w:t>
            </w:r>
          </w:p>
        </w:tc>
        <w:tc>
          <w:tcPr>
            <w:tcW w:w="829" w:type="pct"/>
            <w:vAlign w:val="center"/>
          </w:tcPr>
          <w:p w14:paraId="2DECB501" w14:textId="77777777" w:rsidR="00501093" w:rsidRPr="00501093" w:rsidRDefault="00501093" w:rsidP="0091335E">
            <w:pPr>
              <w:jc w:val="center"/>
              <w:rPr>
                <w:b/>
                <w:bCs/>
                <w:sz w:val="24"/>
                <w:szCs w:val="24"/>
              </w:rPr>
            </w:pPr>
            <w:r w:rsidRPr="00501093">
              <w:rPr>
                <w:bCs/>
                <w:sz w:val="24"/>
                <w:szCs w:val="24"/>
              </w:rPr>
              <w:t>201,00</w:t>
            </w:r>
          </w:p>
        </w:tc>
      </w:tr>
      <w:tr w:rsidR="00501093" w:rsidRPr="00501093" w14:paraId="42144EF9" w14:textId="77777777" w:rsidTr="0091335E">
        <w:trPr>
          <w:trHeight w:val="284"/>
          <w:jc w:val="center"/>
        </w:trPr>
        <w:tc>
          <w:tcPr>
            <w:tcW w:w="363" w:type="pct"/>
            <w:vAlign w:val="center"/>
          </w:tcPr>
          <w:p w14:paraId="359C9858" w14:textId="77777777" w:rsidR="00501093" w:rsidRPr="00501093" w:rsidRDefault="00501093" w:rsidP="0091335E">
            <w:pPr>
              <w:jc w:val="center"/>
              <w:rPr>
                <w:b/>
                <w:bCs/>
                <w:sz w:val="24"/>
                <w:szCs w:val="24"/>
              </w:rPr>
            </w:pPr>
            <w:r w:rsidRPr="00501093">
              <w:rPr>
                <w:bCs/>
                <w:sz w:val="24"/>
                <w:szCs w:val="24"/>
              </w:rPr>
              <w:t>24</w:t>
            </w:r>
          </w:p>
        </w:tc>
        <w:tc>
          <w:tcPr>
            <w:tcW w:w="1908" w:type="pct"/>
            <w:vAlign w:val="center"/>
          </w:tcPr>
          <w:p w14:paraId="538D30B9" w14:textId="77777777" w:rsidR="00501093" w:rsidRPr="00501093" w:rsidRDefault="00501093" w:rsidP="0091335E">
            <w:pPr>
              <w:jc w:val="both"/>
              <w:rPr>
                <w:b/>
                <w:bCs/>
                <w:spacing w:val="-2"/>
                <w:sz w:val="24"/>
                <w:szCs w:val="24"/>
              </w:rPr>
            </w:pPr>
            <w:r w:rsidRPr="00501093">
              <w:rPr>
                <w:bCs/>
                <w:sz w:val="24"/>
                <w:szCs w:val="24"/>
              </w:rPr>
              <w:t xml:space="preserve">PAPEL ALUMÍNIO – ROLO COM 7,5 METROS DE </w:t>
            </w:r>
            <w:r w:rsidRPr="00501093">
              <w:rPr>
                <w:bCs/>
                <w:sz w:val="24"/>
                <w:szCs w:val="24"/>
              </w:rPr>
              <w:lastRenderedPageBreak/>
              <w:t>COMPRIMENTO X 30CM DE LARGURA</w:t>
            </w:r>
          </w:p>
        </w:tc>
        <w:tc>
          <w:tcPr>
            <w:tcW w:w="688" w:type="pct"/>
          </w:tcPr>
          <w:p w14:paraId="6A93115B" w14:textId="77777777" w:rsidR="00501093" w:rsidRPr="00501093" w:rsidRDefault="00501093" w:rsidP="0091335E">
            <w:pPr>
              <w:jc w:val="center"/>
              <w:rPr>
                <w:b/>
                <w:bCs/>
                <w:sz w:val="24"/>
                <w:szCs w:val="24"/>
              </w:rPr>
            </w:pPr>
            <w:r w:rsidRPr="00501093">
              <w:rPr>
                <w:bCs/>
                <w:sz w:val="24"/>
                <w:szCs w:val="24"/>
              </w:rPr>
              <w:lastRenderedPageBreak/>
              <w:t>Unidade</w:t>
            </w:r>
          </w:p>
        </w:tc>
        <w:tc>
          <w:tcPr>
            <w:tcW w:w="458" w:type="pct"/>
            <w:vAlign w:val="center"/>
          </w:tcPr>
          <w:p w14:paraId="270DBC55" w14:textId="77777777" w:rsidR="00501093" w:rsidRPr="00501093" w:rsidRDefault="00501093" w:rsidP="0091335E">
            <w:pPr>
              <w:jc w:val="center"/>
              <w:rPr>
                <w:b/>
                <w:bCs/>
                <w:sz w:val="24"/>
                <w:szCs w:val="24"/>
              </w:rPr>
            </w:pPr>
            <w:r w:rsidRPr="00501093">
              <w:rPr>
                <w:bCs/>
                <w:sz w:val="24"/>
                <w:szCs w:val="24"/>
              </w:rPr>
              <w:t>100</w:t>
            </w:r>
          </w:p>
        </w:tc>
        <w:tc>
          <w:tcPr>
            <w:tcW w:w="754" w:type="pct"/>
            <w:vAlign w:val="center"/>
          </w:tcPr>
          <w:p w14:paraId="54FECE69" w14:textId="77777777" w:rsidR="00501093" w:rsidRPr="00501093" w:rsidRDefault="00501093" w:rsidP="0091335E">
            <w:pPr>
              <w:jc w:val="center"/>
              <w:rPr>
                <w:b/>
                <w:bCs/>
                <w:sz w:val="24"/>
                <w:szCs w:val="24"/>
              </w:rPr>
            </w:pPr>
            <w:r w:rsidRPr="00501093">
              <w:rPr>
                <w:bCs/>
                <w:sz w:val="24"/>
                <w:szCs w:val="24"/>
              </w:rPr>
              <w:t>7,47</w:t>
            </w:r>
          </w:p>
        </w:tc>
        <w:tc>
          <w:tcPr>
            <w:tcW w:w="829" w:type="pct"/>
            <w:vAlign w:val="center"/>
          </w:tcPr>
          <w:p w14:paraId="4E418190" w14:textId="77777777" w:rsidR="00501093" w:rsidRPr="00501093" w:rsidRDefault="00501093" w:rsidP="0091335E">
            <w:pPr>
              <w:jc w:val="center"/>
              <w:rPr>
                <w:b/>
                <w:bCs/>
                <w:sz w:val="24"/>
                <w:szCs w:val="24"/>
              </w:rPr>
            </w:pPr>
            <w:r w:rsidRPr="00501093">
              <w:rPr>
                <w:bCs/>
                <w:sz w:val="24"/>
                <w:szCs w:val="24"/>
              </w:rPr>
              <w:t>747,00</w:t>
            </w:r>
          </w:p>
        </w:tc>
      </w:tr>
      <w:tr w:rsidR="00501093" w:rsidRPr="00501093" w14:paraId="043A3EB2" w14:textId="77777777" w:rsidTr="0091335E">
        <w:trPr>
          <w:trHeight w:val="284"/>
          <w:jc w:val="center"/>
        </w:trPr>
        <w:tc>
          <w:tcPr>
            <w:tcW w:w="363" w:type="pct"/>
            <w:vAlign w:val="center"/>
          </w:tcPr>
          <w:p w14:paraId="2026823F" w14:textId="77777777" w:rsidR="00501093" w:rsidRPr="00501093" w:rsidRDefault="00501093" w:rsidP="0091335E">
            <w:pPr>
              <w:jc w:val="center"/>
              <w:rPr>
                <w:b/>
                <w:bCs/>
                <w:sz w:val="24"/>
                <w:szCs w:val="24"/>
              </w:rPr>
            </w:pPr>
            <w:r w:rsidRPr="00501093">
              <w:rPr>
                <w:bCs/>
                <w:sz w:val="24"/>
                <w:szCs w:val="24"/>
              </w:rPr>
              <w:t>25</w:t>
            </w:r>
          </w:p>
        </w:tc>
        <w:tc>
          <w:tcPr>
            <w:tcW w:w="1908" w:type="pct"/>
            <w:vAlign w:val="center"/>
          </w:tcPr>
          <w:p w14:paraId="005F71EC" w14:textId="77777777" w:rsidR="00501093" w:rsidRPr="00501093" w:rsidRDefault="00501093" w:rsidP="0091335E">
            <w:pPr>
              <w:jc w:val="both"/>
              <w:rPr>
                <w:b/>
                <w:bCs/>
                <w:spacing w:val="-2"/>
                <w:sz w:val="24"/>
                <w:szCs w:val="24"/>
              </w:rPr>
            </w:pPr>
            <w:r w:rsidRPr="00501093">
              <w:rPr>
                <w:bCs/>
                <w:sz w:val="24"/>
                <w:szCs w:val="24"/>
              </w:rPr>
              <w:t>PRATO EM VIDRO INCOLOR, DIÂMETRO 23CM (TAMANHO PADRÃO PARA REFEIÇÃO)</w:t>
            </w:r>
          </w:p>
        </w:tc>
        <w:tc>
          <w:tcPr>
            <w:tcW w:w="688" w:type="pct"/>
          </w:tcPr>
          <w:p w14:paraId="68A225B3"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2F8D425C" w14:textId="77777777" w:rsidR="00501093" w:rsidRPr="00501093" w:rsidRDefault="00501093" w:rsidP="0091335E">
            <w:pPr>
              <w:jc w:val="center"/>
              <w:rPr>
                <w:b/>
                <w:bCs/>
                <w:sz w:val="24"/>
                <w:szCs w:val="24"/>
              </w:rPr>
            </w:pPr>
            <w:r w:rsidRPr="00501093">
              <w:rPr>
                <w:bCs/>
                <w:sz w:val="24"/>
                <w:szCs w:val="24"/>
              </w:rPr>
              <w:t>6</w:t>
            </w:r>
          </w:p>
        </w:tc>
        <w:tc>
          <w:tcPr>
            <w:tcW w:w="754" w:type="pct"/>
            <w:vAlign w:val="center"/>
          </w:tcPr>
          <w:p w14:paraId="59378EB9" w14:textId="77777777" w:rsidR="00501093" w:rsidRPr="00501093" w:rsidRDefault="00501093" w:rsidP="0091335E">
            <w:pPr>
              <w:jc w:val="center"/>
              <w:rPr>
                <w:b/>
                <w:bCs/>
                <w:sz w:val="24"/>
                <w:szCs w:val="24"/>
              </w:rPr>
            </w:pPr>
            <w:r w:rsidRPr="00501093">
              <w:rPr>
                <w:bCs/>
                <w:sz w:val="24"/>
                <w:szCs w:val="24"/>
              </w:rPr>
              <w:t>5,92</w:t>
            </w:r>
          </w:p>
        </w:tc>
        <w:tc>
          <w:tcPr>
            <w:tcW w:w="829" w:type="pct"/>
            <w:vAlign w:val="center"/>
          </w:tcPr>
          <w:p w14:paraId="436B3E1A" w14:textId="77777777" w:rsidR="00501093" w:rsidRPr="00501093" w:rsidRDefault="00501093" w:rsidP="0091335E">
            <w:pPr>
              <w:jc w:val="center"/>
              <w:rPr>
                <w:b/>
                <w:bCs/>
                <w:sz w:val="24"/>
                <w:szCs w:val="24"/>
              </w:rPr>
            </w:pPr>
            <w:r w:rsidRPr="00501093">
              <w:rPr>
                <w:bCs/>
                <w:sz w:val="24"/>
                <w:szCs w:val="24"/>
              </w:rPr>
              <w:t>35,52</w:t>
            </w:r>
          </w:p>
        </w:tc>
      </w:tr>
      <w:tr w:rsidR="00501093" w:rsidRPr="00501093" w14:paraId="3635F229" w14:textId="77777777" w:rsidTr="0091335E">
        <w:trPr>
          <w:trHeight w:val="284"/>
          <w:jc w:val="center"/>
        </w:trPr>
        <w:tc>
          <w:tcPr>
            <w:tcW w:w="363" w:type="pct"/>
            <w:vAlign w:val="center"/>
          </w:tcPr>
          <w:p w14:paraId="4983DE92" w14:textId="77777777" w:rsidR="00501093" w:rsidRPr="00501093" w:rsidRDefault="00501093" w:rsidP="0091335E">
            <w:pPr>
              <w:jc w:val="center"/>
              <w:rPr>
                <w:b/>
                <w:bCs/>
                <w:sz w:val="24"/>
                <w:szCs w:val="24"/>
              </w:rPr>
            </w:pPr>
            <w:r w:rsidRPr="00501093">
              <w:rPr>
                <w:bCs/>
                <w:sz w:val="24"/>
                <w:szCs w:val="24"/>
              </w:rPr>
              <w:t>26</w:t>
            </w:r>
          </w:p>
        </w:tc>
        <w:tc>
          <w:tcPr>
            <w:tcW w:w="1908" w:type="pct"/>
            <w:vAlign w:val="center"/>
          </w:tcPr>
          <w:p w14:paraId="62FE71CF" w14:textId="77777777" w:rsidR="00501093" w:rsidRPr="00501093" w:rsidRDefault="00501093" w:rsidP="0091335E">
            <w:pPr>
              <w:jc w:val="both"/>
              <w:rPr>
                <w:b/>
                <w:bCs/>
                <w:spacing w:val="-2"/>
                <w:sz w:val="24"/>
                <w:szCs w:val="24"/>
              </w:rPr>
            </w:pPr>
            <w:r w:rsidRPr="00501093">
              <w:rPr>
                <w:bCs/>
                <w:sz w:val="24"/>
                <w:szCs w:val="24"/>
              </w:rPr>
              <w:t xml:space="preserve">REFIL ODORIZANTE AUTOMÁTICO 269ML PARA BANHEIRO COMPATÍVEL COM APARELHO DA MARCA GLADE, FRAGRÂNCIA LAVANDA OU FLOR DE ALGODÃO </w:t>
            </w:r>
          </w:p>
        </w:tc>
        <w:tc>
          <w:tcPr>
            <w:tcW w:w="688" w:type="pct"/>
            <w:vAlign w:val="center"/>
          </w:tcPr>
          <w:p w14:paraId="56610C2E"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641D35D2" w14:textId="77777777" w:rsidR="00501093" w:rsidRPr="00501093" w:rsidRDefault="00501093" w:rsidP="0091335E">
            <w:pPr>
              <w:jc w:val="center"/>
              <w:rPr>
                <w:b/>
                <w:bCs/>
                <w:sz w:val="24"/>
                <w:szCs w:val="24"/>
              </w:rPr>
            </w:pPr>
            <w:r w:rsidRPr="00501093">
              <w:rPr>
                <w:bCs/>
                <w:sz w:val="24"/>
                <w:szCs w:val="24"/>
              </w:rPr>
              <w:t>15</w:t>
            </w:r>
          </w:p>
        </w:tc>
        <w:tc>
          <w:tcPr>
            <w:tcW w:w="754" w:type="pct"/>
            <w:vAlign w:val="center"/>
          </w:tcPr>
          <w:p w14:paraId="4FA6B5D2" w14:textId="77777777" w:rsidR="00501093" w:rsidRPr="00501093" w:rsidRDefault="00501093" w:rsidP="0091335E">
            <w:pPr>
              <w:jc w:val="center"/>
              <w:rPr>
                <w:b/>
                <w:bCs/>
                <w:sz w:val="24"/>
                <w:szCs w:val="24"/>
              </w:rPr>
            </w:pPr>
            <w:r w:rsidRPr="00501093">
              <w:rPr>
                <w:bCs/>
                <w:sz w:val="24"/>
                <w:szCs w:val="24"/>
              </w:rPr>
              <w:t>46,22</w:t>
            </w:r>
          </w:p>
        </w:tc>
        <w:tc>
          <w:tcPr>
            <w:tcW w:w="829" w:type="pct"/>
            <w:vAlign w:val="center"/>
          </w:tcPr>
          <w:p w14:paraId="499A0EC8" w14:textId="77777777" w:rsidR="00501093" w:rsidRPr="00501093" w:rsidRDefault="00501093" w:rsidP="0091335E">
            <w:pPr>
              <w:jc w:val="center"/>
              <w:rPr>
                <w:b/>
                <w:bCs/>
                <w:sz w:val="24"/>
                <w:szCs w:val="24"/>
              </w:rPr>
            </w:pPr>
            <w:r w:rsidRPr="00501093">
              <w:rPr>
                <w:bCs/>
                <w:sz w:val="24"/>
                <w:szCs w:val="24"/>
              </w:rPr>
              <w:t>693,30</w:t>
            </w:r>
          </w:p>
        </w:tc>
      </w:tr>
      <w:tr w:rsidR="00501093" w:rsidRPr="00501093" w14:paraId="588193E7" w14:textId="77777777" w:rsidTr="0091335E">
        <w:trPr>
          <w:trHeight w:val="284"/>
          <w:jc w:val="center"/>
        </w:trPr>
        <w:tc>
          <w:tcPr>
            <w:tcW w:w="363" w:type="pct"/>
            <w:vAlign w:val="center"/>
          </w:tcPr>
          <w:p w14:paraId="4E97F120" w14:textId="77777777" w:rsidR="00501093" w:rsidRPr="00501093" w:rsidRDefault="00501093" w:rsidP="0091335E">
            <w:pPr>
              <w:jc w:val="center"/>
              <w:rPr>
                <w:b/>
                <w:bCs/>
                <w:sz w:val="24"/>
                <w:szCs w:val="24"/>
              </w:rPr>
            </w:pPr>
            <w:r w:rsidRPr="00501093">
              <w:rPr>
                <w:bCs/>
                <w:sz w:val="24"/>
                <w:szCs w:val="24"/>
              </w:rPr>
              <w:t>27</w:t>
            </w:r>
          </w:p>
        </w:tc>
        <w:tc>
          <w:tcPr>
            <w:tcW w:w="1908" w:type="pct"/>
            <w:vAlign w:val="center"/>
          </w:tcPr>
          <w:p w14:paraId="360A377C" w14:textId="77777777" w:rsidR="00501093" w:rsidRPr="00501093" w:rsidRDefault="00501093" w:rsidP="0091335E">
            <w:pPr>
              <w:jc w:val="both"/>
              <w:rPr>
                <w:b/>
                <w:bCs/>
                <w:spacing w:val="-2"/>
                <w:sz w:val="24"/>
                <w:szCs w:val="24"/>
              </w:rPr>
            </w:pPr>
            <w:r w:rsidRPr="00501093">
              <w:rPr>
                <w:bCs/>
                <w:color w:val="000000"/>
                <w:sz w:val="24"/>
                <w:szCs w:val="24"/>
              </w:rPr>
              <w:t>REFIL ODORIZADOR MANUAL 12ML LAVANDA TOQUE DE FRESCOR COMPATÍVEL COM APARELHO GLADE</w:t>
            </w:r>
          </w:p>
        </w:tc>
        <w:tc>
          <w:tcPr>
            <w:tcW w:w="688" w:type="pct"/>
            <w:vAlign w:val="center"/>
          </w:tcPr>
          <w:p w14:paraId="40FF683D" w14:textId="77777777" w:rsidR="00501093" w:rsidRPr="00501093" w:rsidRDefault="00501093" w:rsidP="0091335E">
            <w:pPr>
              <w:jc w:val="center"/>
              <w:rPr>
                <w:b/>
                <w:bCs/>
                <w:sz w:val="24"/>
                <w:szCs w:val="24"/>
              </w:rPr>
            </w:pPr>
            <w:r w:rsidRPr="00501093">
              <w:rPr>
                <w:bCs/>
                <w:sz w:val="24"/>
                <w:szCs w:val="24"/>
              </w:rPr>
              <w:t>Pacote</w:t>
            </w:r>
          </w:p>
        </w:tc>
        <w:tc>
          <w:tcPr>
            <w:tcW w:w="458" w:type="pct"/>
            <w:vAlign w:val="center"/>
          </w:tcPr>
          <w:p w14:paraId="214EBDFC" w14:textId="77777777" w:rsidR="00501093" w:rsidRPr="00501093" w:rsidRDefault="00501093" w:rsidP="0091335E">
            <w:pPr>
              <w:jc w:val="center"/>
              <w:rPr>
                <w:b/>
                <w:bCs/>
                <w:sz w:val="24"/>
                <w:szCs w:val="24"/>
              </w:rPr>
            </w:pPr>
            <w:r w:rsidRPr="00501093">
              <w:rPr>
                <w:bCs/>
                <w:sz w:val="24"/>
                <w:szCs w:val="24"/>
              </w:rPr>
              <w:t>5</w:t>
            </w:r>
          </w:p>
        </w:tc>
        <w:tc>
          <w:tcPr>
            <w:tcW w:w="754" w:type="pct"/>
            <w:vAlign w:val="center"/>
          </w:tcPr>
          <w:p w14:paraId="64DB2D82" w14:textId="77777777" w:rsidR="00501093" w:rsidRPr="00501093" w:rsidRDefault="00501093" w:rsidP="0091335E">
            <w:pPr>
              <w:jc w:val="center"/>
              <w:rPr>
                <w:b/>
                <w:bCs/>
                <w:sz w:val="24"/>
                <w:szCs w:val="24"/>
              </w:rPr>
            </w:pPr>
            <w:r w:rsidRPr="00501093">
              <w:rPr>
                <w:bCs/>
                <w:sz w:val="24"/>
                <w:szCs w:val="24"/>
              </w:rPr>
              <w:t>21,97</w:t>
            </w:r>
          </w:p>
        </w:tc>
        <w:tc>
          <w:tcPr>
            <w:tcW w:w="829" w:type="pct"/>
            <w:vAlign w:val="center"/>
          </w:tcPr>
          <w:p w14:paraId="476DC093" w14:textId="77777777" w:rsidR="00501093" w:rsidRPr="00501093" w:rsidRDefault="00501093" w:rsidP="0091335E">
            <w:pPr>
              <w:jc w:val="center"/>
              <w:rPr>
                <w:b/>
                <w:bCs/>
                <w:sz w:val="24"/>
                <w:szCs w:val="24"/>
              </w:rPr>
            </w:pPr>
            <w:r w:rsidRPr="00501093">
              <w:rPr>
                <w:bCs/>
                <w:sz w:val="24"/>
                <w:szCs w:val="24"/>
              </w:rPr>
              <w:t>109,85</w:t>
            </w:r>
          </w:p>
        </w:tc>
      </w:tr>
      <w:tr w:rsidR="00501093" w:rsidRPr="00501093" w14:paraId="000F248D" w14:textId="77777777" w:rsidTr="0091335E">
        <w:trPr>
          <w:trHeight w:val="284"/>
          <w:jc w:val="center"/>
        </w:trPr>
        <w:tc>
          <w:tcPr>
            <w:tcW w:w="363" w:type="pct"/>
            <w:vAlign w:val="center"/>
          </w:tcPr>
          <w:p w14:paraId="7E13F036" w14:textId="77777777" w:rsidR="00501093" w:rsidRPr="00501093" w:rsidRDefault="00501093" w:rsidP="0091335E">
            <w:pPr>
              <w:jc w:val="center"/>
              <w:rPr>
                <w:b/>
                <w:bCs/>
                <w:sz w:val="24"/>
                <w:szCs w:val="24"/>
              </w:rPr>
            </w:pPr>
            <w:r w:rsidRPr="00501093">
              <w:rPr>
                <w:bCs/>
                <w:sz w:val="24"/>
                <w:szCs w:val="24"/>
              </w:rPr>
              <w:t>28</w:t>
            </w:r>
          </w:p>
        </w:tc>
        <w:tc>
          <w:tcPr>
            <w:tcW w:w="1908" w:type="pct"/>
            <w:vAlign w:val="center"/>
          </w:tcPr>
          <w:p w14:paraId="5DF34C04" w14:textId="77777777" w:rsidR="00501093" w:rsidRPr="00501093" w:rsidRDefault="00501093" w:rsidP="0091335E">
            <w:pPr>
              <w:jc w:val="both"/>
              <w:rPr>
                <w:b/>
                <w:bCs/>
                <w:spacing w:val="-2"/>
                <w:sz w:val="24"/>
                <w:szCs w:val="24"/>
              </w:rPr>
            </w:pPr>
            <w:r w:rsidRPr="00501093">
              <w:rPr>
                <w:bCs/>
                <w:color w:val="000000"/>
                <w:sz w:val="24"/>
                <w:szCs w:val="24"/>
              </w:rPr>
              <w:t>RECARGA DE GÁS LIQUEFEITO P-13</w:t>
            </w:r>
          </w:p>
        </w:tc>
        <w:tc>
          <w:tcPr>
            <w:tcW w:w="688" w:type="pct"/>
            <w:vAlign w:val="center"/>
          </w:tcPr>
          <w:p w14:paraId="59B80DCB"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04F60482" w14:textId="77777777" w:rsidR="00501093" w:rsidRPr="00501093" w:rsidRDefault="00501093" w:rsidP="0091335E">
            <w:pPr>
              <w:jc w:val="center"/>
              <w:rPr>
                <w:b/>
                <w:bCs/>
                <w:sz w:val="24"/>
                <w:szCs w:val="24"/>
              </w:rPr>
            </w:pPr>
            <w:r w:rsidRPr="00501093">
              <w:rPr>
                <w:bCs/>
                <w:sz w:val="24"/>
                <w:szCs w:val="24"/>
              </w:rPr>
              <w:t>7</w:t>
            </w:r>
          </w:p>
        </w:tc>
        <w:tc>
          <w:tcPr>
            <w:tcW w:w="754" w:type="pct"/>
            <w:vAlign w:val="center"/>
          </w:tcPr>
          <w:p w14:paraId="6D17A7F2" w14:textId="77777777" w:rsidR="00501093" w:rsidRPr="00501093" w:rsidRDefault="00501093" w:rsidP="0091335E">
            <w:pPr>
              <w:jc w:val="center"/>
              <w:rPr>
                <w:b/>
                <w:bCs/>
                <w:sz w:val="24"/>
                <w:szCs w:val="24"/>
              </w:rPr>
            </w:pPr>
            <w:r w:rsidRPr="00501093">
              <w:rPr>
                <w:bCs/>
                <w:sz w:val="24"/>
                <w:szCs w:val="24"/>
              </w:rPr>
              <w:t>105,80</w:t>
            </w:r>
          </w:p>
        </w:tc>
        <w:tc>
          <w:tcPr>
            <w:tcW w:w="829" w:type="pct"/>
            <w:vAlign w:val="center"/>
          </w:tcPr>
          <w:p w14:paraId="3F92DC03" w14:textId="77777777" w:rsidR="00501093" w:rsidRPr="00501093" w:rsidRDefault="00501093" w:rsidP="0091335E">
            <w:pPr>
              <w:jc w:val="center"/>
              <w:rPr>
                <w:b/>
                <w:bCs/>
                <w:sz w:val="24"/>
                <w:szCs w:val="24"/>
              </w:rPr>
            </w:pPr>
            <w:r w:rsidRPr="00501093">
              <w:rPr>
                <w:bCs/>
                <w:sz w:val="24"/>
                <w:szCs w:val="24"/>
              </w:rPr>
              <w:t>740,60</w:t>
            </w:r>
          </w:p>
        </w:tc>
      </w:tr>
      <w:tr w:rsidR="00501093" w:rsidRPr="00501093" w14:paraId="1872AD01" w14:textId="77777777" w:rsidTr="0091335E">
        <w:trPr>
          <w:trHeight w:val="284"/>
          <w:jc w:val="center"/>
        </w:trPr>
        <w:tc>
          <w:tcPr>
            <w:tcW w:w="363" w:type="pct"/>
            <w:vAlign w:val="center"/>
          </w:tcPr>
          <w:p w14:paraId="5FF9F74F" w14:textId="77777777" w:rsidR="00501093" w:rsidRPr="00501093" w:rsidRDefault="00501093" w:rsidP="0091335E">
            <w:pPr>
              <w:jc w:val="center"/>
              <w:rPr>
                <w:b/>
                <w:bCs/>
                <w:sz w:val="24"/>
                <w:szCs w:val="24"/>
              </w:rPr>
            </w:pPr>
            <w:r w:rsidRPr="00501093">
              <w:rPr>
                <w:bCs/>
                <w:sz w:val="24"/>
                <w:szCs w:val="24"/>
              </w:rPr>
              <w:t>29</w:t>
            </w:r>
          </w:p>
        </w:tc>
        <w:tc>
          <w:tcPr>
            <w:tcW w:w="1908" w:type="pct"/>
            <w:vAlign w:val="center"/>
          </w:tcPr>
          <w:p w14:paraId="1391737C" w14:textId="77777777" w:rsidR="00501093" w:rsidRPr="00501093" w:rsidRDefault="00501093" w:rsidP="0091335E">
            <w:pPr>
              <w:jc w:val="both"/>
              <w:rPr>
                <w:b/>
                <w:bCs/>
                <w:spacing w:val="-2"/>
                <w:sz w:val="24"/>
                <w:szCs w:val="24"/>
              </w:rPr>
            </w:pPr>
            <w:r w:rsidRPr="00501093">
              <w:rPr>
                <w:bCs/>
                <w:color w:val="000000"/>
                <w:sz w:val="24"/>
                <w:szCs w:val="24"/>
              </w:rPr>
              <w:t>SUPORTE PARA FILTRO DE CAFÉ - 103</w:t>
            </w:r>
          </w:p>
        </w:tc>
        <w:tc>
          <w:tcPr>
            <w:tcW w:w="688" w:type="pct"/>
            <w:vAlign w:val="center"/>
          </w:tcPr>
          <w:p w14:paraId="4E081EBC" w14:textId="77777777" w:rsidR="00501093" w:rsidRPr="00501093" w:rsidRDefault="00501093" w:rsidP="0091335E">
            <w:pPr>
              <w:jc w:val="center"/>
              <w:rPr>
                <w:b/>
                <w:bCs/>
                <w:sz w:val="24"/>
                <w:szCs w:val="24"/>
              </w:rPr>
            </w:pPr>
            <w:r w:rsidRPr="00501093">
              <w:rPr>
                <w:bCs/>
                <w:sz w:val="24"/>
                <w:szCs w:val="24"/>
              </w:rPr>
              <w:t>Unidade</w:t>
            </w:r>
          </w:p>
        </w:tc>
        <w:tc>
          <w:tcPr>
            <w:tcW w:w="458" w:type="pct"/>
            <w:vAlign w:val="center"/>
          </w:tcPr>
          <w:p w14:paraId="288FDF1A" w14:textId="77777777" w:rsidR="00501093" w:rsidRPr="00501093" w:rsidRDefault="00501093" w:rsidP="0091335E">
            <w:pPr>
              <w:jc w:val="center"/>
              <w:rPr>
                <w:b/>
                <w:bCs/>
                <w:sz w:val="24"/>
                <w:szCs w:val="24"/>
              </w:rPr>
            </w:pPr>
            <w:r w:rsidRPr="00501093">
              <w:rPr>
                <w:bCs/>
                <w:sz w:val="24"/>
                <w:szCs w:val="24"/>
              </w:rPr>
              <w:t>12</w:t>
            </w:r>
          </w:p>
        </w:tc>
        <w:tc>
          <w:tcPr>
            <w:tcW w:w="754" w:type="pct"/>
            <w:vAlign w:val="center"/>
          </w:tcPr>
          <w:p w14:paraId="326EA2E4" w14:textId="77777777" w:rsidR="00501093" w:rsidRPr="00501093" w:rsidRDefault="00501093" w:rsidP="0091335E">
            <w:pPr>
              <w:jc w:val="center"/>
              <w:rPr>
                <w:b/>
                <w:bCs/>
                <w:sz w:val="24"/>
                <w:szCs w:val="24"/>
              </w:rPr>
            </w:pPr>
            <w:r w:rsidRPr="00501093">
              <w:rPr>
                <w:bCs/>
                <w:sz w:val="24"/>
                <w:szCs w:val="24"/>
              </w:rPr>
              <w:t>10,96</w:t>
            </w:r>
          </w:p>
        </w:tc>
        <w:tc>
          <w:tcPr>
            <w:tcW w:w="829" w:type="pct"/>
            <w:vAlign w:val="center"/>
          </w:tcPr>
          <w:p w14:paraId="596BD261" w14:textId="77777777" w:rsidR="00501093" w:rsidRPr="00501093" w:rsidRDefault="00501093" w:rsidP="0091335E">
            <w:pPr>
              <w:jc w:val="center"/>
              <w:rPr>
                <w:b/>
                <w:bCs/>
                <w:sz w:val="24"/>
                <w:szCs w:val="24"/>
              </w:rPr>
            </w:pPr>
            <w:r w:rsidRPr="00501093">
              <w:rPr>
                <w:bCs/>
                <w:sz w:val="24"/>
                <w:szCs w:val="24"/>
              </w:rPr>
              <w:t>131,52</w:t>
            </w:r>
          </w:p>
        </w:tc>
      </w:tr>
    </w:tbl>
    <w:p w14:paraId="28943B98" w14:textId="1729E956" w:rsidR="00A15CAF" w:rsidRDefault="00A15CAF" w:rsidP="00FF0C00">
      <w:pPr>
        <w:autoSpaceDE w:val="0"/>
        <w:autoSpaceDN w:val="0"/>
        <w:adjustRightInd w:val="0"/>
        <w:spacing w:after="0" w:line="360" w:lineRule="auto"/>
        <w:jc w:val="both"/>
        <w:rPr>
          <w:rFonts w:ascii="Times New Roman" w:hAnsi="Times New Roman" w:cs="Times New Roman"/>
          <w:szCs w:val="24"/>
        </w:rPr>
      </w:pPr>
    </w:p>
    <w:p w14:paraId="3DE93F8A" w14:textId="21CB7DF3" w:rsidR="00F97A21" w:rsidRPr="000D7FD8" w:rsidRDefault="000D7FD8" w:rsidP="00924948">
      <w:pPr>
        <w:pStyle w:val="PargrafodaLista"/>
        <w:numPr>
          <w:ilvl w:val="1"/>
          <w:numId w:val="22"/>
        </w:numPr>
        <w:autoSpaceDE w:val="0"/>
        <w:autoSpaceDN w:val="0"/>
        <w:adjustRightInd w:val="0"/>
        <w:spacing w:line="360" w:lineRule="auto"/>
        <w:jc w:val="both"/>
        <w:rPr>
          <w:rFonts w:ascii="Times New Roman" w:hAnsi="Times New Roman"/>
          <w:szCs w:val="24"/>
        </w:rPr>
      </w:pPr>
      <w:r w:rsidRPr="000D7FD8">
        <w:rPr>
          <w:rFonts w:ascii="Times New Roman" w:eastAsia="Arial" w:hAnsi="Times New Roman"/>
          <w:b w:val="0"/>
          <w:bCs/>
          <w:szCs w:val="24"/>
        </w:rPr>
        <w:t>Os produtos entregues deverão ter validade mínima de 12 meses a partir da data de entrega.</w:t>
      </w:r>
    </w:p>
    <w:p w14:paraId="71AEA65C" w14:textId="77777777" w:rsidR="00501E02" w:rsidRPr="000D7FD8" w:rsidRDefault="00501E02" w:rsidP="008C48E9">
      <w:pPr>
        <w:tabs>
          <w:tab w:val="left" w:pos="567"/>
        </w:tabs>
        <w:autoSpaceDE w:val="0"/>
        <w:autoSpaceDN w:val="0"/>
        <w:adjustRightInd w:val="0"/>
        <w:spacing w:after="0"/>
        <w:jc w:val="both"/>
        <w:rPr>
          <w:rFonts w:ascii="Times New Roman" w:hAnsi="Times New Roman"/>
          <w:szCs w:val="24"/>
        </w:rPr>
      </w:pPr>
    </w:p>
    <w:p w14:paraId="70BB8827" w14:textId="1395B788" w:rsidR="002B2C6E" w:rsidRPr="001B25C8"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0D7FD8">
        <w:rPr>
          <w:rFonts w:ascii="Times New Roman" w:eastAsia="Times New Roman" w:hAnsi="Times New Roman" w:cs="Times New Roman"/>
          <w:b/>
          <w:szCs w:val="24"/>
          <w:lang w:val="pt" w:eastAsia="pt-BR"/>
        </w:rPr>
        <w:t>4.</w:t>
      </w:r>
      <w:r w:rsidRPr="000D7FD8">
        <w:rPr>
          <w:rFonts w:ascii="Times New Roman" w:eastAsia="Times New Roman" w:hAnsi="Times New Roman" w:cs="Times New Roman"/>
          <w:bCs/>
          <w:szCs w:val="24"/>
          <w:lang w:val="pt" w:eastAsia="pt-BR"/>
        </w:rPr>
        <w:t xml:space="preserve">        </w:t>
      </w:r>
      <w:r w:rsidR="002B2C6E" w:rsidRPr="000D7FD8">
        <w:rPr>
          <w:rFonts w:ascii="Times New Roman" w:eastAsia="Times New Roman" w:hAnsi="Times New Roman" w:cs="Times New Roman"/>
          <w:b/>
          <w:szCs w:val="24"/>
          <w:lang w:val="pt" w:eastAsia="pt-BR"/>
        </w:rPr>
        <w:t>DA PARTICIPAÇÃO NA DISPENSA ELETRÔNICA</w:t>
      </w:r>
    </w:p>
    <w:p w14:paraId="65632DB6" w14:textId="77777777" w:rsidR="002B2C6E" w:rsidRPr="001B25C8" w:rsidRDefault="002B2C6E" w:rsidP="002B2C6E">
      <w:pPr>
        <w:spacing w:after="0"/>
        <w:rPr>
          <w:rFonts w:ascii="Times New Roman" w:hAnsi="Times New Roman" w:cs="Times New Roman"/>
          <w:szCs w:val="24"/>
        </w:rPr>
      </w:pPr>
    </w:p>
    <w:p w14:paraId="4E648B7A" w14:textId="26057970" w:rsidR="00EF389E" w:rsidRPr="00EF389E" w:rsidRDefault="00E0292C" w:rsidP="00924948">
      <w:pPr>
        <w:pStyle w:val="PargrafodaLista"/>
        <w:numPr>
          <w:ilvl w:val="1"/>
          <w:numId w:val="27"/>
        </w:numPr>
        <w:tabs>
          <w:tab w:val="left" w:pos="426"/>
        </w:tabs>
        <w:ind w:left="851"/>
        <w:jc w:val="both"/>
        <w:rPr>
          <w:rFonts w:ascii="Times New Roman" w:hAnsi="Times New Roman"/>
          <w:bCs/>
          <w:szCs w:val="24"/>
        </w:rPr>
      </w:pPr>
      <w:r w:rsidRPr="00EF389E">
        <w:rPr>
          <w:rFonts w:ascii="Times New Roman" w:hAnsi="Times New Roman"/>
          <w:bCs/>
          <w:szCs w:val="24"/>
          <w:u w:val="single"/>
        </w:rPr>
        <w:t>Nesta</w:t>
      </w:r>
      <w:r w:rsidR="002B2C6E" w:rsidRPr="00EF389E">
        <w:rPr>
          <w:rFonts w:ascii="Times New Roman" w:hAnsi="Times New Roman"/>
          <w:bCs/>
          <w:szCs w:val="24"/>
          <w:u w:val="single"/>
        </w:rPr>
        <w:t xml:space="preserve"> dispensa </w:t>
      </w:r>
      <w:r w:rsidRPr="00EF389E">
        <w:rPr>
          <w:rFonts w:ascii="Times New Roman" w:hAnsi="Times New Roman"/>
          <w:bCs/>
          <w:szCs w:val="24"/>
          <w:u w:val="single"/>
        </w:rPr>
        <w:t>será</w:t>
      </w:r>
      <w:r w:rsidR="002B2C6E" w:rsidRPr="00EF389E">
        <w:rPr>
          <w:rFonts w:ascii="Times New Roman" w:hAnsi="Times New Roman"/>
          <w:bCs/>
          <w:szCs w:val="24"/>
          <w:u w:val="single"/>
        </w:rPr>
        <w:t xml:space="preserve"> </w:t>
      </w:r>
      <w:r w:rsidRPr="00EF389E">
        <w:rPr>
          <w:rFonts w:ascii="Times New Roman" w:hAnsi="Times New Roman"/>
          <w:bCs/>
          <w:szCs w:val="24"/>
          <w:u w:val="single"/>
        </w:rPr>
        <w:t>concedido</w:t>
      </w:r>
      <w:r w:rsidR="002B2C6E" w:rsidRPr="00EF389E">
        <w:rPr>
          <w:rFonts w:ascii="Times New Roman" w:hAnsi="Times New Roman"/>
          <w:bCs/>
          <w:szCs w:val="24"/>
          <w:u w:val="single"/>
        </w:rPr>
        <w:t xml:space="preserve"> </w:t>
      </w:r>
      <w:r w:rsidR="00C006CA" w:rsidRPr="00EF389E">
        <w:rPr>
          <w:rFonts w:ascii="Times New Roman" w:hAnsi="Times New Roman"/>
          <w:bCs/>
          <w:szCs w:val="24"/>
          <w:u w:val="single"/>
        </w:rPr>
        <w:t>tratamento favorecido</w:t>
      </w:r>
      <w:r w:rsidR="002B2C6E" w:rsidRPr="00EF389E">
        <w:rPr>
          <w:rFonts w:ascii="Times New Roman" w:hAnsi="Times New Roman"/>
          <w:bCs/>
          <w:szCs w:val="24"/>
          <w:u w:val="single"/>
        </w:rPr>
        <w:t xml:space="preserve"> às microempresas e empresas de pequeno porte e equiparados (MEI)</w:t>
      </w:r>
      <w:r w:rsidR="002B2C6E" w:rsidRPr="00EF389E">
        <w:rPr>
          <w:rFonts w:ascii="Times New Roman" w:hAnsi="Times New Roman"/>
          <w:szCs w:val="24"/>
        </w:rPr>
        <w:t>, nos termos do art. 48 da Lei Complementar nº 123, de 14 de dezembro de 2006 e suas alterações</w:t>
      </w:r>
      <w:r w:rsidR="00E74B24" w:rsidRPr="00EF389E">
        <w:rPr>
          <w:rFonts w:ascii="Times New Roman" w:hAnsi="Times New Roman"/>
          <w:szCs w:val="24"/>
        </w:rPr>
        <w:t xml:space="preserve">, </w:t>
      </w:r>
      <w:r w:rsidR="002B2C6E" w:rsidRPr="00EF389E">
        <w:rPr>
          <w:rFonts w:ascii="Times New Roman" w:hAnsi="Times New Roman"/>
          <w:szCs w:val="24"/>
        </w:rPr>
        <w:t>art. 11 do Decreto Municipal nº 3.132/2024</w:t>
      </w:r>
      <w:r w:rsidR="00EF389E">
        <w:rPr>
          <w:rFonts w:ascii="Times New Roman" w:hAnsi="Times New Roman"/>
          <w:szCs w:val="24"/>
        </w:rPr>
        <w:t>.</w:t>
      </w:r>
    </w:p>
    <w:p w14:paraId="4F9F208E" w14:textId="158AF6CB" w:rsidR="00EF389E" w:rsidRPr="00EF389E" w:rsidRDefault="000229BC" w:rsidP="00EF389E">
      <w:pPr>
        <w:tabs>
          <w:tab w:val="left" w:pos="426"/>
        </w:tabs>
        <w:ind w:left="426"/>
        <w:jc w:val="both"/>
        <w:rPr>
          <w:rFonts w:ascii="Times New Roman" w:hAnsi="Times New Roman"/>
          <w:b/>
          <w:szCs w:val="24"/>
        </w:rPr>
      </w:pPr>
      <w:r w:rsidRPr="00EF389E">
        <w:rPr>
          <w:rFonts w:ascii="Times New Roman" w:hAnsi="Times New Roman"/>
          <w:b/>
          <w:bCs/>
          <w:szCs w:val="24"/>
        </w:rPr>
        <w:t>4.1.1</w:t>
      </w:r>
      <w:r w:rsidR="008E2EAA" w:rsidRPr="00EF389E">
        <w:rPr>
          <w:rFonts w:ascii="Times New Roman" w:hAnsi="Times New Roman"/>
          <w:b/>
          <w:bCs/>
          <w:szCs w:val="24"/>
        </w:rPr>
        <w:t>.</w:t>
      </w:r>
      <w:r w:rsidRPr="00EF389E">
        <w:rPr>
          <w:rFonts w:ascii="Times New Roman" w:hAnsi="Times New Roman"/>
          <w:bCs/>
          <w:szCs w:val="24"/>
        </w:rPr>
        <w:t xml:space="preserve"> </w:t>
      </w:r>
      <w:r w:rsidRPr="00EF389E">
        <w:rPr>
          <w:rFonts w:ascii="Times New Roman" w:hAnsi="Times New Roman"/>
          <w:b/>
          <w:szCs w:val="24"/>
        </w:rPr>
        <w:t xml:space="preserve">Neste certame </w:t>
      </w:r>
      <w:r w:rsidRPr="00EF389E">
        <w:rPr>
          <w:rFonts w:ascii="Times New Roman" w:hAnsi="Times New Roman"/>
          <w:b/>
          <w:szCs w:val="24"/>
          <w:u w:val="single"/>
        </w:rPr>
        <w:t xml:space="preserve">será concedido </w:t>
      </w:r>
      <w:r w:rsidR="003235B7" w:rsidRPr="00EF389E">
        <w:rPr>
          <w:rFonts w:ascii="Times New Roman" w:hAnsi="Times New Roman"/>
          <w:b/>
          <w:szCs w:val="24"/>
          <w:u w:val="single"/>
        </w:rPr>
        <w:t>benefício</w:t>
      </w:r>
      <w:r w:rsidR="00BD6DA2" w:rsidRPr="00EF389E">
        <w:rPr>
          <w:rFonts w:ascii="Times New Roman" w:hAnsi="Times New Roman"/>
          <w:b/>
          <w:szCs w:val="24"/>
          <w:u w:val="single"/>
        </w:rPr>
        <w:t xml:space="preserve"> </w:t>
      </w:r>
      <w:r w:rsidR="00E22B00" w:rsidRPr="00EF389E">
        <w:rPr>
          <w:rFonts w:ascii="Times New Roman" w:hAnsi="Times New Roman"/>
          <w:b/>
          <w:szCs w:val="24"/>
          <w:u w:val="single"/>
        </w:rPr>
        <w:t>local/regional</w:t>
      </w:r>
      <w:r w:rsidRPr="00EF389E">
        <w:rPr>
          <w:rFonts w:ascii="Times New Roman" w:hAnsi="Times New Roman"/>
          <w:b/>
          <w:szCs w:val="24"/>
          <w:u w:val="single"/>
        </w:rPr>
        <w:t xml:space="preserve"> </w:t>
      </w:r>
      <w:r w:rsidR="0099216E" w:rsidRPr="00EF389E">
        <w:rPr>
          <w:rFonts w:ascii="Times New Roman" w:hAnsi="Times New Roman"/>
          <w:b/>
          <w:szCs w:val="24"/>
          <w:u w:val="single"/>
        </w:rPr>
        <w:t>para</w:t>
      </w:r>
      <w:r w:rsidRPr="00EF389E">
        <w:rPr>
          <w:rFonts w:ascii="Times New Roman" w:hAnsi="Times New Roman"/>
          <w:b/>
          <w:szCs w:val="24"/>
          <w:u w:val="single"/>
        </w:rPr>
        <w:t xml:space="preserve"> contratação de Microempresas, Empresas de Pequeno Porte e Equiparados sediados no Município de São Gabriel do Oeste</w:t>
      </w:r>
      <w:r w:rsidR="00EF389E" w:rsidRPr="00EF389E">
        <w:rPr>
          <w:rFonts w:ascii="Times New Roman" w:hAnsi="Times New Roman"/>
          <w:b/>
          <w:szCs w:val="24"/>
        </w:rPr>
        <w:t xml:space="preserve"> conforme Decreto Municipal nº 2.834/2022. </w:t>
      </w:r>
    </w:p>
    <w:p w14:paraId="45E67F46" w14:textId="26B0C998" w:rsidR="000229BC" w:rsidRPr="00EF389E" w:rsidRDefault="000229BC" w:rsidP="00EF389E">
      <w:pPr>
        <w:tabs>
          <w:tab w:val="left" w:pos="426"/>
        </w:tabs>
        <w:ind w:left="491"/>
        <w:jc w:val="both"/>
        <w:rPr>
          <w:rFonts w:ascii="Times New Roman" w:hAnsi="Times New Roman"/>
          <w:bCs/>
          <w:szCs w:val="24"/>
        </w:rPr>
      </w:pPr>
    </w:p>
    <w:p w14:paraId="050786C1" w14:textId="09B71AF8" w:rsidR="002B2C6E" w:rsidRPr="001B25C8" w:rsidRDefault="002B2C6E" w:rsidP="002B2C6E">
      <w:pPr>
        <w:tabs>
          <w:tab w:val="left" w:pos="426"/>
        </w:tabs>
        <w:spacing w:after="0"/>
        <w:jc w:val="both"/>
        <w:rPr>
          <w:rFonts w:ascii="Times New Roman" w:hAnsi="Times New Roman" w:cs="Times New Roman"/>
          <w:szCs w:val="24"/>
        </w:rPr>
      </w:pPr>
      <w:r w:rsidRPr="00EC206F">
        <w:rPr>
          <w:rFonts w:ascii="Times New Roman" w:hAnsi="Times New Roman" w:cs="Times New Roman"/>
          <w:b/>
          <w:bCs/>
          <w:color w:val="000000"/>
          <w:szCs w:val="24"/>
        </w:rPr>
        <w:t>4.2</w:t>
      </w:r>
      <w:r w:rsidRPr="001B25C8">
        <w:rPr>
          <w:rFonts w:ascii="Times New Roman" w:hAnsi="Times New Roman" w:cs="Times New Roman"/>
          <w:color w:val="000000"/>
          <w:szCs w:val="24"/>
        </w:rPr>
        <w:t>.  Poderão participar dest</w:t>
      </w:r>
      <w:r w:rsidRPr="001B25C8">
        <w:rPr>
          <w:rFonts w:ascii="Times New Roman" w:hAnsi="Times New Roman" w:cs="Times New Roman"/>
          <w:szCs w:val="24"/>
        </w:rPr>
        <w:t>e</w:t>
      </w:r>
      <w:r w:rsidRPr="001B25C8">
        <w:rPr>
          <w:rFonts w:ascii="Times New Roman" w:hAnsi="Times New Roman" w:cs="Times New Roman"/>
          <w:color w:val="000000"/>
          <w:szCs w:val="24"/>
        </w:rPr>
        <w:t xml:space="preserve"> Procedimento Licitatório</w:t>
      </w:r>
      <w:r w:rsidRPr="001B25C8">
        <w:rPr>
          <w:rFonts w:ascii="Times New Roman" w:hAnsi="Times New Roman" w:cs="Times New Roman"/>
          <w:szCs w:val="24"/>
        </w:rPr>
        <w:t xml:space="preserve"> </w:t>
      </w:r>
      <w:r w:rsidRPr="001B25C8">
        <w:rPr>
          <w:rFonts w:ascii="Times New Roman" w:hAnsi="Times New Roman" w:cs="Times New Roman"/>
          <w:color w:val="000000"/>
          <w:szCs w:val="24"/>
        </w:rPr>
        <w:t xml:space="preserve">interessados cujo ramo de atividade seja compatível com o objeto desta </w:t>
      </w:r>
      <w:r w:rsidR="0044075B" w:rsidRPr="001B25C8">
        <w:rPr>
          <w:rFonts w:ascii="Times New Roman" w:hAnsi="Times New Roman" w:cs="Times New Roman"/>
          <w:color w:val="000000"/>
          <w:szCs w:val="24"/>
        </w:rPr>
        <w:t>Dispensa de L</w:t>
      </w:r>
      <w:r w:rsidRPr="001B25C8">
        <w:rPr>
          <w:rFonts w:ascii="Times New Roman" w:hAnsi="Times New Roman" w:cs="Times New Roman"/>
          <w:color w:val="000000"/>
          <w:szCs w:val="24"/>
        </w:rPr>
        <w:t xml:space="preserve">icitação, que satisfaçam as condições exigidas neste Aviso e que estejam com Cadastro regular no </w:t>
      </w:r>
      <w:r w:rsidRPr="001B25C8">
        <w:rPr>
          <w:rFonts w:ascii="Times New Roman" w:hAnsi="Times New Roman" w:cs="Times New Roman"/>
          <w:b/>
          <w:color w:val="000000"/>
          <w:szCs w:val="24"/>
        </w:rPr>
        <w:t xml:space="preserve">PORTAL DE COMPRAS </w:t>
      </w:r>
      <w:r w:rsidRPr="001B25C8">
        <w:rPr>
          <w:rFonts w:ascii="Times New Roman" w:hAnsi="Times New Roman" w:cs="Times New Roman"/>
          <w:b/>
          <w:szCs w:val="24"/>
        </w:rPr>
        <w:t>PÚBLICAS.</w:t>
      </w:r>
    </w:p>
    <w:p w14:paraId="0CC93AC9" w14:textId="77777777" w:rsidR="002B2C6E" w:rsidRPr="001B25C8" w:rsidRDefault="002B2C6E" w:rsidP="002B2C6E">
      <w:pPr>
        <w:tabs>
          <w:tab w:val="left" w:pos="426"/>
        </w:tabs>
        <w:spacing w:after="0"/>
        <w:jc w:val="both"/>
        <w:rPr>
          <w:rFonts w:ascii="Times New Roman" w:hAnsi="Times New Roman" w:cs="Times New Roman"/>
          <w:szCs w:val="24"/>
        </w:rPr>
      </w:pPr>
    </w:p>
    <w:p w14:paraId="1EE0EBFE" w14:textId="77777777" w:rsidR="002B2C6E" w:rsidRPr="001B25C8" w:rsidRDefault="002B2C6E" w:rsidP="002B2C6E">
      <w:pPr>
        <w:tabs>
          <w:tab w:val="left" w:pos="426"/>
        </w:tabs>
        <w:spacing w:after="0"/>
        <w:jc w:val="both"/>
        <w:rPr>
          <w:rFonts w:ascii="Times New Roman" w:hAnsi="Times New Roman" w:cs="Times New Roman"/>
          <w:color w:val="000000"/>
          <w:szCs w:val="24"/>
        </w:rPr>
      </w:pPr>
      <w:r w:rsidRPr="00EC206F">
        <w:rPr>
          <w:rFonts w:ascii="Times New Roman" w:hAnsi="Times New Roman" w:cs="Times New Roman"/>
          <w:b/>
          <w:bCs/>
          <w:color w:val="000000"/>
          <w:szCs w:val="24"/>
        </w:rPr>
        <w:t>4.3.</w:t>
      </w:r>
      <w:r w:rsidRPr="001B25C8">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B25C8" w:rsidRDefault="002B2C6E" w:rsidP="002B2C6E">
      <w:pPr>
        <w:tabs>
          <w:tab w:val="left" w:pos="426"/>
        </w:tabs>
        <w:spacing w:after="0"/>
        <w:ind w:left="567"/>
        <w:jc w:val="both"/>
        <w:rPr>
          <w:rFonts w:ascii="Times New Roman" w:hAnsi="Times New Roman" w:cs="Times New Roman"/>
          <w:b/>
          <w:bCs/>
          <w:color w:val="000000"/>
          <w:szCs w:val="24"/>
        </w:rPr>
      </w:pPr>
      <w:r w:rsidRPr="00507ACE">
        <w:rPr>
          <w:rFonts w:ascii="Times New Roman" w:hAnsi="Times New Roman" w:cs="Times New Roman"/>
          <w:b/>
          <w:bCs/>
          <w:color w:val="000000"/>
          <w:szCs w:val="24"/>
        </w:rPr>
        <w:t>4.3.1.</w:t>
      </w:r>
      <w:r w:rsidRPr="001B25C8">
        <w:rPr>
          <w:rFonts w:ascii="Times New Roman" w:hAnsi="Times New Roman" w:cs="Times New Roman"/>
          <w:color w:val="000000"/>
          <w:szCs w:val="24"/>
        </w:rPr>
        <w:t xml:space="preserve"> O fornecedor interessado deverá</w:t>
      </w:r>
      <w:r w:rsidRPr="001B25C8">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B25C8">
        <w:rPr>
          <w:rFonts w:ascii="Times New Roman" w:hAnsi="Times New Roman" w:cs="Times New Roman"/>
          <w:b/>
          <w:bCs/>
          <w:iCs/>
          <w:color w:val="000000"/>
          <w:szCs w:val="24"/>
          <w:u w:val="single"/>
        </w:rPr>
        <w:t>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35913E5C" w14:textId="77777777" w:rsidR="002B2C6E" w:rsidRPr="001B25C8"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B25C8" w:rsidRDefault="002B2C6E" w:rsidP="003A10C2">
      <w:pPr>
        <w:tabs>
          <w:tab w:val="left" w:pos="426"/>
        </w:tabs>
        <w:spacing w:after="0"/>
        <w:ind w:left="567"/>
        <w:jc w:val="both"/>
        <w:rPr>
          <w:rFonts w:ascii="Times New Roman" w:hAnsi="Times New Roman" w:cs="Times New Roman"/>
          <w:b/>
          <w:bCs/>
          <w:color w:val="000000"/>
          <w:szCs w:val="24"/>
        </w:rPr>
      </w:pPr>
      <w:r w:rsidRPr="00212915">
        <w:rPr>
          <w:rFonts w:ascii="Times New Roman" w:hAnsi="Times New Roman" w:cs="Times New Roman"/>
          <w:b/>
          <w:bCs/>
          <w:szCs w:val="24"/>
        </w:rPr>
        <w:t>4.3.2.</w:t>
      </w:r>
      <w:r w:rsidRPr="001B25C8">
        <w:rPr>
          <w:rFonts w:ascii="Times New Roman" w:hAnsi="Times New Roman" w:cs="Times New Roman"/>
          <w:szCs w:val="24"/>
        </w:rPr>
        <w:t xml:space="preserve">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B25C8" w:rsidRDefault="002B2C6E" w:rsidP="00924948">
      <w:pPr>
        <w:numPr>
          <w:ilvl w:val="1"/>
          <w:numId w:val="16"/>
        </w:numPr>
        <w:tabs>
          <w:tab w:val="left" w:pos="426"/>
        </w:tabs>
        <w:spacing w:after="0"/>
        <w:jc w:val="both"/>
        <w:rPr>
          <w:rFonts w:ascii="Times New Roman" w:hAnsi="Times New Roman" w:cs="Times New Roman"/>
          <w:szCs w:val="24"/>
        </w:rPr>
      </w:pPr>
      <w:r w:rsidRPr="001B25C8">
        <w:rPr>
          <w:rFonts w:ascii="Times New Roman" w:hAnsi="Times New Roman" w:cs="Times New Roman"/>
          <w:color w:val="000000"/>
          <w:szCs w:val="24"/>
        </w:rPr>
        <w:t>Não poderão participar desta Dispensa de Licitação:</w:t>
      </w:r>
    </w:p>
    <w:p w14:paraId="3185A936" w14:textId="77777777" w:rsidR="002B2C6E" w:rsidRPr="001B25C8" w:rsidRDefault="002B2C6E" w:rsidP="002B2C6E">
      <w:pPr>
        <w:pStyle w:val="PargrafodaLista"/>
        <w:spacing w:line="276" w:lineRule="auto"/>
        <w:ind w:left="567"/>
        <w:rPr>
          <w:rFonts w:ascii="Times New Roman" w:hAnsi="Times New Roman"/>
          <w:szCs w:val="24"/>
        </w:rPr>
      </w:pPr>
    </w:p>
    <w:p w14:paraId="6FB943F2"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não atenda às condições deste Aviso e seu(s) anexo(s);</w:t>
      </w:r>
    </w:p>
    <w:p w14:paraId="4788A4D1"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os fornecedores cujo objeto social ou atividade econômica não seja pertinente e compatível com o objeto desta </w:t>
      </w:r>
      <w:r w:rsidRPr="001B25C8">
        <w:rPr>
          <w:rFonts w:ascii="Times New Roman" w:hAnsi="Times New Roman" w:cs="Times New Roman"/>
          <w:b/>
          <w:bCs/>
          <w:sz w:val="24"/>
          <w:szCs w:val="24"/>
        </w:rPr>
        <w:t>DISPENSA LICITATÓRIA;</w:t>
      </w:r>
    </w:p>
    <w:p w14:paraId="178FFAE4"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lastRenderedPageBreak/>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B25C8" w:rsidRDefault="002B2C6E" w:rsidP="00924948">
      <w:pPr>
        <w:pStyle w:val="Nivel3"/>
        <w:numPr>
          <w:ilvl w:val="2"/>
          <w:numId w:val="16"/>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as Organizações da Sociedade Civil de Interesse Público - OSCIP, atuando nessa condição </w:t>
      </w:r>
      <w:r w:rsidRPr="001B25C8">
        <w:rPr>
          <w:rFonts w:ascii="Times New Roman" w:eastAsia="Calibri" w:hAnsi="Times New Roman" w:cs="Times New Roman"/>
          <w:sz w:val="24"/>
          <w:szCs w:val="24"/>
        </w:rPr>
        <w:t>(Acórdão nº 746/2014-TCU-Plenário)</w:t>
      </w:r>
      <w:r w:rsidRPr="001B25C8">
        <w:rPr>
          <w:rFonts w:ascii="Times New Roman" w:hAnsi="Times New Roman" w:cs="Times New Roman"/>
          <w:sz w:val="24"/>
          <w:szCs w:val="24"/>
        </w:rPr>
        <w:t>;</w:t>
      </w:r>
    </w:p>
    <w:p w14:paraId="7D9B8181" w14:textId="77777777" w:rsidR="002B2C6E" w:rsidRPr="001B25C8" w:rsidRDefault="002B2C6E" w:rsidP="002B2C6E">
      <w:pPr>
        <w:pStyle w:val="Nivel3"/>
        <w:spacing w:before="0" w:after="0"/>
        <w:rPr>
          <w:rFonts w:ascii="Times New Roman" w:hAnsi="Times New Roman" w:cs="Times New Roman"/>
          <w:sz w:val="24"/>
          <w:szCs w:val="24"/>
        </w:rPr>
      </w:pPr>
    </w:p>
    <w:p w14:paraId="51C41FB5"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B25C8" w:rsidRDefault="002B2C6E" w:rsidP="002B2C6E">
      <w:pPr>
        <w:pStyle w:val="Nivel3"/>
        <w:spacing w:before="0" w:after="0"/>
        <w:ind w:left="0"/>
        <w:rPr>
          <w:rFonts w:ascii="Times New Roman" w:hAnsi="Times New Roman" w:cs="Times New Roman"/>
          <w:sz w:val="24"/>
          <w:szCs w:val="24"/>
        </w:rPr>
      </w:pPr>
    </w:p>
    <w:p w14:paraId="0827D1C1"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B25C8" w:rsidRDefault="002B2C6E" w:rsidP="002B2C6E">
      <w:pPr>
        <w:pStyle w:val="Nivel3"/>
        <w:spacing w:before="0" w:after="0"/>
        <w:ind w:left="0"/>
        <w:rPr>
          <w:rFonts w:ascii="Times New Roman" w:hAnsi="Times New Roman" w:cs="Times New Roman"/>
          <w:sz w:val="24"/>
          <w:szCs w:val="24"/>
        </w:rPr>
      </w:pPr>
    </w:p>
    <w:p w14:paraId="62F64851"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 xml:space="preserve">A critério da Administração e exclusivamente a seu serviço, o autor dos projetos e a empresa a que se referem os itens 4.4.7 e 4.4.8 poderão participar no apoio das </w:t>
      </w:r>
      <w:r w:rsidRPr="001B25C8">
        <w:rPr>
          <w:rFonts w:ascii="Times New Roman" w:hAnsi="Times New Roman" w:cs="Times New Roman"/>
          <w:sz w:val="24"/>
          <w:szCs w:val="24"/>
        </w:rPr>
        <w:lastRenderedPageBreak/>
        <w:t>atividades de planejamento da contratação, de execução da licitação ou de gestão do contrato, desde que sob supervisão exclusiva de agentes públicos do Ente ou Entidade.</w:t>
      </w:r>
    </w:p>
    <w:p w14:paraId="1D414556" w14:textId="77777777" w:rsidR="002B2C6E" w:rsidRPr="001B25C8" w:rsidRDefault="002B2C6E" w:rsidP="002B2C6E">
      <w:pPr>
        <w:pStyle w:val="PargrafodaLista"/>
        <w:spacing w:line="276" w:lineRule="auto"/>
        <w:ind w:left="0"/>
        <w:rPr>
          <w:rFonts w:ascii="Times New Roman" w:hAnsi="Times New Roman"/>
          <w:szCs w:val="24"/>
        </w:rPr>
      </w:pPr>
    </w:p>
    <w:p w14:paraId="6C0DBC05"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Equiparam-se aos autores do projeto as empresas integrantes do mesmo grupo econômico.</w:t>
      </w:r>
    </w:p>
    <w:p w14:paraId="65F30C77" w14:textId="77777777" w:rsidR="002B2C6E" w:rsidRPr="001B25C8" w:rsidRDefault="002B2C6E" w:rsidP="002B2C6E">
      <w:pPr>
        <w:pStyle w:val="PargrafodaLista"/>
        <w:spacing w:line="276" w:lineRule="auto"/>
        <w:ind w:left="0"/>
        <w:rPr>
          <w:rFonts w:ascii="Times New Roman" w:hAnsi="Times New Roman"/>
          <w:szCs w:val="24"/>
        </w:rPr>
      </w:pPr>
    </w:p>
    <w:p w14:paraId="38322CCA"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B25C8" w:rsidRDefault="002B2C6E" w:rsidP="002B2C6E">
      <w:pPr>
        <w:pStyle w:val="Nivel3"/>
        <w:spacing w:before="0" w:after="0"/>
        <w:ind w:left="0"/>
        <w:rPr>
          <w:rFonts w:ascii="Times New Roman" w:hAnsi="Times New Roman" w:cs="Times New Roman"/>
          <w:sz w:val="24"/>
          <w:szCs w:val="24"/>
        </w:rPr>
      </w:pPr>
    </w:p>
    <w:p w14:paraId="5B7FAACE"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B25C8" w:rsidRDefault="002B2C6E" w:rsidP="002B2C6E">
      <w:pPr>
        <w:pStyle w:val="PargrafodaLista"/>
        <w:spacing w:line="276" w:lineRule="auto"/>
        <w:ind w:left="0"/>
        <w:rPr>
          <w:rFonts w:ascii="Times New Roman" w:hAnsi="Times New Roman"/>
          <w:szCs w:val="24"/>
        </w:rPr>
      </w:pPr>
    </w:p>
    <w:p w14:paraId="65A10A4F" w14:textId="77777777" w:rsidR="002B2C6E" w:rsidRPr="001B25C8" w:rsidRDefault="002B2C6E" w:rsidP="00924948">
      <w:pPr>
        <w:pStyle w:val="Nivel3"/>
        <w:numPr>
          <w:ilvl w:val="1"/>
          <w:numId w:val="16"/>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B25C8" w:rsidRDefault="002B2C6E" w:rsidP="002B2C6E">
      <w:pPr>
        <w:pStyle w:val="PargrafodaLista"/>
        <w:spacing w:line="276" w:lineRule="auto"/>
        <w:ind w:left="0"/>
        <w:rPr>
          <w:rFonts w:ascii="Times New Roman" w:hAnsi="Times New Roman"/>
          <w:szCs w:val="24"/>
        </w:rPr>
      </w:pPr>
    </w:p>
    <w:p w14:paraId="47D4D2B6" w14:textId="77777777" w:rsidR="002B2C6E" w:rsidRPr="001B25C8" w:rsidRDefault="002B2C6E" w:rsidP="00924948">
      <w:pPr>
        <w:numPr>
          <w:ilvl w:val="1"/>
          <w:numId w:val="16"/>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B25C8" w:rsidRDefault="002B2C6E" w:rsidP="002B2C6E">
      <w:pPr>
        <w:pStyle w:val="PargrafodaLista"/>
        <w:spacing w:line="276" w:lineRule="auto"/>
        <w:ind w:left="0"/>
        <w:rPr>
          <w:rFonts w:ascii="Times New Roman" w:hAnsi="Times New Roman"/>
          <w:szCs w:val="24"/>
        </w:rPr>
      </w:pPr>
    </w:p>
    <w:p w14:paraId="21CF1EAD" w14:textId="77777777" w:rsidR="002B2C6E" w:rsidRPr="001B25C8" w:rsidRDefault="002B2C6E" w:rsidP="00924948">
      <w:pPr>
        <w:numPr>
          <w:ilvl w:val="1"/>
          <w:numId w:val="16"/>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B25C8"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B25C8" w:rsidRDefault="002B2C6E" w:rsidP="00924948">
      <w:pPr>
        <w:numPr>
          <w:ilvl w:val="2"/>
          <w:numId w:val="16"/>
        </w:numPr>
        <w:tabs>
          <w:tab w:val="left" w:pos="851"/>
          <w:tab w:val="left" w:pos="1134"/>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está ciente e concorda com as condições contidas no Aviso e seus anexos;</w:t>
      </w:r>
    </w:p>
    <w:p w14:paraId="6931F985" w14:textId="77777777" w:rsidR="002B2C6E" w:rsidRPr="001B25C8" w:rsidRDefault="002B2C6E" w:rsidP="00924948">
      <w:pPr>
        <w:numPr>
          <w:ilvl w:val="2"/>
          <w:numId w:val="16"/>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B25C8" w:rsidRDefault="002B2C6E" w:rsidP="00924948">
      <w:pPr>
        <w:numPr>
          <w:ilvl w:val="2"/>
          <w:numId w:val="16"/>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B25C8" w:rsidRDefault="002B2C6E" w:rsidP="00924948">
      <w:pPr>
        <w:numPr>
          <w:ilvl w:val="2"/>
          <w:numId w:val="16"/>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B25C8" w:rsidRDefault="002B2C6E" w:rsidP="00924948">
      <w:pPr>
        <w:numPr>
          <w:ilvl w:val="2"/>
          <w:numId w:val="16"/>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B25C8" w:rsidRDefault="002B2C6E" w:rsidP="00924948">
      <w:pPr>
        <w:numPr>
          <w:ilvl w:val="2"/>
          <w:numId w:val="16"/>
        </w:numP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Que não emprega menor de 18 anos em trabalho noturno, perigoso ou insalubre e não emprega menor de 16 anos, salvo menor, a partir de 14 anos, na </w:t>
      </w:r>
      <w:r w:rsidRPr="001B25C8">
        <w:rPr>
          <w:rFonts w:ascii="Times New Roman" w:hAnsi="Times New Roman" w:cs="Times New Roman"/>
          <w:color w:val="000000"/>
          <w:szCs w:val="24"/>
        </w:rPr>
        <w:lastRenderedPageBreak/>
        <w:t xml:space="preserve">condição de aprendiz, nos termos do artigo 7°, XXXIII, da Constituição Federal de 1998; </w:t>
      </w:r>
    </w:p>
    <w:p w14:paraId="112F3088" w14:textId="77777777" w:rsidR="002B2C6E" w:rsidRPr="001B25C8" w:rsidRDefault="002B2C6E" w:rsidP="00924948">
      <w:pPr>
        <w:numPr>
          <w:ilvl w:val="2"/>
          <w:numId w:val="16"/>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a proposta foi elaborada de forma independente;</w:t>
      </w:r>
    </w:p>
    <w:p w14:paraId="5A6583E8" w14:textId="77777777" w:rsidR="002B2C6E" w:rsidRPr="001B25C8" w:rsidRDefault="002B2C6E" w:rsidP="00924948">
      <w:pPr>
        <w:numPr>
          <w:ilvl w:val="2"/>
          <w:numId w:val="16"/>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B25C8" w:rsidRDefault="002B2C6E" w:rsidP="00924948">
      <w:pPr>
        <w:numPr>
          <w:ilvl w:val="2"/>
          <w:numId w:val="16"/>
        </w:numPr>
        <w:tabs>
          <w:tab w:val="left" w:pos="851"/>
          <w:tab w:val="left" w:pos="1134"/>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B25C8"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B25C8" w:rsidRDefault="002B2C6E" w:rsidP="00924948">
      <w:pPr>
        <w:pStyle w:val="Nivel2"/>
        <w:numPr>
          <w:ilvl w:val="1"/>
          <w:numId w:val="16"/>
        </w:numPr>
        <w:spacing w:before="0" w:after="0"/>
        <w:ind w:left="0" w:firstLine="0"/>
        <w:rPr>
          <w:rFonts w:ascii="Times New Roman" w:hAnsi="Times New Roman" w:cs="Times New Roman"/>
          <w:szCs w:val="24"/>
        </w:rPr>
      </w:pPr>
      <w:r w:rsidRPr="001B25C8">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1B25C8"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B25C8" w:rsidRDefault="002B2C6E" w:rsidP="00924948">
      <w:pPr>
        <w:pStyle w:val="Nivel2"/>
        <w:numPr>
          <w:ilvl w:val="1"/>
          <w:numId w:val="16"/>
        </w:numPr>
        <w:spacing w:before="0" w:after="0"/>
        <w:ind w:left="0" w:firstLine="0"/>
        <w:rPr>
          <w:rFonts w:ascii="Times New Roman" w:hAnsi="Times New Roman" w:cs="Times New Roman"/>
          <w:szCs w:val="24"/>
        </w:rPr>
      </w:pPr>
      <w:r w:rsidRPr="001B25C8">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B25C8" w:rsidRDefault="002B2C6E" w:rsidP="002B2C6E">
      <w:pPr>
        <w:pStyle w:val="PargrafodaLista"/>
        <w:rPr>
          <w:rFonts w:ascii="Times New Roman" w:hAnsi="Times New Roman"/>
          <w:szCs w:val="24"/>
        </w:rPr>
      </w:pPr>
    </w:p>
    <w:p w14:paraId="6B7A09F1" w14:textId="77777777" w:rsidR="002B2C6E" w:rsidRPr="001B25C8" w:rsidRDefault="002B2C6E" w:rsidP="002B2C6E">
      <w:pPr>
        <w:pStyle w:val="Nivel2"/>
        <w:spacing w:before="0" w:after="0"/>
        <w:ind w:left="567"/>
        <w:rPr>
          <w:rFonts w:ascii="Times New Roman" w:hAnsi="Times New Roman" w:cs="Times New Roman"/>
          <w:szCs w:val="24"/>
        </w:rPr>
      </w:pPr>
      <w:r w:rsidRPr="00212915">
        <w:rPr>
          <w:rFonts w:ascii="Times New Roman" w:hAnsi="Times New Roman" w:cs="Times New Roman"/>
          <w:b/>
          <w:bCs/>
          <w:szCs w:val="24"/>
        </w:rPr>
        <w:t>4.15.1.</w:t>
      </w:r>
      <w:r w:rsidRPr="001B25C8">
        <w:rPr>
          <w:rFonts w:ascii="Times New Roman" w:hAnsi="Times New Roman" w:cs="Times New Roman"/>
          <w:szCs w:val="24"/>
        </w:rPr>
        <w:t xml:space="preserve">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B25C8" w:rsidRDefault="002B2C6E" w:rsidP="002B2C6E">
      <w:pPr>
        <w:pStyle w:val="Nivel2"/>
        <w:spacing w:before="0" w:after="0"/>
        <w:rPr>
          <w:rFonts w:ascii="Times New Roman" w:hAnsi="Times New Roman" w:cs="Times New Roman"/>
          <w:szCs w:val="24"/>
        </w:rPr>
      </w:pPr>
    </w:p>
    <w:p w14:paraId="77A304FE" w14:textId="77777777" w:rsidR="002B2C6E" w:rsidRPr="001B25C8" w:rsidRDefault="002B2C6E" w:rsidP="00924948">
      <w:pPr>
        <w:keepNext/>
        <w:keepLines/>
        <w:numPr>
          <w:ilvl w:val="1"/>
          <w:numId w:val="16"/>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declaração falsa relativa ao cumprimento de qualquer condição sujeitará o fornecedor às sanções previstas em lei e neste Aviso.</w:t>
      </w:r>
    </w:p>
    <w:p w14:paraId="572620D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0D7FD8" w:rsidRDefault="002B2C6E" w:rsidP="00924948">
      <w:pPr>
        <w:numPr>
          <w:ilvl w:val="0"/>
          <w:numId w:val="16"/>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D7FD8">
        <w:rPr>
          <w:rFonts w:ascii="Times New Roman" w:eastAsia="Times New Roman" w:hAnsi="Times New Roman" w:cs="Times New Roman"/>
          <w:b/>
          <w:szCs w:val="24"/>
          <w:lang w:val="pt" w:eastAsia="pt-BR"/>
        </w:rPr>
        <w:t xml:space="preserve">DO PERÍODO PARA ENVIO DA DOCUMENTAÇÃO DE HABILITAÇÃO E PROPOSTA DE PREÇO/COTAÇÃO: </w:t>
      </w:r>
    </w:p>
    <w:p w14:paraId="028D3AA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1B25C8">
        <w:rPr>
          <w:rFonts w:ascii="Times New Roman" w:eastAsia="Times New Roman" w:hAnsi="Times New Roman" w:cs="Times New Roman"/>
          <w:b/>
          <w:szCs w:val="24"/>
          <w:lang w:val="pt" w:eastAsia="pt-BR"/>
        </w:rPr>
        <w:t>Sistema de Dispensa Eletrônica</w:t>
      </w:r>
      <w:r w:rsidRPr="001B25C8">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5.1.1.</w:t>
      </w:r>
      <w:r w:rsidRPr="001B25C8">
        <w:rPr>
          <w:rFonts w:ascii="Times New Roman" w:eastAsia="Times New Roman" w:hAnsi="Times New Roman" w:cs="Times New Roman"/>
          <w:szCs w:val="24"/>
          <w:lang w:val="pt" w:eastAsia="pt-BR"/>
        </w:rPr>
        <w:t xml:space="preserve"> </w:t>
      </w:r>
      <w:bookmarkStart w:id="0" w:name="_Hlk163573741"/>
      <w:r w:rsidRPr="001B25C8">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B25C8">
        <w:rPr>
          <w:rFonts w:ascii="Times New Roman" w:eastAsia="Times New Roman" w:hAnsi="Times New Roman" w:cs="Times New Roman"/>
          <w:szCs w:val="24"/>
          <w:lang w:val="pt" w:eastAsia="pt-BR"/>
        </w:rPr>
        <w:t xml:space="preserve">contados da data de divulgação no site oficial do Município </w:t>
      </w:r>
      <w:hyperlink r:id="rId8" w:history="1">
        <w:r w:rsidRPr="001B25C8">
          <w:rPr>
            <w:rStyle w:val="Hyperlink"/>
            <w:rFonts w:ascii="Times New Roman" w:hAnsi="Times New Roman" w:cs="Times New Roman"/>
            <w:color w:val="0070C0"/>
            <w:szCs w:val="24"/>
          </w:rPr>
          <w:t>http://www.saogabriel.ms.gov.br</w:t>
        </w:r>
      </w:hyperlink>
      <w:r w:rsidRPr="001B25C8">
        <w:rPr>
          <w:rStyle w:val="Hyperlink"/>
          <w:rFonts w:ascii="Times New Roman" w:hAnsi="Times New Roman" w:cs="Times New Roman"/>
          <w:color w:val="0070C0"/>
          <w:szCs w:val="24"/>
        </w:rPr>
        <w:t xml:space="preserve"> </w:t>
      </w:r>
      <w:r w:rsidRPr="001B25C8">
        <w:rPr>
          <w:rFonts w:ascii="Times New Roman" w:eastAsia="Times New Roman" w:hAnsi="Times New Roman" w:cs="Times New Roman"/>
          <w:szCs w:val="24"/>
          <w:lang w:val="pt" w:eastAsia="pt-BR"/>
        </w:rPr>
        <w:t>e no Portal Nacional de Contratações Públicas – PNCP.</w:t>
      </w:r>
    </w:p>
    <w:p w14:paraId="7B556D2B"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e os respectivos documentos deverão ser protocolados no sistema eletrônico no endereço:</w:t>
      </w:r>
      <w:r w:rsidRPr="001B25C8">
        <w:rPr>
          <w:rFonts w:ascii="Times New Roman" w:hAnsi="Times New Roman" w:cs="Times New Roman"/>
          <w:szCs w:val="24"/>
        </w:rPr>
        <w:t xml:space="preserve"> </w:t>
      </w:r>
      <w:hyperlink r:id="rId9" w:history="1">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w:t>
      </w:r>
    </w:p>
    <w:p w14:paraId="174A11D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27A097A6"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5.1.2.</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w:t>
      </w:r>
      <w:r w:rsidR="00F33960" w:rsidRPr="00F33960">
        <w:rPr>
          <w:rFonts w:ascii="Times New Roman" w:eastAsia="Times New Roman" w:hAnsi="Times New Roman" w:cs="Times New Roman"/>
          <w:szCs w:val="24"/>
          <w:lang w:val="pt" w:eastAsia="pt-BR"/>
        </w:rPr>
        <w:t xml:space="preserve">exclusivamente </w:t>
      </w:r>
      <w:r w:rsidRPr="00F33960">
        <w:rPr>
          <w:rFonts w:ascii="Times New Roman" w:eastAsia="Times New Roman" w:hAnsi="Times New Roman" w:cs="Times New Roman"/>
          <w:szCs w:val="24"/>
          <w:lang w:val="pt" w:eastAsia="pt-BR"/>
        </w:rPr>
        <w:t>a sua proposta</w:t>
      </w:r>
      <w:r w:rsidRPr="001B25C8">
        <w:rPr>
          <w:rFonts w:ascii="Times New Roman" w:eastAsia="Times New Roman" w:hAnsi="Times New Roman" w:cs="Times New Roman"/>
          <w:szCs w:val="24"/>
          <w:lang w:val="pt" w:eastAsia="pt-BR"/>
        </w:rPr>
        <w:t xml:space="preserve">, por meio eletrônico no Portal </w:t>
      </w:r>
      <w:hyperlink r:id="rId10" w:history="1">
        <w:r w:rsidRPr="001B25C8">
          <w:rPr>
            <w:rFonts w:ascii="Times New Roman" w:hAnsi="Times New Roman" w:cs="Times New Roman"/>
            <w:szCs w:val="24"/>
          </w:rPr>
          <w:t xml:space="preserve">Eletrônico </w:t>
        </w:r>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 xml:space="preserve">, até a data e o horário estabelecidos para abertura do procedimento, devendo, ainda, </w:t>
      </w:r>
      <w:r w:rsidRPr="001B25C8">
        <w:rPr>
          <w:rFonts w:ascii="Times New Roman" w:hAnsi="Times New Roman" w:cs="Times New Roman"/>
          <w:szCs w:val="24"/>
        </w:rPr>
        <w:t>assinalar Termo de Aceitação em campo próprio do sistema eletrônico, as declarações do item 4.13.</w:t>
      </w:r>
    </w:p>
    <w:p w14:paraId="793F952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5.2</w:t>
      </w:r>
      <w:r w:rsidRPr="001B25C8">
        <w:rPr>
          <w:rFonts w:ascii="Times New Roman" w:eastAsia="Times New Roman" w:hAnsi="Times New Roman" w:cs="Times New Roman"/>
          <w:szCs w:val="24"/>
          <w:lang w:val="pt" w:eastAsia="pt-BR"/>
        </w:rPr>
        <w:t xml:space="preserve">. A proposta de preço deverá ser apresentada conforme modelo constante no </w:t>
      </w:r>
      <w:r w:rsidRPr="001B25C8">
        <w:rPr>
          <w:rFonts w:ascii="Times New Roman" w:eastAsia="Times New Roman" w:hAnsi="Times New Roman" w:cs="Times New Roman"/>
          <w:b/>
          <w:szCs w:val="24"/>
          <w:lang w:val="pt" w:eastAsia="pt-BR"/>
        </w:rPr>
        <w:t xml:space="preserve">Anexo I </w:t>
      </w:r>
      <w:r w:rsidRPr="001B25C8">
        <w:rPr>
          <w:rFonts w:ascii="Times New Roman" w:eastAsia="Times New Roman" w:hAnsi="Times New Roman" w:cs="Times New Roman"/>
          <w:szCs w:val="24"/>
          <w:lang w:val="pt" w:eastAsia="pt-BR"/>
        </w:rPr>
        <w:t xml:space="preserve">deste Aviso. </w:t>
      </w:r>
    </w:p>
    <w:p w14:paraId="6C5D6EEC" w14:textId="77777777" w:rsidR="002B2C6E" w:rsidRPr="001B25C8"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B25C8" w:rsidRDefault="00CD3166" w:rsidP="00924948">
      <w:pPr>
        <w:numPr>
          <w:ilvl w:val="2"/>
          <w:numId w:val="17"/>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B25C8" w:rsidRDefault="002B2C6E" w:rsidP="002B2C6E">
      <w:pPr>
        <w:pStyle w:val="PargrafodaLista"/>
        <w:rPr>
          <w:rFonts w:ascii="Times New Roman" w:hAnsi="Times New Roman"/>
          <w:szCs w:val="24"/>
          <w:lang w:val="pt"/>
        </w:rPr>
      </w:pPr>
    </w:p>
    <w:p w14:paraId="5F027C95" w14:textId="77777777" w:rsidR="002B2C6E" w:rsidRPr="001B25C8" w:rsidRDefault="002B2C6E" w:rsidP="00924948">
      <w:pPr>
        <w:numPr>
          <w:ilvl w:val="2"/>
          <w:numId w:val="17"/>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B25C8" w:rsidRDefault="002B2C6E" w:rsidP="002B2C6E">
      <w:pPr>
        <w:pStyle w:val="PargrafodaLista"/>
        <w:rPr>
          <w:rFonts w:ascii="Times New Roman" w:hAnsi="Times New Roman"/>
          <w:szCs w:val="24"/>
          <w:lang w:val="pt"/>
        </w:rPr>
      </w:pPr>
    </w:p>
    <w:p w14:paraId="2614C381" w14:textId="77777777" w:rsidR="002B2C6E" w:rsidRPr="001B25C8" w:rsidRDefault="002B2C6E" w:rsidP="00924948">
      <w:pPr>
        <w:numPr>
          <w:ilvl w:val="2"/>
          <w:numId w:val="17"/>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B25C8" w:rsidRDefault="002B2C6E" w:rsidP="002B2C6E">
      <w:pPr>
        <w:pStyle w:val="PargrafodaLista"/>
        <w:rPr>
          <w:rFonts w:ascii="Times New Roman" w:hAnsi="Times New Roman"/>
          <w:szCs w:val="24"/>
          <w:lang w:val="pt"/>
        </w:rPr>
      </w:pPr>
    </w:p>
    <w:p w14:paraId="706FC469" w14:textId="77777777" w:rsidR="002B2C6E" w:rsidRPr="001B25C8" w:rsidRDefault="002B2C6E" w:rsidP="00924948">
      <w:pPr>
        <w:numPr>
          <w:ilvl w:val="2"/>
          <w:numId w:val="17"/>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3D0D38EE" w14:textId="77777777" w:rsidR="002B2C6E" w:rsidRPr="001B25C8" w:rsidRDefault="002B2C6E" w:rsidP="00576657">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p>
    <w:p w14:paraId="3F4DC765" w14:textId="77777777" w:rsidR="002B2C6E" w:rsidRPr="001B25C8" w:rsidRDefault="002B2C6E" w:rsidP="00924948">
      <w:pPr>
        <w:numPr>
          <w:ilvl w:val="0"/>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DA ABERTURA E ENVIO DE LANCES</w:t>
      </w:r>
    </w:p>
    <w:p w14:paraId="25E74BBA"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E74D8">
        <w:rPr>
          <w:rFonts w:ascii="Times New Roman" w:hAnsi="Times New Roman" w:cs="Times New Roman"/>
          <w:b/>
          <w:bCs/>
          <w:szCs w:val="24"/>
          <w:lang w:eastAsia="pt-BR"/>
        </w:rPr>
        <w:t>6.1.</w:t>
      </w:r>
      <w:r w:rsidRPr="001B25C8">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1B25C8">
        <w:rPr>
          <w:rFonts w:ascii="Times New Roman" w:hAnsi="Times New Roman" w:cs="Times New Roman"/>
          <w:szCs w:val="24"/>
          <w:lang w:eastAsia="pt-BR"/>
        </w:rPr>
        <w:t>6</w:t>
      </w:r>
      <w:r w:rsidRPr="001B25C8">
        <w:rPr>
          <w:rFonts w:ascii="Times New Roman" w:hAnsi="Times New Roman" w:cs="Times New Roman"/>
          <w:szCs w:val="24"/>
          <w:lang w:eastAsia="pt-BR"/>
        </w:rPr>
        <w:t xml:space="preserve"> (</w:t>
      </w:r>
      <w:r w:rsidR="00D55808" w:rsidRPr="001B25C8">
        <w:rPr>
          <w:rFonts w:ascii="Times New Roman" w:hAnsi="Times New Roman" w:cs="Times New Roman"/>
          <w:szCs w:val="24"/>
          <w:lang w:eastAsia="pt-BR"/>
        </w:rPr>
        <w:t>seis</w:t>
      </w:r>
      <w:r w:rsidRPr="001B25C8">
        <w:rPr>
          <w:rFonts w:ascii="Times New Roman" w:hAnsi="Times New Roman" w:cs="Times New Roman"/>
          <w:szCs w:val="24"/>
          <w:lang w:eastAsia="pt-BR"/>
        </w:rPr>
        <w:t>) horas, exclusivamente por meio do sistema eletrônico.</w:t>
      </w:r>
    </w:p>
    <w:p w14:paraId="7E1A4887" w14:textId="77777777"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lance deverá ser ofertado pelo valor unitário do item.</w:t>
      </w:r>
    </w:p>
    <w:p w14:paraId="3FB98D2D" w14:textId="77777777" w:rsidR="002B2C6E" w:rsidRPr="001B25C8" w:rsidRDefault="002B2C6E" w:rsidP="002B2C6E">
      <w:pPr>
        <w:pStyle w:val="PargrafodaLista"/>
        <w:spacing w:line="276" w:lineRule="auto"/>
        <w:ind w:left="0"/>
        <w:rPr>
          <w:rFonts w:ascii="Times New Roman" w:hAnsi="Times New Roman"/>
          <w:szCs w:val="24"/>
        </w:rPr>
      </w:pPr>
    </w:p>
    <w:p w14:paraId="4C69D741"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O fornecedor somente poderá oferecer valor inferior ou maior percentual de desconto em relação ao último lance por ele ofertado e registrado pelo sistema.</w:t>
      </w:r>
    </w:p>
    <w:p w14:paraId="1373C5A3" w14:textId="77777777" w:rsidR="002B2C6E" w:rsidRPr="001B25C8" w:rsidRDefault="002B2C6E" w:rsidP="002B2C6E">
      <w:pPr>
        <w:pStyle w:val="PargrafodaLista"/>
        <w:spacing w:line="276" w:lineRule="auto"/>
        <w:ind w:left="0"/>
        <w:rPr>
          <w:rFonts w:ascii="Times New Roman" w:hAnsi="Times New Roman"/>
          <w:szCs w:val="24"/>
        </w:rPr>
      </w:pPr>
    </w:p>
    <w:p w14:paraId="5B71BCB4"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B25C8" w:rsidRDefault="002B2C6E" w:rsidP="002B2C6E">
      <w:pPr>
        <w:pStyle w:val="PargrafodaLista"/>
        <w:spacing w:line="276" w:lineRule="auto"/>
        <w:ind w:left="0"/>
        <w:rPr>
          <w:rFonts w:ascii="Times New Roman" w:hAnsi="Times New Roman"/>
          <w:szCs w:val="24"/>
        </w:rPr>
      </w:pPr>
    </w:p>
    <w:p w14:paraId="7BA04284"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B25C8" w:rsidRDefault="002B2C6E" w:rsidP="002B2C6E">
      <w:pPr>
        <w:pStyle w:val="PargrafodaLista"/>
        <w:spacing w:line="276" w:lineRule="auto"/>
        <w:ind w:left="0"/>
        <w:rPr>
          <w:rFonts w:ascii="Times New Roman" w:hAnsi="Times New Roman"/>
          <w:szCs w:val="24"/>
        </w:rPr>
      </w:pPr>
    </w:p>
    <w:p w14:paraId="7272F346"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Caso o fornecedor não apresente lances, concorrerá com o valor de sua proposta. </w:t>
      </w:r>
    </w:p>
    <w:p w14:paraId="3EEBBB91" w14:textId="77777777" w:rsidR="002B2C6E" w:rsidRPr="001B25C8" w:rsidRDefault="002B2C6E" w:rsidP="002B2C6E">
      <w:pPr>
        <w:pStyle w:val="PargrafodaLista"/>
        <w:spacing w:line="276" w:lineRule="auto"/>
        <w:ind w:left="0"/>
        <w:rPr>
          <w:rFonts w:ascii="Times New Roman" w:hAnsi="Times New Roman"/>
          <w:szCs w:val="24"/>
        </w:rPr>
      </w:pPr>
    </w:p>
    <w:p w14:paraId="74877C52"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B25C8" w:rsidRDefault="002B2C6E" w:rsidP="002B2C6E">
      <w:pPr>
        <w:pStyle w:val="PargrafodaLista"/>
        <w:spacing w:line="276" w:lineRule="auto"/>
        <w:ind w:left="0"/>
        <w:rPr>
          <w:rFonts w:ascii="Times New Roman" w:hAnsi="Times New Roman"/>
          <w:szCs w:val="24"/>
        </w:rPr>
      </w:pPr>
    </w:p>
    <w:p w14:paraId="39678E29"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Imediatamente a</w:t>
      </w:r>
      <w:r w:rsidRPr="001B25C8">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B25C8" w:rsidRDefault="002B2C6E" w:rsidP="002B2C6E">
      <w:pPr>
        <w:pStyle w:val="PargrafodaLista"/>
        <w:spacing w:line="276" w:lineRule="auto"/>
        <w:ind w:left="0"/>
        <w:rPr>
          <w:rFonts w:ascii="Times New Roman" w:hAnsi="Times New Roman"/>
          <w:szCs w:val="24"/>
          <w:lang w:val="pt"/>
        </w:rPr>
      </w:pPr>
    </w:p>
    <w:p w14:paraId="3B9CD9D2" w14:textId="77777777" w:rsidR="002B2C6E" w:rsidRPr="001B25C8" w:rsidRDefault="002B2C6E" w:rsidP="00924948">
      <w:pPr>
        <w:numPr>
          <w:ilvl w:val="1"/>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1B25C8" w:rsidRDefault="002B2C6E" w:rsidP="002B2C6E">
      <w:pPr>
        <w:pStyle w:val="PargrafodaLista"/>
        <w:spacing w:line="276" w:lineRule="auto"/>
        <w:ind w:left="0"/>
        <w:rPr>
          <w:rFonts w:ascii="Times New Roman" w:hAnsi="Times New Roman"/>
          <w:szCs w:val="24"/>
          <w:lang w:val="pt"/>
        </w:rPr>
      </w:pPr>
    </w:p>
    <w:p w14:paraId="10F7C00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B25C8" w:rsidRDefault="002B2C6E" w:rsidP="00924948">
      <w:pPr>
        <w:numPr>
          <w:ilvl w:val="0"/>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DO JULGAMENTO</w:t>
      </w:r>
    </w:p>
    <w:p w14:paraId="16732E29"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23CD95A8"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7.1.</w:t>
      </w:r>
      <w:r w:rsidRPr="001B25C8">
        <w:rPr>
          <w:rFonts w:ascii="Times New Roman" w:hAnsi="Times New Roman" w:cs="Times New Roman"/>
          <w:szCs w:val="24"/>
          <w:lang w:eastAsia="pt-BR"/>
        </w:rPr>
        <w:t xml:space="preserve"> Encerrado o procedimento de envio de lances, </w:t>
      </w:r>
      <w:r w:rsidR="000D7FD8">
        <w:rPr>
          <w:rFonts w:ascii="Times New Roman" w:hAnsi="Times New Roman" w:cs="Times New Roman"/>
          <w:szCs w:val="24"/>
          <w:lang w:eastAsia="pt-BR"/>
        </w:rPr>
        <w:t>a</w:t>
      </w:r>
      <w:r w:rsidRPr="001B25C8">
        <w:rPr>
          <w:rFonts w:ascii="Times New Roman" w:hAnsi="Times New Roman" w:cs="Times New Roman"/>
          <w:szCs w:val="24"/>
          <w:lang w:eastAsia="pt-BR"/>
        </w:rPr>
        <w:t xml:space="preserve">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7.2.</w:t>
      </w:r>
      <w:r w:rsidRPr="001B25C8">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1B25C8">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B25C8" w:rsidRDefault="002B2C6E" w:rsidP="002B2C6E">
      <w:pPr>
        <w:pStyle w:val="PargrafodaLista"/>
        <w:spacing w:line="276" w:lineRule="auto"/>
        <w:ind w:left="0"/>
        <w:rPr>
          <w:rFonts w:ascii="Times New Roman" w:hAnsi="Times New Roman"/>
          <w:szCs w:val="24"/>
          <w:lang w:val="pt"/>
        </w:rPr>
      </w:pPr>
    </w:p>
    <w:p w14:paraId="3E092962"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7.2.1</w:t>
      </w:r>
      <w:r w:rsidRPr="001B25C8">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lastRenderedPageBreak/>
        <w:t>7.2.2</w:t>
      </w:r>
      <w:r w:rsidRPr="001B25C8">
        <w:rPr>
          <w:rFonts w:ascii="Times New Roman" w:hAnsi="Times New Roman" w:cs="Times New Roman"/>
          <w:szCs w:val="24"/>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7.3.</w:t>
      </w:r>
      <w:r w:rsidRPr="001B25C8">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63DC182" w14:textId="3AAC83AC" w:rsidR="002B2C6E" w:rsidRDefault="002B2C6E" w:rsidP="000D7FD8">
      <w:pPr>
        <w:tabs>
          <w:tab w:val="left" w:pos="284"/>
        </w:tabs>
        <w:autoSpaceDE w:val="0"/>
        <w:autoSpaceDN w:val="0"/>
        <w:adjustRightInd w:val="0"/>
        <w:spacing w:after="0"/>
        <w:jc w:val="both"/>
        <w:rPr>
          <w:rFonts w:ascii="Times New Roman" w:hAnsi="Times New Roman" w:cs="Times New Roman"/>
          <w:b/>
          <w:bCs/>
          <w:szCs w:val="24"/>
          <w:u w:val="single"/>
        </w:rPr>
      </w:pPr>
      <w:r w:rsidRPr="001B25C8">
        <w:rPr>
          <w:rFonts w:ascii="Times New Roman" w:hAnsi="Times New Roman" w:cs="Times New Roman"/>
          <w:b/>
          <w:bCs/>
          <w:szCs w:val="24"/>
          <w:u w:val="single"/>
        </w:rPr>
        <w:t xml:space="preserve">7.4. </w:t>
      </w:r>
      <w:r w:rsidR="000D7FD8" w:rsidRPr="000D7FD8">
        <w:rPr>
          <w:rFonts w:ascii="Times New Roman" w:hAnsi="Times New Roman" w:cs="Times New Roman"/>
          <w:b/>
          <w:bCs/>
          <w:szCs w:val="24"/>
          <w:u w:val="single"/>
        </w:rPr>
        <w:t>Constatada a compatibilidade entre o valor da proposta e o estipulado para a contratação, será solicitado ao fornecedor, por meio do sistema, o envio da proposta adequada ao valor negociado (último lance ofertado), conforme modelo descrito no Anexo I, bem como o envio dos documentos de habilitação, no prazo de 2 (duas) horas</w:t>
      </w:r>
      <w:r w:rsidR="000D7FD8">
        <w:rPr>
          <w:rFonts w:ascii="Times New Roman" w:hAnsi="Times New Roman" w:cs="Times New Roman"/>
          <w:b/>
          <w:bCs/>
          <w:szCs w:val="24"/>
          <w:u w:val="single"/>
        </w:rPr>
        <w:t xml:space="preserve">, </w:t>
      </w:r>
      <w:r w:rsidR="000D7FD8" w:rsidRPr="000D7FD8">
        <w:rPr>
          <w:rFonts w:ascii="Times New Roman" w:hAnsi="Times New Roman" w:cs="Times New Roman"/>
          <w:b/>
          <w:bCs/>
          <w:szCs w:val="24"/>
          <w:u w:val="single"/>
        </w:rPr>
        <w:t>sob pena de desclassificação</w:t>
      </w:r>
      <w:r w:rsidR="000D7FD8">
        <w:rPr>
          <w:rFonts w:ascii="Times New Roman" w:hAnsi="Times New Roman" w:cs="Times New Roman"/>
          <w:b/>
          <w:bCs/>
          <w:szCs w:val="24"/>
          <w:u w:val="single"/>
        </w:rPr>
        <w:t>.</w:t>
      </w:r>
    </w:p>
    <w:p w14:paraId="461843F4" w14:textId="77777777" w:rsidR="000D7FD8" w:rsidRPr="001B25C8" w:rsidRDefault="000D7FD8" w:rsidP="000D7FD8">
      <w:pPr>
        <w:tabs>
          <w:tab w:val="left" w:pos="284"/>
        </w:tabs>
        <w:autoSpaceDE w:val="0"/>
        <w:autoSpaceDN w:val="0"/>
        <w:adjustRightInd w:val="0"/>
        <w:spacing w:after="0"/>
        <w:jc w:val="both"/>
        <w:rPr>
          <w:rFonts w:ascii="Times New Roman" w:hAnsi="Times New Roman"/>
          <w:szCs w:val="24"/>
          <w:lang w:val="pt"/>
        </w:rPr>
      </w:pPr>
    </w:p>
    <w:p w14:paraId="0A3549A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7.5.</w:t>
      </w:r>
      <w:r w:rsidRPr="001B25C8">
        <w:rPr>
          <w:rFonts w:ascii="Times New Roman" w:hAnsi="Times New Roman" w:cs="Times New Roman"/>
          <w:szCs w:val="24"/>
        </w:rPr>
        <w:t xml:space="preserve"> Será desclassificada a proposta vencedora que: </w:t>
      </w:r>
    </w:p>
    <w:p w14:paraId="39586D8E" w14:textId="77777777" w:rsidR="002B2C6E" w:rsidRPr="001B25C8" w:rsidRDefault="002B2C6E" w:rsidP="002B2C6E">
      <w:pPr>
        <w:pStyle w:val="PargrafodaLista"/>
        <w:spacing w:line="276" w:lineRule="auto"/>
        <w:ind w:left="0"/>
        <w:rPr>
          <w:rFonts w:ascii="Times New Roman" w:hAnsi="Times New Roman"/>
          <w:szCs w:val="24"/>
        </w:rPr>
      </w:pPr>
    </w:p>
    <w:p w14:paraId="106FB628"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7.5.1.</w:t>
      </w:r>
      <w:r w:rsidRPr="001B25C8">
        <w:rPr>
          <w:rFonts w:ascii="Times New Roman" w:hAnsi="Times New Roman" w:cs="Times New Roman"/>
          <w:szCs w:val="24"/>
        </w:rPr>
        <w:t xml:space="preserve"> contiver vícios insanáveis; </w:t>
      </w:r>
    </w:p>
    <w:p w14:paraId="28ABE0A5"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7.5.2.</w:t>
      </w:r>
      <w:r w:rsidRPr="001B25C8">
        <w:rPr>
          <w:rFonts w:ascii="Times New Roman" w:hAnsi="Times New Roman" w:cs="Times New Roman"/>
          <w:szCs w:val="24"/>
        </w:rPr>
        <w:t xml:space="preserve"> não obedecer às especificações técnicas pormenorizadas neste aviso ou em seus anexos; </w:t>
      </w:r>
    </w:p>
    <w:p w14:paraId="64D5D1B0"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7.5.3.</w:t>
      </w:r>
      <w:r w:rsidRPr="001B25C8">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7.5.4</w:t>
      </w:r>
      <w:r w:rsidRPr="001B25C8">
        <w:rPr>
          <w:rFonts w:ascii="Times New Roman" w:hAnsi="Times New Roman" w:cs="Times New Roman"/>
          <w:szCs w:val="24"/>
        </w:rPr>
        <w:t xml:space="preserve">. não tiver sua exequibilidade demonstrada, quando exigido pela Administração; </w:t>
      </w:r>
    </w:p>
    <w:p w14:paraId="41DD68A7"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7.5.5.</w:t>
      </w:r>
      <w:r w:rsidRPr="001B25C8">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r w:rsidRPr="00EC206F">
        <w:rPr>
          <w:rFonts w:ascii="Times New Roman" w:hAnsi="Times New Roman" w:cs="Times New Roman"/>
          <w:b/>
          <w:bCs/>
          <w:szCs w:val="24"/>
        </w:rPr>
        <w:t>7.6.</w:t>
      </w:r>
      <w:r w:rsidRPr="001B25C8">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0E3A4F" w:rsidRDefault="002B2C6E" w:rsidP="002B2C6E">
      <w:pPr>
        <w:pStyle w:val="PargrafodaLista"/>
        <w:spacing w:line="276" w:lineRule="auto"/>
        <w:ind w:left="567"/>
        <w:jc w:val="both"/>
        <w:rPr>
          <w:rFonts w:ascii="Times New Roman" w:hAnsi="Times New Roman"/>
          <w:b w:val="0"/>
          <w:bCs/>
          <w:szCs w:val="24"/>
        </w:rPr>
      </w:pPr>
      <w:r w:rsidRPr="001B25C8">
        <w:rPr>
          <w:rFonts w:ascii="Times New Roman" w:hAnsi="Times New Roman"/>
          <w:szCs w:val="24"/>
        </w:rPr>
        <w:t xml:space="preserve">7.6.1. </w:t>
      </w:r>
      <w:r w:rsidRPr="000E3A4F">
        <w:rPr>
          <w:rFonts w:ascii="Times New Roman" w:hAnsi="Times New Roman"/>
          <w:b w:val="0"/>
          <w:bCs/>
          <w:szCs w:val="24"/>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0E3A4F" w:rsidRDefault="002B2C6E" w:rsidP="002B2C6E">
      <w:pPr>
        <w:pStyle w:val="PargrafodaLista"/>
        <w:spacing w:line="276" w:lineRule="auto"/>
        <w:ind w:left="567"/>
        <w:jc w:val="both"/>
        <w:rPr>
          <w:rFonts w:ascii="Times New Roman" w:hAnsi="Times New Roman"/>
          <w:b w:val="0"/>
          <w:bCs/>
          <w:szCs w:val="24"/>
        </w:rPr>
      </w:pPr>
      <w:r w:rsidRPr="001B25C8">
        <w:rPr>
          <w:rFonts w:ascii="Times New Roman" w:hAnsi="Times New Roman"/>
          <w:szCs w:val="24"/>
        </w:rPr>
        <w:t xml:space="preserve">7.6.2. </w:t>
      </w:r>
      <w:r w:rsidRPr="000E3A4F">
        <w:rPr>
          <w:rFonts w:ascii="Times New Roman" w:hAnsi="Times New Roman"/>
          <w:b w:val="0"/>
          <w:bCs/>
          <w:szCs w:val="24"/>
        </w:rPr>
        <w:t>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B25C8"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7.7.</w:t>
      </w:r>
      <w:r w:rsidRPr="00EC206F">
        <w:rPr>
          <w:rFonts w:ascii="Times New Roman" w:hAnsi="Times New Roman" w:cs="Times New Roman"/>
          <w:szCs w:val="24"/>
        </w:rPr>
        <w:t xml:space="preserve"> </w:t>
      </w:r>
      <w:r w:rsidRPr="001B25C8">
        <w:rPr>
          <w:rFonts w:ascii="Times New Roman" w:hAnsi="Times New Roman" w:cs="Times New Roman"/>
          <w:szCs w:val="24"/>
        </w:rPr>
        <w:t>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7.8.</w:t>
      </w:r>
      <w:r w:rsidRPr="001B25C8">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7.9</w:t>
      </w:r>
      <w:r w:rsidRPr="001B25C8">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1B25C8" w:rsidRDefault="002B2C6E" w:rsidP="002B2C6E">
      <w:pPr>
        <w:pStyle w:val="PargrafodaLista"/>
        <w:spacing w:line="276" w:lineRule="auto"/>
        <w:ind w:left="0"/>
        <w:rPr>
          <w:rFonts w:ascii="Times New Roman" w:hAnsi="Times New Roman"/>
          <w:szCs w:val="24"/>
        </w:rPr>
      </w:pPr>
    </w:p>
    <w:p w14:paraId="0377C04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eastAsia="pt-BR"/>
        </w:rPr>
        <w:t>7.10.</w:t>
      </w:r>
      <w:r w:rsidRPr="001B25C8">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53D9E10" w14:textId="4C6FCA7D"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7.11</w:t>
      </w:r>
      <w:r w:rsidRPr="001B25C8">
        <w:rPr>
          <w:rFonts w:ascii="Times New Roman" w:hAnsi="Times New Roman" w:cs="Times New Roman"/>
          <w:szCs w:val="24"/>
        </w:rPr>
        <w:t>. Encerrada a análise quanto à aceitação da proposta, será iniciada a fase de habilitação, observado o disposto neste Aviso de Contratação Direta.</w:t>
      </w:r>
    </w:p>
    <w:p w14:paraId="37E5C1D3" w14:textId="77777777" w:rsidR="002B2C6E" w:rsidRPr="001B25C8" w:rsidRDefault="002B2C6E" w:rsidP="00924948">
      <w:pPr>
        <w:numPr>
          <w:ilvl w:val="0"/>
          <w:numId w:val="17"/>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bCs/>
          <w:szCs w:val="24"/>
          <w:lang w:val="pt" w:eastAsia="pt-BR"/>
        </w:rPr>
        <w:t xml:space="preserve">DA HABILITAÇÃO </w:t>
      </w:r>
    </w:p>
    <w:p w14:paraId="044998B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5277F05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E74D8">
        <w:rPr>
          <w:rFonts w:ascii="Times New Roman" w:eastAsia="Times New Roman" w:hAnsi="Times New Roman" w:cs="Times New Roman"/>
          <w:b/>
          <w:bCs/>
          <w:szCs w:val="24"/>
          <w:lang w:val="pt" w:eastAsia="pt-BR"/>
        </w:rPr>
        <w:t>8.1.</w:t>
      </w:r>
      <w:r w:rsidRPr="001B25C8">
        <w:rPr>
          <w:rFonts w:ascii="Times New Roman" w:eastAsia="Times New Roman" w:hAnsi="Times New Roman" w:cs="Times New Roman"/>
          <w:szCs w:val="24"/>
          <w:lang w:val="pt" w:eastAsia="pt-BR"/>
        </w:rPr>
        <w:t xml:space="preserve"> Os documentos necessários à habilitação deverão ser enviados em </w:t>
      </w:r>
      <w:r w:rsidRPr="001B25C8">
        <w:rPr>
          <w:rFonts w:ascii="Times New Roman" w:eastAsia="Times New Roman" w:hAnsi="Times New Roman" w:cs="Times New Roman"/>
          <w:b/>
          <w:bCs/>
          <w:szCs w:val="24"/>
          <w:lang w:val="pt" w:eastAsia="pt-BR"/>
        </w:rPr>
        <w:t xml:space="preserve">até duas horas após encerramento da etapa de lances, </w:t>
      </w:r>
      <w:r w:rsidRPr="001B25C8">
        <w:rPr>
          <w:rFonts w:ascii="Times New Roman" w:eastAsia="Times New Roman" w:hAnsi="Times New Roman" w:cs="Times New Roman"/>
          <w:szCs w:val="24"/>
          <w:lang w:val="pt" w:eastAsia="pt-BR"/>
        </w:rPr>
        <w:t>mediante comunicação d</w:t>
      </w:r>
      <w:r w:rsidR="0098051E">
        <w:rPr>
          <w:rFonts w:ascii="Times New Roman" w:eastAsia="Times New Roman" w:hAnsi="Times New Roman" w:cs="Times New Roman"/>
          <w:szCs w:val="24"/>
          <w:lang w:val="pt" w:eastAsia="pt-BR"/>
        </w:rPr>
        <w:t>a</w:t>
      </w:r>
      <w:r w:rsidRPr="001B25C8">
        <w:rPr>
          <w:rFonts w:ascii="Times New Roman" w:eastAsia="Times New Roman" w:hAnsi="Times New Roman" w:cs="Times New Roman"/>
          <w:szCs w:val="24"/>
          <w:lang w:val="pt" w:eastAsia="pt-BR"/>
        </w:rPr>
        <w:t xml:space="preserve"> Agente de Contratação à empresa classificada </w:t>
      </w:r>
      <w:r w:rsidR="00152C52" w:rsidRPr="001B25C8">
        <w:rPr>
          <w:rFonts w:ascii="Times New Roman" w:eastAsia="Times New Roman" w:hAnsi="Times New Roman" w:cs="Times New Roman"/>
          <w:szCs w:val="24"/>
          <w:lang w:val="pt" w:eastAsia="pt-BR"/>
        </w:rPr>
        <w:t xml:space="preserve">em </w:t>
      </w:r>
      <w:r w:rsidRPr="001B25C8">
        <w:rPr>
          <w:rFonts w:ascii="Times New Roman" w:eastAsia="Times New Roman" w:hAnsi="Times New Roman" w:cs="Times New Roman"/>
          <w:szCs w:val="24"/>
          <w:lang w:val="pt" w:eastAsia="pt-BR"/>
        </w:rPr>
        <w:t>primeir</w:t>
      </w:r>
      <w:r w:rsidR="00152C52" w:rsidRPr="001B25C8">
        <w:rPr>
          <w:rFonts w:ascii="Times New Roman" w:eastAsia="Times New Roman" w:hAnsi="Times New Roman" w:cs="Times New Roman"/>
          <w:szCs w:val="24"/>
          <w:lang w:val="pt" w:eastAsia="pt-BR"/>
        </w:rPr>
        <w:t>o</w:t>
      </w:r>
      <w:r w:rsidRPr="001B25C8">
        <w:rPr>
          <w:rFonts w:ascii="Times New Roman" w:eastAsia="Times New Roman" w:hAnsi="Times New Roman" w:cs="Times New Roman"/>
          <w:szCs w:val="24"/>
          <w:lang w:val="pt" w:eastAsia="pt-BR"/>
        </w:rPr>
        <w:t xml:space="preserve"> lugar</w:t>
      </w:r>
      <w:r w:rsidR="00576657">
        <w:rPr>
          <w:rFonts w:ascii="Times New Roman" w:eastAsia="Times New Roman" w:hAnsi="Times New Roman" w:cs="Times New Roman"/>
          <w:szCs w:val="24"/>
          <w:lang w:val="pt" w:eastAsia="pt-BR"/>
        </w:rPr>
        <w:t>.</w:t>
      </w:r>
    </w:p>
    <w:p w14:paraId="0BCEBC1B"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E74D8">
        <w:rPr>
          <w:rFonts w:ascii="Times New Roman" w:hAnsi="Times New Roman" w:cs="Times New Roman"/>
          <w:b/>
          <w:bCs/>
          <w:szCs w:val="24"/>
        </w:rPr>
        <w:t>8.2.</w:t>
      </w:r>
      <w:r w:rsidRPr="001B25C8">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1B25C8">
        <w:rPr>
          <w:rFonts w:ascii="Times New Roman" w:hAnsi="Times New Roman" w:cs="Times New Roman"/>
          <w:b/>
          <w:szCs w:val="24"/>
        </w:rPr>
        <w:t>comprovar</w:t>
      </w:r>
      <w:r w:rsidRPr="001B25C8">
        <w:rPr>
          <w:rFonts w:ascii="Times New Roman" w:hAnsi="Times New Roman" w:cs="Times New Roman"/>
          <w:szCs w:val="24"/>
          <w:lang w:eastAsia="ar-SA"/>
        </w:rPr>
        <w:t xml:space="preserve"> a</w:t>
      </w:r>
      <w:r w:rsidRPr="001B25C8">
        <w:rPr>
          <w:rFonts w:ascii="Times New Roman" w:hAnsi="Times New Roman" w:cs="Times New Roman"/>
          <w:szCs w:val="24"/>
        </w:rPr>
        <w:t xml:space="preserve"> inexistência de sanção que impeça a participação no procedimento ou a futura contratação, mediante </w:t>
      </w:r>
      <w:r w:rsidR="00550A54" w:rsidRPr="001B25C8">
        <w:rPr>
          <w:rFonts w:ascii="Times New Roman" w:hAnsi="Times New Roman" w:cs="Times New Roman"/>
          <w:b/>
          <w:bCs/>
          <w:szCs w:val="24"/>
          <w:u w:val="single"/>
        </w:rPr>
        <w:t>consulta as certidões dos seguintes cadastros</w:t>
      </w:r>
      <w:r w:rsidRPr="001B25C8">
        <w:rPr>
          <w:rFonts w:ascii="Times New Roman" w:hAnsi="Times New Roman" w:cs="Times New Roman"/>
          <w:szCs w:val="24"/>
        </w:rPr>
        <w:t>:</w:t>
      </w:r>
      <w:r w:rsidRPr="001B25C8">
        <w:rPr>
          <w:rFonts w:ascii="Times New Roman" w:hAnsi="Times New Roman" w:cs="Times New Roman"/>
          <w:b/>
          <w:szCs w:val="24"/>
        </w:rPr>
        <w:t xml:space="preserve"> </w:t>
      </w:r>
    </w:p>
    <w:p w14:paraId="1751396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B25C8"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1B25C8">
        <w:rPr>
          <w:rFonts w:ascii="Times New Roman" w:hAnsi="Times New Roman"/>
          <w:szCs w:val="24"/>
        </w:rPr>
        <w:t>Cadastro Nacional de Empresas Inidôneas e Suspensas – CEIS e o Cadastro Nacional de Empresas Punidas – CNEP (</w:t>
      </w:r>
      <w:hyperlink r:id="rId11">
        <w:r w:rsidRPr="001B25C8">
          <w:rPr>
            <w:rFonts w:ascii="Times New Roman" w:hAnsi="Times New Roman"/>
            <w:color w:val="0070C0"/>
            <w:szCs w:val="24"/>
            <w:u w:val="single"/>
          </w:rPr>
          <w:t>www.portaldatransparencia.gov.br/</w:t>
        </w:r>
      </w:hyperlink>
      <w:r w:rsidRPr="001B25C8">
        <w:rPr>
          <w:rFonts w:ascii="Times New Roman" w:hAnsi="Times New Roman"/>
          <w:szCs w:val="24"/>
        </w:rPr>
        <w:t xml:space="preserve"> );</w:t>
      </w:r>
    </w:p>
    <w:p w14:paraId="1F6B4832" w14:textId="77777777" w:rsidR="002B2C6E" w:rsidRPr="001B25C8"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B25C8"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Cadastro Nacional de Condenações Cíveis por Atos de Improbidade Administrativa, mantido pelo Conselho Nacional de Justiça </w:t>
      </w:r>
      <w:r w:rsidRPr="001B25C8">
        <w:rPr>
          <w:rFonts w:ascii="Times New Roman" w:hAnsi="Times New Roman" w:cs="Times New Roman"/>
          <w:color w:val="0066FF"/>
          <w:szCs w:val="24"/>
        </w:rPr>
        <w:t>(</w:t>
      </w:r>
      <w:hyperlink r:id="rId12">
        <w:r w:rsidRPr="001B25C8">
          <w:rPr>
            <w:rFonts w:ascii="Times New Roman" w:hAnsi="Times New Roman" w:cs="Times New Roman"/>
            <w:color w:val="0070C0"/>
            <w:szCs w:val="24"/>
          </w:rPr>
          <w:t>www.cnj.jus.br/improbidade_adm/consultar_requerido.php</w:t>
        </w:r>
      </w:hyperlink>
      <w:r w:rsidRPr="001B25C8">
        <w:rPr>
          <w:rFonts w:ascii="Times New Roman" w:hAnsi="Times New Roman" w:cs="Times New Roman"/>
          <w:color w:val="0070C0"/>
          <w:szCs w:val="24"/>
        </w:rPr>
        <w:t xml:space="preserve"> </w:t>
      </w:r>
      <w:r w:rsidRPr="001B25C8">
        <w:rPr>
          <w:rFonts w:ascii="Times New Roman" w:hAnsi="Times New Roman" w:cs="Times New Roman"/>
          <w:color w:val="0066FF"/>
          <w:szCs w:val="24"/>
        </w:rPr>
        <w:t>).</w:t>
      </w:r>
    </w:p>
    <w:p w14:paraId="08DCB1FA" w14:textId="77777777" w:rsidR="002B2C6E" w:rsidRPr="001B25C8" w:rsidRDefault="002B2C6E" w:rsidP="002B2C6E">
      <w:pPr>
        <w:tabs>
          <w:tab w:val="left" w:pos="851"/>
        </w:tabs>
        <w:spacing w:after="0"/>
        <w:jc w:val="both"/>
        <w:rPr>
          <w:rFonts w:ascii="Times New Roman" w:hAnsi="Times New Roman" w:cs="Times New Roman"/>
          <w:szCs w:val="24"/>
        </w:rPr>
      </w:pPr>
    </w:p>
    <w:p w14:paraId="15A47BCB"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Lista de Inidôneos, mantida pelo Tribunal de Contas da União – TCU </w:t>
      </w:r>
      <w:hyperlink r:id="rId13">
        <w:r w:rsidRPr="001B25C8">
          <w:rPr>
            <w:rFonts w:ascii="Times New Roman" w:hAnsi="Times New Roman" w:cs="Times New Roman"/>
            <w:color w:val="0070C0"/>
            <w:szCs w:val="24"/>
            <w:u w:val="single"/>
          </w:rPr>
          <w:t>https://contas.tcu.gov.br/ords/f?p=1660:3:0</w:t>
        </w:r>
      </w:hyperlink>
    </w:p>
    <w:p w14:paraId="622DE885" w14:textId="77777777" w:rsidR="002B2C6E" w:rsidRPr="001B25C8" w:rsidRDefault="002B2C6E" w:rsidP="002B2C6E">
      <w:pPr>
        <w:pStyle w:val="PargrafodaLista"/>
        <w:rPr>
          <w:rFonts w:ascii="Times New Roman" w:hAnsi="Times New Roman"/>
          <w:szCs w:val="24"/>
        </w:rPr>
      </w:pPr>
    </w:p>
    <w:p w14:paraId="691DBC40" w14:textId="6949B9F5" w:rsidR="002B2C6E" w:rsidRPr="00F97A21" w:rsidRDefault="002B2C6E" w:rsidP="002B2C6E">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lastRenderedPageBreak/>
        <w:t xml:space="preserve"> </w:t>
      </w:r>
      <w:bookmarkStart w:id="1" w:name="_Hlk163567524"/>
      <w:r w:rsidRPr="001B25C8">
        <w:rPr>
          <w:rFonts w:ascii="Times New Roman" w:hAnsi="Times New Roman" w:cs="Times New Roman"/>
          <w:szCs w:val="24"/>
        </w:rPr>
        <w:t xml:space="preserve">Para a consulta de fornecedores pessoa jurídica poderá haver a substituição das consultas dos itens “a”, “b”, “c” acima pela </w:t>
      </w:r>
      <w:r w:rsidRPr="001B25C8">
        <w:rPr>
          <w:rFonts w:ascii="Times New Roman" w:hAnsi="Times New Roman" w:cs="Times New Roman"/>
          <w:b/>
          <w:bCs/>
          <w:szCs w:val="24"/>
        </w:rPr>
        <w:t>Consulta Consolidada de Pessoa Jurídica do TCU</w:t>
      </w:r>
      <w:r w:rsidRPr="001B25C8">
        <w:rPr>
          <w:rFonts w:ascii="Times New Roman" w:hAnsi="Times New Roman" w:cs="Times New Roman"/>
          <w:szCs w:val="24"/>
        </w:rPr>
        <w:t xml:space="preserve"> (https://certidoes-apf.apps.tcu.gov.br/).</w:t>
      </w:r>
      <w:bookmarkEnd w:id="1"/>
    </w:p>
    <w:p w14:paraId="34CBC1E3" w14:textId="77777777" w:rsidR="002B2C6E" w:rsidRPr="001B25C8" w:rsidRDefault="002B2C6E" w:rsidP="002B2C6E">
      <w:pPr>
        <w:tabs>
          <w:tab w:val="left" w:pos="851"/>
        </w:tabs>
        <w:spacing w:after="0"/>
        <w:jc w:val="both"/>
        <w:rPr>
          <w:rFonts w:ascii="Times New Roman" w:hAnsi="Times New Roman" w:cs="Times New Roman"/>
          <w:szCs w:val="24"/>
        </w:rPr>
      </w:pPr>
    </w:p>
    <w:p w14:paraId="07D9E4C1" w14:textId="0141C9C9" w:rsidR="002B2C6E" w:rsidRPr="001B25C8"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A consulta aos cadastros será realizada e apresentada </w:t>
      </w:r>
      <w:r w:rsidRPr="001B25C8">
        <w:rPr>
          <w:rFonts w:ascii="Times New Roman" w:hAnsi="Times New Roman" w:cs="Times New Roman"/>
          <w:b/>
          <w:bCs/>
          <w:color w:val="000000"/>
          <w:szCs w:val="24"/>
          <w:u w:val="single"/>
        </w:rPr>
        <w:t>em nome da empresa interessada e também de seu sócio majoritário</w:t>
      </w:r>
      <w:r w:rsidRPr="001B25C8">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B25C8"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26C99724" w:rsidR="002B2C6E" w:rsidRPr="000E3A4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1B25C8">
        <w:rPr>
          <w:rFonts w:ascii="Times New Roman" w:hAnsi="Times New Roman"/>
          <w:color w:val="000000"/>
          <w:szCs w:val="24"/>
        </w:rPr>
        <w:t xml:space="preserve">8.2.1. </w:t>
      </w:r>
      <w:r w:rsidRPr="000E3A4F">
        <w:rPr>
          <w:rFonts w:ascii="Times New Roman" w:hAnsi="Times New Roman"/>
          <w:b w:val="0"/>
          <w:bCs/>
          <w:color w:val="000000"/>
          <w:szCs w:val="24"/>
        </w:rPr>
        <w:t xml:space="preserve">Caso conste na Consulta de Situação do Fornecedor a existência de Ocorrências Impeditivas Indiretas, </w:t>
      </w:r>
      <w:r w:rsidR="0098051E">
        <w:rPr>
          <w:rFonts w:ascii="Times New Roman" w:hAnsi="Times New Roman"/>
          <w:b w:val="0"/>
          <w:bCs/>
          <w:color w:val="000000"/>
          <w:szCs w:val="24"/>
        </w:rPr>
        <w:t>a</w:t>
      </w:r>
      <w:r w:rsidRPr="000E3A4F">
        <w:rPr>
          <w:rFonts w:ascii="Times New Roman" w:hAnsi="Times New Roman"/>
          <w:b w:val="0"/>
          <w:bCs/>
          <w:color w:val="000000"/>
          <w:szCs w:val="24"/>
        </w:rPr>
        <w:t xml:space="preserve"> Agente de Contratação </w:t>
      </w:r>
      <w:r w:rsidRPr="000E3A4F">
        <w:rPr>
          <w:rFonts w:ascii="Times New Roman" w:hAnsi="Times New Roman"/>
          <w:b w:val="0"/>
          <w:bCs/>
          <w:szCs w:val="24"/>
        </w:rPr>
        <w:t>diligencia</w:t>
      </w:r>
      <w:r w:rsidRPr="000E3A4F">
        <w:rPr>
          <w:rFonts w:ascii="Times New Roman" w:hAnsi="Times New Roman"/>
          <w:b w:val="0"/>
          <w:bCs/>
          <w:color w:val="000000"/>
          <w:szCs w:val="24"/>
        </w:rPr>
        <w:t xml:space="preserve"> para verificar se houve fraude por parte das empresas apontadas no Relatório de Ocorrências Impeditivas Indiretas.</w:t>
      </w:r>
    </w:p>
    <w:p w14:paraId="3253C718"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0E3A4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1B25C8">
        <w:rPr>
          <w:rFonts w:ascii="Times New Roman" w:hAnsi="Times New Roman"/>
          <w:color w:val="000000"/>
          <w:szCs w:val="24"/>
        </w:rPr>
        <w:t xml:space="preserve">8.2.2. </w:t>
      </w:r>
      <w:r w:rsidRPr="000E3A4F">
        <w:rPr>
          <w:rFonts w:ascii="Times New Roman" w:hAnsi="Times New Roman"/>
          <w:b w:val="0"/>
          <w:bCs/>
          <w:color w:val="000000"/>
          <w:szCs w:val="24"/>
        </w:rPr>
        <w:t>A tentativa de burla será verificada por meio dos vínculos societários, linhas de fornecimento similares, dentre outros.</w:t>
      </w:r>
    </w:p>
    <w:p w14:paraId="337E3961"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0E3A4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1B25C8">
        <w:rPr>
          <w:rFonts w:ascii="Times New Roman" w:hAnsi="Times New Roman"/>
          <w:color w:val="000000"/>
          <w:szCs w:val="24"/>
        </w:rPr>
        <w:t xml:space="preserve">8.2.3. </w:t>
      </w:r>
      <w:r w:rsidRPr="000E3A4F">
        <w:rPr>
          <w:rFonts w:ascii="Times New Roman" w:hAnsi="Times New Roman"/>
          <w:b w:val="0"/>
          <w:bCs/>
          <w:color w:val="000000"/>
          <w:szCs w:val="24"/>
        </w:rPr>
        <w:t>O fornecedor interessado será convocado para manifestação previamente à sua desclassificação.</w:t>
      </w:r>
    </w:p>
    <w:p w14:paraId="26F08AF4"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14F2BEA3" w:rsidR="002B2C6E" w:rsidRPr="000E3A4F" w:rsidRDefault="002B2C6E" w:rsidP="00924948">
      <w:pPr>
        <w:pStyle w:val="PargrafodaLista"/>
        <w:numPr>
          <w:ilvl w:val="2"/>
          <w:numId w:val="13"/>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b w:val="0"/>
          <w:bCs/>
          <w:color w:val="000000"/>
          <w:szCs w:val="24"/>
        </w:rPr>
      </w:pPr>
      <w:r w:rsidRPr="000E3A4F">
        <w:rPr>
          <w:rFonts w:ascii="Times New Roman" w:hAnsi="Times New Roman"/>
          <w:b w:val="0"/>
          <w:bCs/>
          <w:color w:val="000000"/>
          <w:szCs w:val="24"/>
        </w:rPr>
        <w:t xml:space="preserve">Constatada a existência de sanção, </w:t>
      </w:r>
      <w:r w:rsidR="0098051E">
        <w:rPr>
          <w:rFonts w:ascii="Times New Roman" w:hAnsi="Times New Roman"/>
          <w:b w:val="0"/>
          <w:bCs/>
          <w:color w:val="000000"/>
          <w:szCs w:val="24"/>
        </w:rPr>
        <w:t>a</w:t>
      </w:r>
      <w:r w:rsidRPr="000E3A4F">
        <w:rPr>
          <w:rFonts w:ascii="Times New Roman" w:hAnsi="Times New Roman"/>
          <w:b w:val="0"/>
          <w:bCs/>
          <w:szCs w:val="24"/>
        </w:rPr>
        <w:t xml:space="preserve"> Agente de Contratação</w:t>
      </w:r>
      <w:r w:rsidRPr="000E3A4F">
        <w:rPr>
          <w:rFonts w:ascii="Times New Roman" w:hAnsi="Times New Roman"/>
          <w:b w:val="0"/>
          <w:bCs/>
          <w:color w:val="000000"/>
          <w:szCs w:val="24"/>
        </w:rPr>
        <w:t xml:space="preserve"> reputará o interessado inabilitado, por falta de condição de participação.</w:t>
      </w:r>
    </w:p>
    <w:p w14:paraId="6C2EEEA9" w14:textId="77777777" w:rsidR="002B2C6E" w:rsidRPr="001B25C8"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0E3A4F" w:rsidRDefault="002B2C6E" w:rsidP="00924948">
      <w:pPr>
        <w:pStyle w:val="PargrafodaLista"/>
        <w:numPr>
          <w:ilvl w:val="2"/>
          <w:numId w:val="13"/>
        </w:numPr>
        <w:pBdr>
          <w:top w:val="nil"/>
          <w:left w:val="nil"/>
          <w:bottom w:val="nil"/>
          <w:right w:val="nil"/>
          <w:between w:val="nil"/>
        </w:pBdr>
        <w:tabs>
          <w:tab w:val="left" w:pos="0"/>
        </w:tabs>
        <w:spacing w:line="276" w:lineRule="auto"/>
        <w:ind w:left="567" w:firstLine="0"/>
        <w:jc w:val="both"/>
        <w:rPr>
          <w:rFonts w:ascii="Times New Roman" w:hAnsi="Times New Roman"/>
          <w:b w:val="0"/>
          <w:bCs/>
          <w:color w:val="000000"/>
          <w:szCs w:val="24"/>
        </w:rPr>
      </w:pPr>
      <w:r w:rsidRPr="000E3A4F">
        <w:rPr>
          <w:rFonts w:ascii="Times New Roman" w:hAnsi="Times New Roman"/>
          <w:b w:val="0"/>
          <w:bCs/>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B25C8">
        <w:rPr>
          <w:rFonts w:ascii="Times New Roman" w:hAnsi="Times New Roman"/>
          <w:color w:val="000000"/>
          <w:szCs w:val="24"/>
        </w:rPr>
        <w:t xml:space="preserve">8.3. </w:t>
      </w:r>
      <w:r w:rsidRPr="000E3A4F">
        <w:rPr>
          <w:rFonts w:ascii="Times New Roman" w:hAnsi="Times New Roman"/>
          <w:b w:val="0"/>
          <w:bCs/>
          <w:color w:val="000000"/>
          <w:szCs w:val="24"/>
        </w:rPr>
        <w:t xml:space="preserve">Caso atendidas as condições de participação, a habilitação dos interessados será verificada por meio do PORTAL DE COMPRAS </w:t>
      </w:r>
      <w:r w:rsidRPr="000E3A4F">
        <w:rPr>
          <w:rFonts w:ascii="Times New Roman" w:hAnsi="Times New Roman"/>
          <w:b w:val="0"/>
          <w:bCs/>
          <w:szCs w:val="24"/>
        </w:rPr>
        <w:t>PÚBLICAS,</w:t>
      </w:r>
      <w:r w:rsidRPr="000E3A4F">
        <w:rPr>
          <w:rFonts w:ascii="Times New Roman" w:hAnsi="Times New Roman"/>
          <w:b w:val="0"/>
          <w:bCs/>
          <w:color w:val="000000"/>
          <w:szCs w:val="24"/>
        </w:rPr>
        <w:t xml:space="preserve"> em relação à habilitação jurídica, à regularidade fiscal e trabalhista</w:t>
      </w:r>
      <w:r w:rsidR="00861059" w:rsidRPr="000E3A4F">
        <w:rPr>
          <w:rFonts w:ascii="Times New Roman" w:hAnsi="Times New Roman"/>
          <w:b w:val="0"/>
          <w:bCs/>
          <w:color w:val="000000"/>
          <w:szCs w:val="24"/>
        </w:rPr>
        <w:t>.</w:t>
      </w:r>
      <w:r w:rsidRPr="001B25C8">
        <w:rPr>
          <w:rFonts w:ascii="Times New Roman" w:hAnsi="Times New Roman"/>
          <w:color w:val="000000"/>
          <w:szCs w:val="24"/>
        </w:rPr>
        <w:t xml:space="preserve"> </w:t>
      </w:r>
    </w:p>
    <w:p w14:paraId="3FC7DBB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B25C8" w:rsidRDefault="002B2C6E" w:rsidP="00924948">
      <w:pPr>
        <w:numPr>
          <w:ilvl w:val="1"/>
          <w:numId w:val="14"/>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JURÍDICA:</w:t>
      </w:r>
    </w:p>
    <w:p w14:paraId="256EB97D" w14:textId="77777777" w:rsidR="002B2C6E" w:rsidRPr="001B25C8"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23CEACE1"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B25C8"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 xml:space="preserve">Em se tratando de microempreendedor individual – MEI: Certificado da Condição de Microempreendedor Individual - CCMEI, cuja aceitação ficará condicionada à verificação da autenticidade no sítio </w:t>
      </w:r>
      <w:hyperlink r:id="rId14">
        <w:r w:rsidRPr="001B25C8">
          <w:rPr>
            <w:rFonts w:ascii="Times New Roman" w:hAnsi="Times New Roman" w:cs="Times New Roman"/>
            <w:color w:val="0066FF"/>
            <w:szCs w:val="24"/>
            <w:u w:val="single"/>
          </w:rPr>
          <w:t>www.portaldoempreendedor.gov.br</w:t>
        </w:r>
      </w:hyperlink>
      <w:r w:rsidRPr="001B25C8">
        <w:rPr>
          <w:rFonts w:ascii="Times New Roman" w:hAnsi="Times New Roman" w:cs="Times New Roman"/>
          <w:color w:val="0066FF"/>
          <w:szCs w:val="24"/>
        </w:rPr>
        <w:t>;</w:t>
      </w:r>
    </w:p>
    <w:p w14:paraId="3D1E5F5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B25C8"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B25C8"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E74D8">
        <w:rPr>
          <w:rFonts w:ascii="Times New Roman" w:hAnsi="Times New Roman" w:cs="Times New Roman"/>
          <w:b/>
          <w:bCs/>
          <w:color w:val="000000"/>
          <w:szCs w:val="24"/>
        </w:rPr>
        <w:t>8.4.1.</w:t>
      </w:r>
      <w:r w:rsidRPr="001B25C8">
        <w:rPr>
          <w:rFonts w:ascii="Times New Roman" w:hAnsi="Times New Roman" w:cs="Times New Roman"/>
          <w:b/>
          <w:bCs/>
          <w:color w:val="000000"/>
          <w:szCs w:val="24"/>
        </w:rPr>
        <w:t xml:space="preserve"> </w:t>
      </w:r>
      <w:r w:rsidRPr="001B25C8">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B25C8" w:rsidRDefault="002B2C6E" w:rsidP="00924948">
      <w:pPr>
        <w:numPr>
          <w:ilvl w:val="1"/>
          <w:numId w:val="15"/>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FISCAL, SOCIAL E TRABALHISTA:</w:t>
      </w:r>
    </w:p>
    <w:p w14:paraId="1A1C3476" w14:textId="77777777" w:rsidR="002B2C6E" w:rsidRPr="001B25C8"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47155E9F"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Nacional de Pessoas Jurídicas (CNPJ), em plena validade;</w:t>
      </w:r>
    </w:p>
    <w:p w14:paraId="19DBC5BE" w14:textId="77777777" w:rsidR="002B2C6E" w:rsidRPr="001B25C8" w:rsidRDefault="002B2C6E" w:rsidP="002B2C6E">
      <w:pPr>
        <w:tabs>
          <w:tab w:val="left" w:pos="851"/>
        </w:tabs>
        <w:spacing w:after="0"/>
        <w:jc w:val="both"/>
        <w:rPr>
          <w:rFonts w:ascii="Times New Roman" w:hAnsi="Times New Roman" w:cs="Times New Roman"/>
          <w:szCs w:val="24"/>
        </w:rPr>
      </w:pPr>
    </w:p>
    <w:p w14:paraId="1F3DC48B"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B25C8" w:rsidRDefault="002B2C6E" w:rsidP="002B2C6E">
      <w:pPr>
        <w:tabs>
          <w:tab w:val="left" w:pos="851"/>
        </w:tabs>
        <w:spacing w:after="0"/>
        <w:jc w:val="both"/>
        <w:rPr>
          <w:rFonts w:ascii="Times New Roman" w:hAnsi="Times New Roman" w:cs="Times New Roman"/>
          <w:szCs w:val="24"/>
        </w:rPr>
      </w:pPr>
    </w:p>
    <w:p w14:paraId="5290B818"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bCs/>
          <w:color w:val="000000"/>
          <w:szCs w:val="24"/>
        </w:rPr>
        <w:t xml:space="preserve">Prova de Regularidade com a </w:t>
      </w:r>
      <w:r w:rsidRPr="001B25C8">
        <w:rPr>
          <w:rFonts w:ascii="Times New Roman" w:hAnsi="Times New Roman" w:cs="Times New Roman"/>
          <w:b/>
          <w:bCs/>
          <w:color w:val="000000"/>
          <w:szCs w:val="24"/>
        </w:rPr>
        <w:t>Fazenda Federal</w:t>
      </w:r>
      <w:r w:rsidRPr="001B25C8">
        <w:rPr>
          <w:rFonts w:ascii="Times New Roman" w:hAnsi="Times New Roman" w:cs="Times New Roman"/>
          <w:bCs/>
          <w:color w:val="000000"/>
          <w:szCs w:val="24"/>
        </w:rPr>
        <w:t xml:space="preserve"> e a Seguridade Social – CND </w:t>
      </w:r>
      <w:r w:rsidRPr="001B25C8">
        <w:rPr>
          <w:rFonts w:ascii="Times New Roman" w:hAnsi="Times New Roman" w:cs="Times New Roman"/>
          <w:b/>
          <w:bCs/>
          <w:color w:val="000000"/>
          <w:szCs w:val="24"/>
        </w:rPr>
        <w:t>(INSS)</w:t>
      </w:r>
      <w:r w:rsidRPr="001B25C8">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B25C8" w:rsidRDefault="002B2C6E" w:rsidP="002B2C6E">
      <w:pPr>
        <w:tabs>
          <w:tab w:val="left" w:pos="851"/>
        </w:tabs>
        <w:spacing w:after="0"/>
        <w:jc w:val="both"/>
        <w:rPr>
          <w:rFonts w:ascii="Times New Roman" w:hAnsi="Times New Roman" w:cs="Times New Roman"/>
          <w:szCs w:val="24"/>
        </w:rPr>
      </w:pPr>
    </w:p>
    <w:p w14:paraId="580998E2"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Prova de Regularidade relativa ao Fundo de Garantia por tempo de Serviço (FGTS), mediante </w:t>
      </w:r>
      <w:r w:rsidRPr="001B25C8">
        <w:rPr>
          <w:rFonts w:ascii="Times New Roman" w:hAnsi="Times New Roman" w:cs="Times New Roman"/>
          <w:b/>
          <w:szCs w:val="24"/>
        </w:rPr>
        <w:t>Certificado de Regularidade do FGTS</w:t>
      </w:r>
      <w:r w:rsidRPr="001B25C8">
        <w:rPr>
          <w:rFonts w:ascii="Times New Roman" w:hAnsi="Times New Roman" w:cs="Times New Roman"/>
          <w:color w:val="000000"/>
          <w:szCs w:val="24"/>
        </w:rPr>
        <w:t>;</w:t>
      </w:r>
    </w:p>
    <w:p w14:paraId="033AF5B7" w14:textId="77777777" w:rsidR="002B2C6E" w:rsidRPr="001B25C8"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B25C8"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Prova de regularidade junto à Fazenda Estadual, através da </w:t>
      </w:r>
      <w:r w:rsidRPr="001B25C8">
        <w:rPr>
          <w:rFonts w:ascii="Times New Roman" w:hAnsi="Times New Roman" w:cs="Times New Roman"/>
          <w:szCs w:val="24"/>
        </w:rPr>
        <w:t>Certidão Negativa de Débitos ou Positiva com efeito de Negativa de Tributos Estaduais</w:t>
      </w:r>
      <w:r w:rsidRPr="001B25C8">
        <w:rPr>
          <w:rFonts w:ascii="Times New Roman" w:hAnsi="Times New Roman" w:cs="Times New Roman"/>
          <w:color w:val="000000"/>
          <w:szCs w:val="24"/>
        </w:rPr>
        <w:t>, emitida pela Secretaria da Fazenda Estadual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r w:rsidR="001258EA" w:rsidRPr="001B25C8">
        <w:rPr>
          <w:rFonts w:ascii="Times New Roman" w:eastAsia="Arial" w:hAnsi="Times New Roman" w:cs="Times New Roman"/>
          <w:color w:val="000000"/>
          <w:szCs w:val="24"/>
          <w:u w:val="single"/>
        </w:rPr>
        <w:t xml:space="preserve"> </w:t>
      </w:r>
    </w:p>
    <w:p w14:paraId="473CB7AE" w14:textId="77777777" w:rsidR="002B2C6E" w:rsidRPr="001B25C8" w:rsidRDefault="002B2C6E" w:rsidP="002B2C6E">
      <w:pPr>
        <w:tabs>
          <w:tab w:val="left" w:pos="851"/>
        </w:tabs>
        <w:spacing w:after="0"/>
        <w:jc w:val="both"/>
        <w:rPr>
          <w:rFonts w:ascii="Times New Roman" w:hAnsi="Times New Roman" w:cs="Times New Roman"/>
          <w:szCs w:val="24"/>
        </w:rPr>
      </w:pPr>
    </w:p>
    <w:p w14:paraId="7F5F69E9"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B25C8" w:rsidRDefault="002B2C6E" w:rsidP="002B2C6E">
      <w:pPr>
        <w:pStyle w:val="PargrafodaLista"/>
        <w:rPr>
          <w:rFonts w:ascii="Times New Roman" w:hAnsi="Times New Roman"/>
          <w:szCs w:val="24"/>
        </w:rPr>
      </w:pPr>
    </w:p>
    <w:p w14:paraId="61584E3C"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B25C8" w:rsidRDefault="002B2C6E" w:rsidP="002B2C6E">
      <w:pPr>
        <w:tabs>
          <w:tab w:val="left" w:pos="851"/>
        </w:tabs>
        <w:spacing w:after="0"/>
        <w:jc w:val="both"/>
        <w:rPr>
          <w:rFonts w:ascii="Times New Roman" w:hAnsi="Times New Roman" w:cs="Times New Roman"/>
          <w:szCs w:val="24"/>
        </w:rPr>
      </w:pPr>
    </w:p>
    <w:p w14:paraId="38B4A009" w14:textId="07D19C8F" w:rsidR="001258EA" w:rsidRPr="00F97A21" w:rsidRDefault="002B2C6E" w:rsidP="001258EA">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B25C8">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B25C8">
        <w:rPr>
          <w:rFonts w:ascii="Times New Roman" w:hAnsi="Times New Roman" w:cs="Times New Roman"/>
          <w:szCs w:val="24"/>
        </w:rPr>
        <w:t xml:space="preserve"> </w:t>
      </w:r>
    </w:p>
    <w:p w14:paraId="28AE94C7" w14:textId="77777777" w:rsidR="002B2C6E" w:rsidRPr="001B25C8"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B25C8"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EC206F">
        <w:rPr>
          <w:rFonts w:ascii="Times New Roman" w:hAnsi="Times New Roman" w:cs="Times New Roman"/>
          <w:b/>
          <w:bCs/>
          <w:color w:val="000000"/>
          <w:szCs w:val="24"/>
        </w:rPr>
        <w:t>8.5.1</w:t>
      </w:r>
      <w:r w:rsidRPr="001B25C8">
        <w:rPr>
          <w:rFonts w:ascii="Times New Roman" w:hAnsi="Times New Roman" w:cs="Times New Roman"/>
          <w:color w:val="000000"/>
          <w:szCs w:val="24"/>
        </w:rPr>
        <w:t>. Caso o fornecedor interessado detentor do menor preço seja qualificado como microempresa ou empresa de pequeno porte deverá apresentar</w:t>
      </w:r>
      <w:r w:rsidRPr="001B25C8">
        <w:rPr>
          <w:rFonts w:ascii="Times New Roman" w:hAnsi="Times New Roman" w:cs="Times New Roman"/>
          <w:b/>
          <w:bCs/>
          <w:iCs/>
          <w:color w:val="000000"/>
          <w:szCs w:val="24"/>
          <w:u w:val="single"/>
        </w:rPr>
        <w:t xml:space="preserve"> 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0EC438CA" w14:textId="77777777" w:rsidR="002B2C6E" w:rsidRPr="001B25C8"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8110F9"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EC206F">
        <w:rPr>
          <w:rFonts w:ascii="Times New Roman" w:hAnsi="Times New Roman" w:cs="Times New Roman"/>
          <w:b/>
          <w:bCs/>
          <w:color w:val="000000"/>
          <w:szCs w:val="24"/>
        </w:rPr>
        <w:t>8.5.2.</w:t>
      </w:r>
      <w:r w:rsidRPr="001B25C8">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1B25C8"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1B25C8" w:rsidRDefault="00996932" w:rsidP="00996932">
      <w:pPr>
        <w:pStyle w:val="PargrafodaLista"/>
        <w:rPr>
          <w:rFonts w:ascii="Times New Roman" w:eastAsiaTheme="minorHAnsi" w:hAnsi="Times New Roman"/>
          <w:bCs/>
          <w:szCs w:val="24"/>
          <w:u w:val="single"/>
          <w:lang w:eastAsia="en-US"/>
        </w:rPr>
      </w:pPr>
    </w:p>
    <w:p w14:paraId="362D5FFB" w14:textId="42736B58" w:rsidR="000B1D21" w:rsidRPr="000B1D21" w:rsidRDefault="00EC206F" w:rsidP="00924948">
      <w:pPr>
        <w:pStyle w:val="text"/>
        <w:numPr>
          <w:ilvl w:val="1"/>
          <w:numId w:val="15"/>
        </w:numPr>
        <w:tabs>
          <w:tab w:val="left" w:pos="567"/>
        </w:tabs>
        <w:spacing w:before="0" w:beforeAutospacing="0" w:after="0" w:afterAutospacing="0" w:line="276" w:lineRule="auto"/>
        <w:ind w:left="709" w:hanging="709"/>
        <w:jc w:val="both"/>
        <w:rPr>
          <w:rFonts w:ascii="Times New Roman" w:hAnsi="Times New Roman"/>
          <w:b/>
          <w:bCs/>
          <w:color w:val="auto"/>
          <w:sz w:val="24"/>
          <w:szCs w:val="24"/>
        </w:rPr>
      </w:pPr>
      <w:r>
        <w:rPr>
          <w:rFonts w:ascii="Times New Roman" w:hAnsi="Times New Roman"/>
          <w:b/>
          <w:color w:val="auto"/>
          <w:sz w:val="24"/>
          <w:szCs w:val="24"/>
        </w:rPr>
        <w:t>HABILITAÇÃO ECONÔMICA – FINANCEIRA</w:t>
      </w:r>
      <w:r w:rsidR="004C5269">
        <w:rPr>
          <w:rFonts w:ascii="Times New Roman" w:hAnsi="Times New Roman"/>
          <w:b/>
          <w:color w:val="auto"/>
          <w:sz w:val="24"/>
          <w:szCs w:val="24"/>
        </w:rPr>
        <w:t>/ QUALIFICAÇÃO TÉCNICA</w:t>
      </w:r>
    </w:p>
    <w:p w14:paraId="60267403" w14:textId="77777777" w:rsidR="000B1D21" w:rsidRDefault="000B1D21" w:rsidP="000B1D21">
      <w:pPr>
        <w:pStyle w:val="text"/>
        <w:tabs>
          <w:tab w:val="left" w:pos="567"/>
        </w:tabs>
        <w:spacing w:before="0" w:beforeAutospacing="0" w:after="0" w:afterAutospacing="0" w:line="276" w:lineRule="auto"/>
        <w:ind w:left="709"/>
        <w:jc w:val="both"/>
        <w:rPr>
          <w:rFonts w:ascii="Times New Roman" w:hAnsi="Times New Roman"/>
          <w:b/>
          <w:color w:val="auto"/>
          <w:sz w:val="24"/>
          <w:szCs w:val="24"/>
        </w:rPr>
      </w:pPr>
    </w:p>
    <w:p w14:paraId="4007360D" w14:textId="3625828F" w:rsidR="00EC206F" w:rsidRDefault="00EC206F" w:rsidP="004C5269">
      <w:pPr>
        <w:pStyle w:val="text"/>
        <w:tabs>
          <w:tab w:val="left" w:pos="567"/>
        </w:tabs>
        <w:spacing w:before="0" w:beforeAutospacing="0" w:after="0" w:afterAutospacing="0" w:line="276" w:lineRule="auto"/>
        <w:ind w:left="709"/>
        <w:jc w:val="both"/>
        <w:rPr>
          <w:rFonts w:ascii="Times New Roman" w:hAnsi="Times New Roman"/>
          <w:b/>
          <w:bCs/>
          <w:color w:val="auto"/>
          <w:sz w:val="24"/>
          <w:szCs w:val="24"/>
        </w:rPr>
      </w:pPr>
      <w:r w:rsidRPr="00EC206F">
        <w:rPr>
          <w:rFonts w:ascii="Times New Roman" w:hAnsi="Times New Roman"/>
          <w:b/>
          <w:bCs/>
          <w:color w:val="auto"/>
          <w:sz w:val="24"/>
          <w:szCs w:val="24"/>
        </w:rPr>
        <w:t xml:space="preserve">8.6.1 </w:t>
      </w:r>
      <w:r w:rsidR="004C5269" w:rsidRPr="004C5269">
        <w:rPr>
          <w:rFonts w:ascii="Times New Roman" w:hAnsi="Times New Roman"/>
          <w:b/>
          <w:bCs/>
          <w:color w:val="auto"/>
          <w:sz w:val="24"/>
          <w:szCs w:val="24"/>
        </w:rPr>
        <w:t>Ficam os fornecedores dispensados da comprovação de habilitação técnica e habilitação econômico-financeira, tendo em vista que se trata de entrega imediata e total, nos termos do art. 70, inciso III, da Lei nº 14.133, de 2021.</w:t>
      </w:r>
    </w:p>
    <w:p w14:paraId="562DAB9D" w14:textId="02D8C55F" w:rsidR="000B1D21" w:rsidRPr="000B1D21" w:rsidRDefault="000B1D21" w:rsidP="00576657">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3E3D713B" w:rsidR="002B2C6E" w:rsidRPr="001B25C8" w:rsidRDefault="002B2C6E" w:rsidP="00924948">
      <w:pPr>
        <w:pStyle w:val="text"/>
        <w:numPr>
          <w:ilvl w:val="1"/>
          <w:numId w:val="15"/>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B25C8">
        <w:rPr>
          <w:rFonts w:ascii="Times New Roman" w:hAnsi="Times New Roman"/>
          <w:b/>
          <w:color w:val="auto"/>
          <w:sz w:val="24"/>
          <w:szCs w:val="24"/>
          <w:lang w:val="pt"/>
        </w:rPr>
        <w:t xml:space="preserve">DECLARAÇÕES: </w:t>
      </w:r>
    </w:p>
    <w:p w14:paraId="7A31E4DD"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Declaração unificada (Anexo I</w:t>
      </w:r>
      <w:r w:rsidR="00367639" w:rsidRPr="001B25C8">
        <w:rPr>
          <w:rFonts w:ascii="Times New Roman" w:hAnsi="Times New Roman"/>
          <w:color w:val="auto"/>
          <w:sz w:val="24"/>
          <w:szCs w:val="24"/>
          <w:lang w:val="pt"/>
        </w:rPr>
        <w:t>II</w:t>
      </w:r>
      <w:r w:rsidRPr="001B25C8">
        <w:rPr>
          <w:rFonts w:ascii="Times New Roman" w:hAnsi="Times New Roman"/>
          <w:color w:val="auto"/>
          <w:sz w:val="24"/>
          <w:szCs w:val="24"/>
          <w:lang w:val="pt"/>
        </w:rPr>
        <w:t>)</w:t>
      </w:r>
      <w:r w:rsidRPr="001B25C8">
        <w:rPr>
          <w:rFonts w:ascii="Times New Roman" w:hAnsi="Times New Roman"/>
          <w:b/>
          <w:color w:val="auto"/>
          <w:sz w:val="24"/>
          <w:szCs w:val="24"/>
        </w:rPr>
        <w:t>;</w:t>
      </w:r>
    </w:p>
    <w:p w14:paraId="35EB7620" w14:textId="6E7BAC7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 xml:space="preserve">Declaração de ME/EPP (Anexo </w:t>
      </w:r>
      <w:r w:rsidR="00367639" w:rsidRPr="001B25C8">
        <w:rPr>
          <w:rFonts w:ascii="Times New Roman" w:hAnsi="Times New Roman"/>
          <w:color w:val="auto"/>
          <w:sz w:val="24"/>
          <w:szCs w:val="24"/>
          <w:lang w:val="pt"/>
        </w:rPr>
        <w:t>I</w:t>
      </w:r>
      <w:r w:rsidRPr="001B25C8">
        <w:rPr>
          <w:rFonts w:ascii="Times New Roman" w:hAnsi="Times New Roman"/>
          <w:color w:val="auto"/>
          <w:sz w:val="24"/>
          <w:szCs w:val="24"/>
          <w:lang w:val="pt"/>
        </w:rPr>
        <w:t>V);</w:t>
      </w:r>
    </w:p>
    <w:p w14:paraId="251F6904"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0E3A4F" w:rsidRDefault="002B2C6E" w:rsidP="00924948">
      <w:pPr>
        <w:pStyle w:val="PargrafodaLista"/>
        <w:numPr>
          <w:ilvl w:val="1"/>
          <w:numId w:val="15"/>
        </w:numPr>
        <w:spacing w:line="276" w:lineRule="auto"/>
        <w:ind w:left="0" w:firstLine="0"/>
        <w:jc w:val="both"/>
        <w:rPr>
          <w:rFonts w:ascii="Times New Roman" w:hAnsi="Times New Roman"/>
          <w:b w:val="0"/>
          <w:bCs/>
          <w:szCs w:val="24"/>
        </w:rPr>
      </w:pPr>
      <w:r w:rsidRPr="000E3A4F">
        <w:rPr>
          <w:rFonts w:ascii="Times New Roman" w:hAnsi="Times New Roman"/>
          <w:b w:val="0"/>
          <w:bCs/>
          <w:szCs w:val="24"/>
        </w:rPr>
        <w:t>A validade dos documentos será aquela expressa nos mesmos ou estabelecida em lei.</w:t>
      </w:r>
    </w:p>
    <w:p w14:paraId="19529CE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F967CE6"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4C5269">
        <w:rPr>
          <w:rFonts w:ascii="Times New Roman" w:hAnsi="Times New Roman"/>
          <w:szCs w:val="24"/>
        </w:rPr>
        <w:t>9</w:t>
      </w:r>
      <w:r w:rsidRPr="001B25C8">
        <w:rPr>
          <w:rFonts w:ascii="Times New Roman" w:hAnsi="Times New Roman"/>
          <w:szCs w:val="24"/>
        </w:rPr>
        <w:t xml:space="preserve">. </w:t>
      </w:r>
      <w:r w:rsidRPr="000E3A4F">
        <w:rPr>
          <w:rFonts w:ascii="Times New Roman" w:hAnsi="Times New Roman"/>
          <w:b w:val="0"/>
          <w:bCs/>
          <w:szCs w:val="24"/>
        </w:rPr>
        <w:t xml:space="preserve">Em caso de omissão, </w:t>
      </w:r>
      <w:r w:rsidR="00EF389E">
        <w:rPr>
          <w:rFonts w:ascii="Times New Roman" w:hAnsi="Times New Roman"/>
          <w:b w:val="0"/>
          <w:bCs/>
          <w:szCs w:val="24"/>
        </w:rPr>
        <w:t>a</w:t>
      </w:r>
      <w:r w:rsidRPr="000E3A4F">
        <w:rPr>
          <w:rFonts w:ascii="Times New Roman" w:hAnsi="Times New Roman"/>
          <w:b w:val="0"/>
          <w:bCs/>
          <w:szCs w:val="24"/>
        </w:rPr>
        <w:t xml:space="preserve"> Agente de Contratação admitirá como válidos os documentos emitidos nos últimos de 60 (sessenta) dias da sua apresentação.</w:t>
      </w:r>
      <w:r w:rsidRPr="001B25C8">
        <w:rPr>
          <w:rFonts w:ascii="Times New Roman" w:hAnsi="Times New Roman"/>
          <w:szCs w:val="24"/>
        </w:rPr>
        <w:t xml:space="preserve"> </w:t>
      </w:r>
    </w:p>
    <w:p w14:paraId="4B8A8A98" w14:textId="77777777" w:rsidR="002B2C6E" w:rsidRPr="001B25C8" w:rsidRDefault="002B2C6E" w:rsidP="002B2C6E">
      <w:pPr>
        <w:pStyle w:val="PargrafodaLista"/>
        <w:spacing w:line="276" w:lineRule="auto"/>
        <w:ind w:left="0"/>
        <w:jc w:val="both"/>
        <w:rPr>
          <w:rFonts w:ascii="Times New Roman" w:hAnsi="Times New Roman"/>
          <w:szCs w:val="24"/>
        </w:rPr>
      </w:pPr>
    </w:p>
    <w:p w14:paraId="1CF3CC34" w14:textId="3F49CAA8" w:rsidR="002B2C6E" w:rsidRPr="000E3A4F" w:rsidRDefault="002B2C6E" w:rsidP="002B2C6E">
      <w:pPr>
        <w:pStyle w:val="PargrafodaLista"/>
        <w:spacing w:line="276" w:lineRule="auto"/>
        <w:ind w:left="0"/>
        <w:jc w:val="both"/>
        <w:rPr>
          <w:rFonts w:ascii="Times New Roman" w:hAnsi="Times New Roman"/>
          <w:b w:val="0"/>
          <w:bCs/>
          <w:szCs w:val="24"/>
        </w:rPr>
      </w:pPr>
      <w:r w:rsidRPr="001B25C8">
        <w:rPr>
          <w:rFonts w:ascii="Times New Roman" w:hAnsi="Times New Roman"/>
          <w:szCs w:val="24"/>
        </w:rPr>
        <w:t>8.</w:t>
      </w:r>
      <w:r w:rsidR="00DD169C" w:rsidRPr="001B25C8">
        <w:rPr>
          <w:rFonts w:ascii="Times New Roman" w:hAnsi="Times New Roman"/>
          <w:szCs w:val="24"/>
        </w:rPr>
        <w:t>1</w:t>
      </w:r>
      <w:r w:rsidR="004C5269">
        <w:rPr>
          <w:rFonts w:ascii="Times New Roman" w:hAnsi="Times New Roman"/>
          <w:szCs w:val="24"/>
        </w:rPr>
        <w:t>0</w:t>
      </w:r>
      <w:r w:rsidRPr="001B25C8">
        <w:rPr>
          <w:rFonts w:ascii="Times New Roman" w:hAnsi="Times New Roman"/>
          <w:szCs w:val="24"/>
        </w:rPr>
        <w:t>.</w:t>
      </w:r>
      <w:r w:rsidRPr="001B25C8">
        <w:rPr>
          <w:rFonts w:ascii="Times New Roman" w:hAnsi="Times New Roman"/>
          <w:color w:val="000000"/>
          <w:szCs w:val="24"/>
        </w:rPr>
        <w:t xml:space="preserve"> </w:t>
      </w:r>
      <w:r w:rsidRPr="000E3A4F">
        <w:rPr>
          <w:rFonts w:ascii="Times New Roman" w:hAnsi="Times New Roman"/>
          <w:b w:val="0"/>
          <w:bCs/>
          <w:szCs w:val="24"/>
        </w:rPr>
        <w:t xml:space="preserve">Não serão aceitos documentos de habilitação com indicação de CNPJ/CPF diferentes, salvo aqueles legalmente permitidos. </w:t>
      </w:r>
    </w:p>
    <w:p w14:paraId="4FED9858"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68FA3D4F" w14:textId="7F4CF529"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color w:val="000000"/>
          <w:szCs w:val="24"/>
        </w:rPr>
        <w:t>8.1</w:t>
      </w:r>
      <w:r w:rsidR="004C5269">
        <w:rPr>
          <w:rFonts w:ascii="Times New Roman" w:hAnsi="Times New Roman"/>
          <w:color w:val="000000"/>
          <w:szCs w:val="24"/>
        </w:rPr>
        <w:t>1</w:t>
      </w:r>
      <w:r w:rsidRPr="001B25C8">
        <w:rPr>
          <w:rFonts w:ascii="Times New Roman" w:hAnsi="Times New Roman"/>
          <w:color w:val="000000"/>
          <w:szCs w:val="24"/>
        </w:rPr>
        <w:t xml:space="preserve">. </w:t>
      </w:r>
      <w:r w:rsidRPr="000E3A4F">
        <w:rPr>
          <w:rFonts w:ascii="Times New Roman" w:hAnsi="Times New Roman"/>
          <w:b w:val="0"/>
          <w:bCs/>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B25C8" w:rsidRDefault="002B2C6E" w:rsidP="002B2C6E">
      <w:pPr>
        <w:pStyle w:val="PargrafodaLista"/>
        <w:spacing w:line="276" w:lineRule="auto"/>
        <w:ind w:left="0"/>
        <w:jc w:val="both"/>
        <w:rPr>
          <w:rFonts w:ascii="Times New Roman" w:hAnsi="Times New Roman"/>
          <w:szCs w:val="24"/>
        </w:rPr>
      </w:pPr>
    </w:p>
    <w:p w14:paraId="50D839F6" w14:textId="5860185D" w:rsidR="002B2C6E" w:rsidRPr="000E3A4F" w:rsidRDefault="002B2C6E" w:rsidP="002B2C6E">
      <w:pPr>
        <w:pStyle w:val="PargrafodaLista"/>
        <w:spacing w:line="276" w:lineRule="auto"/>
        <w:ind w:left="0"/>
        <w:jc w:val="both"/>
        <w:rPr>
          <w:rFonts w:ascii="Times New Roman" w:hAnsi="Times New Roman"/>
          <w:b w:val="0"/>
          <w:bCs/>
          <w:szCs w:val="24"/>
        </w:rPr>
      </w:pPr>
      <w:r w:rsidRPr="001B25C8">
        <w:rPr>
          <w:rFonts w:ascii="Times New Roman" w:hAnsi="Times New Roman"/>
          <w:szCs w:val="24"/>
        </w:rPr>
        <w:t>8.1</w:t>
      </w:r>
      <w:r w:rsidR="004C5269">
        <w:rPr>
          <w:rFonts w:ascii="Times New Roman" w:hAnsi="Times New Roman"/>
          <w:szCs w:val="24"/>
        </w:rPr>
        <w:t>2</w:t>
      </w:r>
      <w:r w:rsidRPr="001B25C8">
        <w:rPr>
          <w:rFonts w:ascii="Times New Roman" w:hAnsi="Times New Roman"/>
          <w:szCs w:val="24"/>
        </w:rPr>
        <w:t xml:space="preserve">. </w:t>
      </w:r>
      <w:r w:rsidRPr="000E3A4F">
        <w:rPr>
          <w:rFonts w:ascii="Times New Roman" w:hAnsi="Times New Roman"/>
          <w:b w:val="0"/>
          <w:bCs/>
          <w:szCs w:val="24"/>
        </w:rPr>
        <w:t>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B25C8" w:rsidRDefault="002B2C6E" w:rsidP="002B2C6E">
      <w:pPr>
        <w:pStyle w:val="PargrafodaLista"/>
        <w:spacing w:line="276" w:lineRule="auto"/>
        <w:ind w:left="0"/>
        <w:jc w:val="both"/>
        <w:rPr>
          <w:rFonts w:ascii="Times New Roman" w:hAnsi="Times New Roman"/>
          <w:szCs w:val="24"/>
        </w:rPr>
      </w:pPr>
    </w:p>
    <w:p w14:paraId="00CBD78F" w14:textId="29B8961E" w:rsidR="002B2C6E" w:rsidRPr="000E3A4F" w:rsidRDefault="002B2C6E" w:rsidP="002B2C6E">
      <w:pPr>
        <w:pStyle w:val="PargrafodaLista"/>
        <w:spacing w:line="276" w:lineRule="auto"/>
        <w:ind w:left="0"/>
        <w:jc w:val="both"/>
        <w:rPr>
          <w:rFonts w:ascii="Times New Roman" w:hAnsi="Times New Roman"/>
          <w:b w:val="0"/>
          <w:bCs/>
          <w:color w:val="000000"/>
          <w:szCs w:val="24"/>
        </w:rPr>
      </w:pPr>
      <w:r w:rsidRPr="001B25C8">
        <w:rPr>
          <w:rFonts w:ascii="Times New Roman" w:hAnsi="Times New Roman"/>
          <w:color w:val="000000"/>
          <w:szCs w:val="24"/>
        </w:rPr>
        <w:t>8.1</w:t>
      </w:r>
      <w:r w:rsidR="004C5269">
        <w:rPr>
          <w:rFonts w:ascii="Times New Roman" w:hAnsi="Times New Roman"/>
          <w:color w:val="000000"/>
          <w:szCs w:val="24"/>
        </w:rPr>
        <w:t>3</w:t>
      </w:r>
      <w:r w:rsidRPr="001B25C8">
        <w:rPr>
          <w:rFonts w:ascii="Times New Roman" w:hAnsi="Times New Roman"/>
          <w:color w:val="000000"/>
          <w:szCs w:val="24"/>
        </w:rPr>
        <w:t xml:space="preserve">. </w:t>
      </w:r>
      <w:r w:rsidRPr="000E3A4F">
        <w:rPr>
          <w:rFonts w:ascii="Times New Roman" w:hAnsi="Times New Roman"/>
          <w:b w:val="0"/>
          <w:bCs/>
          <w:color w:val="000000"/>
          <w:szCs w:val="24"/>
        </w:rPr>
        <w:t>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D699C33" w14:textId="76825EB5" w:rsidR="002B2C6E" w:rsidRPr="000E3A4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color w:val="000000"/>
          <w:szCs w:val="24"/>
        </w:rPr>
      </w:pPr>
      <w:r w:rsidRPr="001B25C8">
        <w:rPr>
          <w:rFonts w:ascii="Times New Roman" w:hAnsi="Times New Roman"/>
          <w:color w:val="000000"/>
          <w:szCs w:val="24"/>
        </w:rPr>
        <w:t>8.1</w:t>
      </w:r>
      <w:r w:rsidR="004C5269">
        <w:rPr>
          <w:rFonts w:ascii="Times New Roman" w:hAnsi="Times New Roman"/>
          <w:color w:val="000000"/>
          <w:szCs w:val="24"/>
        </w:rPr>
        <w:t>4</w:t>
      </w:r>
      <w:r w:rsidRPr="001B25C8">
        <w:rPr>
          <w:rFonts w:ascii="Times New Roman" w:hAnsi="Times New Roman"/>
          <w:color w:val="000000"/>
          <w:szCs w:val="24"/>
        </w:rPr>
        <w:t xml:space="preserve">. </w:t>
      </w:r>
      <w:r w:rsidRPr="000E3A4F">
        <w:rPr>
          <w:rFonts w:ascii="Times New Roman" w:hAnsi="Times New Roman"/>
          <w:b w:val="0"/>
          <w:bCs/>
          <w:color w:val="000000"/>
          <w:szCs w:val="24"/>
        </w:rPr>
        <w:t>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4B686040" w:rsidR="002B2C6E" w:rsidRPr="000E3A4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szCs w:val="24"/>
        </w:rPr>
      </w:pPr>
      <w:r w:rsidRPr="001B25C8">
        <w:rPr>
          <w:rFonts w:ascii="Times New Roman" w:hAnsi="Times New Roman"/>
          <w:color w:val="000000"/>
          <w:szCs w:val="24"/>
        </w:rPr>
        <w:t>8.1</w:t>
      </w:r>
      <w:r w:rsidR="004C5269">
        <w:rPr>
          <w:rFonts w:ascii="Times New Roman" w:hAnsi="Times New Roman"/>
          <w:color w:val="000000"/>
          <w:szCs w:val="24"/>
        </w:rPr>
        <w:t>5</w:t>
      </w:r>
      <w:r w:rsidRPr="001B25C8">
        <w:rPr>
          <w:rFonts w:ascii="Times New Roman" w:hAnsi="Times New Roman"/>
          <w:color w:val="000000"/>
          <w:szCs w:val="24"/>
        </w:rPr>
        <w:t xml:space="preserve">. </w:t>
      </w:r>
      <w:r w:rsidRPr="000E3A4F">
        <w:rPr>
          <w:rFonts w:ascii="Times New Roman" w:hAnsi="Times New Roman"/>
          <w:b w:val="0"/>
          <w:bCs/>
          <w:color w:val="000000"/>
          <w:szCs w:val="24"/>
        </w:rPr>
        <w:t>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1B25C8" w:rsidRDefault="002B2C6E" w:rsidP="002B2C6E">
      <w:pPr>
        <w:pStyle w:val="PargrafodaLista"/>
        <w:spacing w:line="276" w:lineRule="auto"/>
        <w:ind w:left="0"/>
        <w:jc w:val="both"/>
        <w:rPr>
          <w:rFonts w:ascii="Times New Roman" w:hAnsi="Times New Roman"/>
          <w:szCs w:val="24"/>
        </w:rPr>
      </w:pPr>
    </w:p>
    <w:p w14:paraId="0DE10076" w14:textId="2CADDB90" w:rsidR="002B2C6E" w:rsidRPr="000E3A4F" w:rsidRDefault="002B2C6E" w:rsidP="002B2C6E">
      <w:pPr>
        <w:pStyle w:val="PargrafodaLista"/>
        <w:spacing w:line="276" w:lineRule="auto"/>
        <w:ind w:left="0"/>
        <w:jc w:val="both"/>
        <w:rPr>
          <w:rFonts w:ascii="Times New Roman" w:hAnsi="Times New Roman"/>
          <w:b w:val="0"/>
          <w:bCs/>
          <w:szCs w:val="24"/>
        </w:rPr>
      </w:pPr>
      <w:r w:rsidRPr="001B25C8">
        <w:rPr>
          <w:rFonts w:ascii="Times New Roman" w:hAnsi="Times New Roman"/>
          <w:szCs w:val="24"/>
        </w:rPr>
        <w:t>8.1</w:t>
      </w:r>
      <w:r w:rsidR="004C5269">
        <w:rPr>
          <w:rFonts w:ascii="Times New Roman" w:hAnsi="Times New Roman"/>
          <w:szCs w:val="24"/>
        </w:rPr>
        <w:t>6</w:t>
      </w:r>
      <w:r w:rsidRPr="001B25C8">
        <w:rPr>
          <w:rFonts w:ascii="Times New Roman" w:hAnsi="Times New Roman"/>
          <w:szCs w:val="24"/>
        </w:rPr>
        <w:t xml:space="preserve">. </w:t>
      </w:r>
      <w:r w:rsidRPr="000E3A4F">
        <w:rPr>
          <w:rFonts w:ascii="Times New Roman" w:hAnsi="Times New Roman"/>
          <w:b w:val="0"/>
          <w:bCs/>
          <w:szCs w:val="24"/>
        </w:rPr>
        <w:t>Havendo necessidade de analisar minuciosamente os documentos exigidos, a sessão será suspensa, sendo informada a nova data e horário para a sua continuidade.</w:t>
      </w:r>
    </w:p>
    <w:p w14:paraId="0BDB677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623ECAB5"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szCs w:val="24"/>
        </w:rPr>
        <w:t>8.1</w:t>
      </w:r>
      <w:r w:rsidR="004C5269">
        <w:rPr>
          <w:rFonts w:ascii="Times New Roman" w:hAnsi="Times New Roman"/>
          <w:szCs w:val="24"/>
        </w:rPr>
        <w:t>7</w:t>
      </w:r>
      <w:r w:rsidRPr="001B25C8">
        <w:rPr>
          <w:rFonts w:ascii="Times New Roman" w:hAnsi="Times New Roman"/>
          <w:szCs w:val="24"/>
        </w:rPr>
        <w:t xml:space="preserve">. </w:t>
      </w:r>
      <w:r w:rsidRPr="000E3A4F">
        <w:rPr>
          <w:rFonts w:ascii="Times New Roman" w:hAnsi="Times New Roman"/>
          <w:b w:val="0"/>
          <w:bCs/>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1E524DC5" w:rsidR="002B2C6E" w:rsidRPr="000E3A4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szCs w:val="24"/>
        </w:rPr>
      </w:pPr>
      <w:r w:rsidRPr="001B25C8">
        <w:rPr>
          <w:rFonts w:ascii="Times New Roman" w:hAnsi="Times New Roman"/>
          <w:color w:val="000000"/>
          <w:szCs w:val="24"/>
        </w:rPr>
        <w:t>8.1</w:t>
      </w:r>
      <w:r w:rsidR="004C5269">
        <w:rPr>
          <w:rFonts w:ascii="Times New Roman" w:hAnsi="Times New Roman"/>
          <w:color w:val="000000"/>
          <w:szCs w:val="24"/>
        </w:rPr>
        <w:t>8</w:t>
      </w:r>
      <w:r w:rsidRPr="001B25C8">
        <w:rPr>
          <w:rFonts w:ascii="Times New Roman" w:hAnsi="Times New Roman"/>
          <w:color w:val="000000"/>
          <w:szCs w:val="24"/>
        </w:rPr>
        <w:t xml:space="preserve">. </w:t>
      </w:r>
      <w:r w:rsidRPr="000E3A4F">
        <w:rPr>
          <w:rFonts w:ascii="Times New Roman" w:hAnsi="Times New Roman"/>
          <w:b w:val="0"/>
          <w:bCs/>
          <w:color w:val="000000"/>
          <w:szCs w:val="24"/>
        </w:rPr>
        <w:t>Constatado o atendimento às exigências de habilitação fixadas no Aviso, a empresa participante será declarada vencedora.</w:t>
      </w:r>
    </w:p>
    <w:p w14:paraId="0CBD1595" w14:textId="77777777" w:rsidR="002B2C6E" w:rsidRPr="000E3A4F" w:rsidRDefault="002B2C6E" w:rsidP="002B2C6E">
      <w:pPr>
        <w:pStyle w:val="text"/>
        <w:tabs>
          <w:tab w:val="left" w:pos="567"/>
        </w:tabs>
        <w:spacing w:before="0" w:beforeAutospacing="0" w:after="0" w:afterAutospacing="0" w:line="276" w:lineRule="auto"/>
        <w:jc w:val="both"/>
        <w:rPr>
          <w:rFonts w:ascii="Times New Roman" w:hAnsi="Times New Roman"/>
          <w:bCs/>
          <w:color w:val="auto"/>
          <w:sz w:val="24"/>
          <w:szCs w:val="24"/>
        </w:rPr>
      </w:pPr>
    </w:p>
    <w:p w14:paraId="4CF1AFDF" w14:textId="400527C7" w:rsidR="002B2C6E" w:rsidRPr="001B25C8" w:rsidRDefault="002B2C6E" w:rsidP="00924948">
      <w:pPr>
        <w:pStyle w:val="text"/>
        <w:numPr>
          <w:ilvl w:val="0"/>
          <w:numId w:val="15"/>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B25C8">
        <w:rPr>
          <w:rFonts w:ascii="Times New Roman" w:hAnsi="Times New Roman"/>
          <w:b/>
          <w:color w:val="auto"/>
          <w:sz w:val="24"/>
          <w:szCs w:val="24"/>
          <w:lang w:val="pt"/>
        </w:rPr>
        <w:t>DA HOMOLOGAÇÃO E CONTR</w:t>
      </w:r>
      <w:r w:rsidR="00661DC2" w:rsidRPr="001B25C8">
        <w:rPr>
          <w:rFonts w:ascii="Times New Roman" w:hAnsi="Times New Roman"/>
          <w:b/>
          <w:color w:val="auto"/>
          <w:sz w:val="24"/>
          <w:szCs w:val="24"/>
          <w:lang w:val="pt"/>
        </w:rPr>
        <w:t>A</w:t>
      </w:r>
      <w:r w:rsidRPr="001B25C8">
        <w:rPr>
          <w:rFonts w:ascii="Times New Roman" w:hAnsi="Times New Roman"/>
          <w:b/>
          <w:color w:val="auto"/>
          <w:sz w:val="24"/>
          <w:szCs w:val="24"/>
          <w:lang w:val="pt"/>
        </w:rPr>
        <w:t>TAÇÃO:</w:t>
      </w:r>
    </w:p>
    <w:p w14:paraId="6EF4E76F"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r w:rsidRPr="00EC206F">
        <w:rPr>
          <w:b/>
          <w:bCs/>
          <w:color w:val="000000"/>
        </w:rPr>
        <w:t>9.1.</w:t>
      </w:r>
      <w:r w:rsidRPr="001B25C8">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color w:val="000000"/>
        </w:rPr>
        <w:t>9.2.</w:t>
      </w:r>
      <w:r w:rsidRPr="001B25C8">
        <w:rPr>
          <w:color w:val="000000"/>
        </w:rPr>
        <w:t xml:space="preserve"> </w:t>
      </w:r>
      <w:r w:rsidRPr="001B25C8">
        <w:t>Após a homologação, caso se conclua pela contratação, será firmado Contrato ou emitido instrumento equivalente.</w:t>
      </w:r>
    </w:p>
    <w:p w14:paraId="508D0E35" w14:textId="77777777" w:rsidR="002B2C6E" w:rsidRPr="001B25C8"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9.3.</w:t>
      </w:r>
      <w:r w:rsidRPr="001B25C8">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B25C8"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9.4.</w:t>
      </w:r>
      <w:r w:rsidRPr="001B25C8">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B25C8"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9.4.1.</w:t>
      </w:r>
      <w:r w:rsidRPr="001B25C8">
        <w:t xml:space="preserve"> O prazo previsto no subitem anterior poderá ser prorrogado, por igual período, por solicitação justificada do fornecedor e aceita pela Administração.</w:t>
      </w:r>
    </w:p>
    <w:p w14:paraId="51D5DE1F" w14:textId="77777777" w:rsidR="002B2C6E" w:rsidRPr="001B25C8" w:rsidRDefault="002B2C6E" w:rsidP="002B2C6E">
      <w:pPr>
        <w:pStyle w:val="dou-paragraph"/>
        <w:shd w:val="clear" w:color="auto" w:fill="FFFFFF"/>
        <w:spacing w:before="0" w:beforeAutospacing="0" w:after="0" w:afterAutospacing="0" w:line="276" w:lineRule="auto"/>
        <w:ind w:left="567"/>
        <w:jc w:val="both"/>
        <w:rPr>
          <w:bCs/>
        </w:rPr>
      </w:pPr>
      <w:r w:rsidRPr="00EC206F">
        <w:rPr>
          <w:b/>
          <w:u w:val="single"/>
        </w:rPr>
        <w:t>9.4.2</w:t>
      </w:r>
      <w:r w:rsidRPr="001B25C8">
        <w:rPr>
          <w:bCs/>
          <w:u w:val="single"/>
        </w:rPr>
        <w:t xml:space="preserve">. Será Permitido o Uso de Assinatura Eletrônica e Certificado Digital, para celebração do contrato entre as partes, atendendo ao Decreto Municipal 2.528/2021 </w:t>
      </w:r>
      <w:r w:rsidRPr="001B25C8">
        <w:rPr>
          <w:bCs/>
          <w:u w:val="single"/>
        </w:rPr>
        <w:lastRenderedPageBreak/>
        <w:t>que regulamenta o sistema de Assinaturas Digital de Documentos e da Outras Providências</w:t>
      </w:r>
      <w:r w:rsidRPr="001B25C8">
        <w:rPr>
          <w:bCs/>
        </w:rPr>
        <w:t xml:space="preserve">. </w:t>
      </w:r>
    </w:p>
    <w:p w14:paraId="14B73ECE" w14:textId="77777777" w:rsidR="002B2C6E" w:rsidRPr="001B25C8" w:rsidRDefault="002B2C6E" w:rsidP="002B2C6E">
      <w:pPr>
        <w:pStyle w:val="Corpodetexto"/>
        <w:widowControl w:val="0"/>
        <w:suppressAutoHyphens/>
        <w:spacing w:before="0" w:beforeAutospacing="0" w:after="0" w:afterAutospacing="0" w:line="276" w:lineRule="auto"/>
        <w:ind w:left="567"/>
        <w:jc w:val="both"/>
      </w:pPr>
      <w:r w:rsidRPr="00EC206F">
        <w:rPr>
          <w:b/>
        </w:rPr>
        <w:t>9.4.3.</w:t>
      </w:r>
      <w:r w:rsidRPr="001B25C8">
        <w:rPr>
          <w:bCs/>
        </w:rPr>
        <w:t xml:space="preserve"> </w:t>
      </w:r>
      <w:r w:rsidRPr="001B25C8">
        <w:t xml:space="preserve">A convocação da empresa vencedora para assinatura do contrato será realizada por meio de publicação no Diário Oficial dos Municípios </w:t>
      </w:r>
      <w:r w:rsidRPr="001B25C8">
        <w:rPr>
          <w:b/>
        </w:rPr>
        <w:t xml:space="preserve">ASSOMASUL – </w:t>
      </w:r>
      <w:hyperlink r:id="rId15" w:history="1">
        <w:r w:rsidRPr="001B25C8">
          <w:rPr>
            <w:rStyle w:val="Hyperlink"/>
            <w:b/>
          </w:rPr>
          <w:t>http://diariooficialms.com.br/assomasul</w:t>
        </w:r>
      </w:hyperlink>
      <w:r w:rsidRPr="001B25C8">
        <w:rPr>
          <w:b/>
        </w:rPr>
        <w:t>.</w:t>
      </w:r>
    </w:p>
    <w:p w14:paraId="54F11BC2"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9.4.4.</w:t>
      </w:r>
      <w:r w:rsidRPr="001B25C8">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9.5.</w:t>
      </w:r>
      <w:r w:rsidRPr="001B25C8">
        <w:t xml:space="preserve"> O Aceite da Nota de Empenho ou do instrumento equivalente, emitida ao fornecedor adjudicado, implica o reconhecimento de que:</w:t>
      </w:r>
    </w:p>
    <w:p w14:paraId="3B879E7E"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9.5.1.</w:t>
      </w:r>
      <w:r w:rsidRPr="001B25C8">
        <w:t xml:space="preserve"> referida Nota está substituindo o contrato, aplicando-se à relação de negócios ali estabelecida as disposições da Lei nº 14.133, de 2021;</w:t>
      </w:r>
    </w:p>
    <w:p w14:paraId="672A3CC3"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9.5.2.</w:t>
      </w:r>
      <w:r w:rsidRPr="001B25C8">
        <w:t xml:space="preserve"> a contratada se vincula à sua proposta e às previsões contidas no Aviso de Contratação Direta e seus anexos;</w:t>
      </w:r>
    </w:p>
    <w:p w14:paraId="5A69EF29"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9.5.3</w:t>
      </w:r>
      <w:r w:rsidRPr="001B25C8">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0E3A4F" w:rsidRDefault="002B2C6E" w:rsidP="002B2C6E">
      <w:pPr>
        <w:pStyle w:val="PargrafodaLista"/>
        <w:spacing w:line="276" w:lineRule="auto"/>
        <w:ind w:left="0"/>
        <w:jc w:val="both"/>
        <w:rPr>
          <w:rFonts w:ascii="Times New Roman" w:hAnsi="Times New Roman"/>
          <w:b w:val="0"/>
          <w:bCs/>
          <w:szCs w:val="24"/>
        </w:rPr>
      </w:pPr>
      <w:r w:rsidRPr="001B25C8">
        <w:rPr>
          <w:rFonts w:ascii="Times New Roman" w:hAnsi="Times New Roman"/>
          <w:szCs w:val="24"/>
        </w:rPr>
        <w:t xml:space="preserve">9.6. </w:t>
      </w:r>
      <w:r w:rsidRPr="000E3A4F">
        <w:rPr>
          <w:rFonts w:ascii="Times New Roman" w:hAnsi="Times New Roman"/>
          <w:b w:val="0"/>
          <w:bCs/>
          <w:szCs w:val="24"/>
        </w:rPr>
        <w:t xml:space="preserve">Na assinatura do contrato, será exigida a comprovação da regularidade fiscal e trabalhista, as certidões negativas de inidoneidade e impedimento expedidas no </w:t>
      </w:r>
      <w:r w:rsidRPr="000E3A4F">
        <w:rPr>
          <w:rFonts w:ascii="Times New Roman" w:hAnsi="Times New Roman"/>
          <w:b w:val="0"/>
          <w:bCs/>
          <w:color w:val="000000"/>
          <w:szCs w:val="24"/>
        </w:rPr>
        <w:t>Cadastro Nacional de Empresas Inidôneas e Suspensas (Ceis) e o Cadastro Nacional de Empresas Punidas (Cnep), devendo manter as condições de habilitação</w:t>
      </w:r>
      <w:r w:rsidRPr="000E3A4F">
        <w:rPr>
          <w:rFonts w:ascii="Times New Roman" w:hAnsi="Times New Roman"/>
          <w:b w:val="0"/>
          <w:bCs/>
          <w:szCs w:val="24"/>
        </w:rPr>
        <w:t xml:space="preserve"> durante a vigência do contrato.</w:t>
      </w:r>
    </w:p>
    <w:p w14:paraId="5735719B" w14:textId="77777777" w:rsidR="002B2C6E" w:rsidRPr="001B25C8" w:rsidRDefault="002B2C6E" w:rsidP="002B2C6E">
      <w:pPr>
        <w:pStyle w:val="PargrafodaLista"/>
        <w:spacing w:line="276" w:lineRule="auto"/>
        <w:ind w:left="0"/>
        <w:jc w:val="both"/>
        <w:rPr>
          <w:rFonts w:ascii="Times New Roman" w:hAnsi="Times New Roman"/>
          <w:szCs w:val="24"/>
        </w:rPr>
      </w:pPr>
    </w:p>
    <w:p w14:paraId="385431EF"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 xml:space="preserve">9.7. </w:t>
      </w:r>
      <w:r w:rsidRPr="000E3A4F">
        <w:rPr>
          <w:rFonts w:ascii="Times New Roman" w:hAnsi="Times New Roman"/>
          <w:b w:val="0"/>
          <w:bCs/>
          <w:szCs w:val="24"/>
        </w:rPr>
        <w:t>Na hipótese de irregularidade, o contratado deverá regularizar a sua situação perante o cadastro no prazo de até 05 (cinco) dias úteis, sob pena de aplicação das penalidades previstas no edital e anexos</w:t>
      </w:r>
      <w:r w:rsidRPr="001B25C8">
        <w:rPr>
          <w:rFonts w:ascii="Times New Roman" w:hAnsi="Times New Roman"/>
          <w:szCs w:val="24"/>
        </w:rPr>
        <w:t>.</w:t>
      </w:r>
    </w:p>
    <w:p w14:paraId="110C6383" w14:textId="77777777" w:rsidR="002B2C6E" w:rsidRPr="001B25C8" w:rsidRDefault="002B2C6E" w:rsidP="002B2C6E">
      <w:pPr>
        <w:pStyle w:val="PargrafodaLista"/>
        <w:spacing w:line="276" w:lineRule="auto"/>
        <w:ind w:left="0"/>
        <w:jc w:val="both"/>
        <w:rPr>
          <w:rFonts w:ascii="Times New Roman" w:hAnsi="Times New Roman"/>
          <w:szCs w:val="24"/>
        </w:rPr>
      </w:pPr>
    </w:p>
    <w:p w14:paraId="26CFBEC4" w14:textId="478FD5F2" w:rsidR="002B2C6E" w:rsidRPr="00F97A21" w:rsidRDefault="002B2C6E" w:rsidP="002B2C6E">
      <w:pPr>
        <w:pStyle w:val="PargrafodaLista"/>
        <w:spacing w:line="276" w:lineRule="auto"/>
        <w:ind w:left="0"/>
        <w:jc w:val="both"/>
        <w:rPr>
          <w:rFonts w:ascii="Times New Roman" w:hAnsi="Times New Roman"/>
          <w:b w:val="0"/>
          <w:bCs/>
          <w:szCs w:val="24"/>
        </w:rPr>
      </w:pPr>
      <w:r w:rsidRPr="001B25C8">
        <w:rPr>
          <w:rFonts w:ascii="Times New Roman" w:hAnsi="Times New Roman"/>
          <w:szCs w:val="24"/>
        </w:rPr>
        <w:t xml:space="preserve">9.8. </w:t>
      </w:r>
      <w:r w:rsidRPr="000E3A4F">
        <w:rPr>
          <w:rFonts w:ascii="Times New Roman" w:hAnsi="Times New Roman"/>
          <w:b w:val="0"/>
          <w:bCs/>
          <w:szCs w:val="24"/>
        </w:rPr>
        <w:t>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0AD61B6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B25C8" w:rsidRDefault="002B2C6E" w:rsidP="00924948">
      <w:pPr>
        <w:pStyle w:val="text"/>
        <w:numPr>
          <w:ilvl w:val="0"/>
          <w:numId w:val="15"/>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B25C8">
        <w:rPr>
          <w:rFonts w:ascii="Times New Roman" w:hAnsi="Times New Roman"/>
          <w:b/>
          <w:color w:val="auto"/>
          <w:sz w:val="24"/>
          <w:szCs w:val="24"/>
          <w:lang w:val="pt"/>
        </w:rPr>
        <w:t xml:space="preserve">DO PAGAMENTO: </w:t>
      </w:r>
    </w:p>
    <w:p w14:paraId="39DF478E"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EC206F">
        <w:rPr>
          <w:rFonts w:ascii="Times New Roman" w:hAnsi="Times New Roman" w:cs="Times New Roman"/>
          <w:b/>
          <w:bCs/>
          <w:szCs w:val="24"/>
          <w:lang w:val="pt"/>
        </w:rPr>
        <w:t>10.1.</w:t>
      </w:r>
      <w:r w:rsidRPr="001B25C8">
        <w:rPr>
          <w:rFonts w:ascii="Times New Roman" w:hAnsi="Times New Roman" w:cs="Times New Roman"/>
          <w:szCs w:val="24"/>
          <w:lang w:val="pt"/>
        </w:rPr>
        <w:t xml:space="preserve"> O pagamento será realizado diretamente à Contratada, no prazo de até 30 (trinta) dias, </w:t>
      </w:r>
      <w:r w:rsidRPr="001B25C8">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B25C8">
        <w:rPr>
          <w:rFonts w:ascii="Times New Roman" w:hAnsi="Times New Roman" w:cs="Times New Roman"/>
          <w:bCs/>
          <w:szCs w:val="24"/>
        </w:rPr>
        <w:t>de titularidade da CONTRATADA</w:t>
      </w:r>
      <w:r w:rsidRPr="001B25C8">
        <w:rPr>
          <w:rFonts w:ascii="Times New Roman" w:hAnsi="Times New Roman" w:cs="Times New Roman"/>
          <w:szCs w:val="24"/>
          <w:lang w:val="pt"/>
        </w:rPr>
        <w:t xml:space="preserve">, nos termos da Lei Federal nº 14.133/2021, </w:t>
      </w:r>
      <w:r w:rsidRPr="001B25C8">
        <w:rPr>
          <w:rFonts w:ascii="Times New Roman" w:hAnsi="Times New Roman" w:cs="Times New Roman"/>
          <w:bCs/>
          <w:color w:val="000000"/>
          <w:szCs w:val="24"/>
        </w:rPr>
        <w:t xml:space="preserve">acompanhada </w:t>
      </w:r>
      <w:r w:rsidRPr="001B25C8">
        <w:rPr>
          <w:rFonts w:ascii="Times New Roman" w:hAnsi="Times New Roman" w:cs="Times New Roman"/>
          <w:color w:val="000000"/>
          <w:szCs w:val="24"/>
        </w:rPr>
        <w:t>dos seguintes documentos:</w:t>
      </w:r>
    </w:p>
    <w:p w14:paraId="486AC009" w14:textId="77777777" w:rsidR="002B2C6E" w:rsidRPr="001B25C8"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color w:val="000000"/>
          <w:szCs w:val="24"/>
        </w:rPr>
        <w:t>a)</w:t>
      </w:r>
      <w:r w:rsidRPr="001B25C8">
        <w:rPr>
          <w:rFonts w:ascii="Times New Roman" w:hAnsi="Times New Roman"/>
          <w:bCs/>
          <w:color w:val="000000"/>
          <w:szCs w:val="24"/>
        </w:rPr>
        <w:t xml:space="preserve"> Prova de Regularidade com a </w:t>
      </w:r>
      <w:r w:rsidRPr="001B25C8">
        <w:rPr>
          <w:rFonts w:ascii="Times New Roman" w:hAnsi="Times New Roman"/>
          <w:color w:val="000000"/>
          <w:szCs w:val="24"/>
        </w:rPr>
        <w:t>Fazenda Federal</w:t>
      </w:r>
      <w:r w:rsidRPr="001B25C8">
        <w:rPr>
          <w:rFonts w:ascii="Times New Roman" w:hAnsi="Times New Roman"/>
          <w:bCs/>
          <w:color w:val="000000"/>
          <w:szCs w:val="24"/>
        </w:rPr>
        <w:t xml:space="preserve"> e a Seguridade Social – CND </w:t>
      </w:r>
      <w:r w:rsidRPr="001B25C8">
        <w:rPr>
          <w:rFonts w:ascii="Times New Roman" w:hAnsi="Times New Roman"/>
          <w:color w:val="000000"/>
          <w:szCs w:val="24"/>
        </w:rPr>
        <w:t>(INSS)</w:t>
      </w:r>
      <w:r w:rsidRPr="001B25C8">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B25C8">
        <w:rPr>
          <w:rFonts w:ascii="Times New Roman" w:hAnsi="Times New Roman"/>
          <w:bCs/>
          <w:color w:val="000000"/>
          <w:szCs w:val="24"/>
        </w:rPr>
        <w:t xml:space="preserve">b) Prova de regularidade com a </w:t>
      </w:r>
      <w:r w:rsidRPr="001B25C8">
        <w:rPr>
          <w:rFonts w:ascii="Times New Roman" w:hAnsi="Times New Roman"/>
          <w:b w:val="0"/>
          <w:bCs/>
          <w:color w:val="000000"/>
          <w:szCs w:val="24"/>
        </w:rPr>
        <w:t>Fazenda Estadual</w:t>
      </w:r>
      <w:r w:rsidRPr="001B25C8">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1B25C8">
        <w:rPr>
          <w:rFonts w:ascii="Times New Roman" w:eastAsia="Arial" w:hAnsi="Times New Roman"/>
          <w:color w:val="000000"/>
          <w:szCs w:val="24"/>
          <w:u w:val="single"/>
        </w:rPr>
        <w:t>ou apresentação da certidão de não contribuinte na forma da Lei;</w:t>
      </w:r>
    </w:p>
    <w:p w14:paraId="77116A93"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bCs/>
          <w:color w:val="000000"/>
          <w:szCs w:val="24"/>
        </w:rPr>
        <w:t xml:space="preserve">c) Prova de regularidade com a </w:t>
      </w:r>
      <w:r w:rsidRPr="001B25C8">
        <w:rPr>
          <w:rFonts w:ascii="Times New Roman" w:hAnsi="Times New Roman"/>
          <w:b w:val="0"/>
          <w:bCs/>
          <w:color w:val="000000"/>
          <w:szCs w:val="24"/>
        </w:rPr>
        <w:t>Fazenda Municipal</w:t>
      </w:r>
      <w:r w:rsidRPr="001B25C8">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1B25C8">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B25C8"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B25C8">
        <w:rPr>
          <w:rFonts w:ascii="Times New Roman" w:hAnsi="Times New Roman"/>
          <w:bCs/>
          <w:color w:val="000000"/>
          <w:szCs w:val="24"/>
        </w:rPr>
        <w:t xml:space="preserve">d) Prova de Regularidade relativa ao Fundo de Garantia por Tempo de Serviço </w:t>
      </w:r>
      <w:r w:rsidRPr="001B25C8">
        <w:rPr>
          <w:rFonts w:ascii="Times New Roman" w:hAnsi="Times New Roman"/>
          <w:color w:val="000000"/>
          <w:szCs w:val="24"/>
        </w:rPr>
        <w:t>(FGTS)</w:t>
      </w:r>
      <w:r w:rsidRPr="001B25C8">
        <w:rPr>
          <w:rFonts w:ascii="Times New Roman" w:hAnsi="Times New Roman"/>
          <w:bCs/>
          <w:color w:val="000000"/>
          <w:szCs w:val="24"/>
        </w:rPr>
        <w:t>, mediante Certificado de Regularidade do FGTS;</w:t>
      </w:r>
    </w:p>
    <w:p w14:paraId="2A10297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B25C8" w:rsidRDefault="002B2C6E" w:rsidP="002B2C6E">
      <w:pPr>
        <w:pStyle w:val="Cabealho"/>
        <w:spacing w:line="276" w:lineRule="auto"/>
        <w:ind w:left="567"/>
        <w:jc w:val="both"/>
        <w:rPr>
          <w:rFonts w:ascii="Times New Roman" w:hAnsi="Times New Roman" w:cs="Times New Roman"/>
          <w:b/>
          <w:szCs w:val="24"/>
        </w:rPr>
      </w:pPr>
      <w:r w:rsidRPr="001B25C8">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B25C8">
        <w:rPr>
          <w:rFonts w:ascii="Times New Roman" w:hAnsi="Times New Roman" w:cs="Times New Roman"/>
          <w:b/>
          <w:szCs w:val="24"/>
        </w:rPr>
        <w:t>.</w:t>
      </w:r>
    </w:p>
    <w:p w14:paraId="644575FA" w14:textId="77777777" w:rsidR="002B2C6E" w:rsidRPr="001B25C8" w:rsidRDefault="002B2C6E" w:rsidP="002B2C6E">
      <w:pPr>
        <w:pStyle w:val="PargrafodaLista"/>
        <w:spacing w:line="276" w:lineRule="auto"/>
        <w:ind w:left="567"/>
        <w:jc w:val="both"/>
        <w:rPr>
          <w:rFonts w:ascii="Times New Roman" w:hAnsi="Times New Roman"/>
          <w:szCs w:val="24"/>
        </w:rPr>
      </w:pPr>
    </w:p>
    <w:p w14:paraId="57CBD674" w14:textId="44A6322B" w:rsidR="002B2C6E" w:rsidRPr="001B25C8" w:rsidRDefault="002B2C6E" w:rsidP="002B2C6E">
      <w:pPr>
        <w:pStyle w:val="NormalWeb"/>
        <w:spacing w:before="0" w:beforeAutospacing="0" w:after="0" w:afterAutospacing="0" w:line="276" w:lineRule="auto"/>
        <w:jc w:val="both"/>
      </w:pPr>
      <w:r w:rsidRPr="00EC206F">
        <w:rPr>
          <w:b/>
          <w:bCs/>
        </w:rPr>
        <w:t>10.2</w:t>
      </w:r>
      <w:r w:rsidRPr="001B25C8">
        <w:t xml:space="preserve">. A Nota Fiscal não poderá conter emendas, rasuras, acréscimos ou entrelinhas e deverá ser apresenta em 3 (três) vias, constando o número da licitação e do </w:t>
      </w:r>
      <w:r w:rsidRPr="001B25C8">
        <w:rPr>
          <w:b/>
        </w:rPr>
        <w:t>CONTRATO</w:t>
      </w:r>
      <w:r w:rsidRPr="001B25C8">
        <w:t xml:space="preserve"> firmado com a </w:t>
      </w:r>
      <w:r w:rsidRPr="001B25C8">
        <w:rPr>
          <w:b/>
        </w:rPr>
        <w:t>CONTRATANTE</w:t>
      </w:r>
      <w:r w:rsidRPr="001B25C8">
        <w:t>.</w:t>
      </w:r>
    </w:p>
    <w:p w14:paraId="41EF09CA" w14:textId="77777777" w:rsidR="002B2C6E" w:rsidRPr="001B25C8" w:rsidRDefault="002B2C6E" w:rsidP="002B2C6E">
      <w:pPr>
        <w:spacing w:after="0"/>
        <w:jc w:val="both"/>
        <w:rPr>
          <w:rFonts w:ascii="Times New Roman" w:hAnsi="Times New Roman" w:cs="Times New Roman"/>
          <w:b/>
          <w:bCs/>
          <w:szCs w:val="24"/>
        </w:rPr>
      </w:pPr>
    </w:p>
    <w:p w14:paraId="0A576892" w14:textId="77777777"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10.3</w:t>
      </w:r>
      <w:r w:rsidRPr="001B25C8">
        <w:rPr>
          <w:rFonts w:ascii="Times New Roman" w:hAnsi="Times New Roman" w:cs="Times New Roman"/>
          <w:szCs w:val="24"/>
        </w:rPr>
        <w:t xml:space="preserve">. É vedada expressamente a realização de cobrança de forma diversa da estipulada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em especial a cobrança bancária, mediante boleto ou mesmo o protesto de título, sob pena de aplicação das sanções previstas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 indenização pelos danos decorrentes.</w:t>
      </w:r>
    </w:p>
    <w:p w14:paraId="565368E0" w14:textId="77777777" w:rsidR="002B2C6E" w:rsidRPr="001B25C8" w:rsidRDefault="002B2C6E" w:rsidP="002B2C6E">
      <w:pPr>
        <w:spacing w:after="0"/>
        <w:jc w:val="both"/>
        <w:rPr>
          <w:rFonts w:ascii="Times New Roman" w:hAnsi="Times New Roman" w:cs="Times New Roman"/>
          <w:szCs w:val="24"/>
        </w:rPr>
      </w:pPr>
    </w:p>
    <w:p w14:paraId="58EB5049" w14:textId="37C0A97C"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bCs/>
          <w:szCs w:val="24"/>
        </w:rPr>
        <w:lastRenderedPageBreak/>
        <w:t>10.4.</w:t>
      </w:r>
      <w:r w:rsidRPr="001B25C8">
        <w:rPr>
          <w:rFonts w:ascii="Times New Roman" w:hAnsi="Times New Roman" w:cs="Times New Roman"/>
          <w:szCs w:val="24"/>
        </w:rPr>
        <w:t xml:space="preserve"> Havendo erro na apresentação da Nota Fiscal ou dos documentos pertinentes à contratação, ou, ainda, circunstância que impeça a liquidação da despesa, o pagamento ficará pendente até que a </w:t>
      </w:r>
      <w:r w:rsidRPr="001B25C8">
        <w:rPr>
          <w:rFonts w:ascii="Times New Roman" w:hAnsi="Times New Roman" w:cs="Times New Roman"/>
          <w:b/>
          <w:szCs w:val="24"/>
        </w:rPr>
        <w:t>CONTRATADA</w:t>
      </w:r>
      <w:r w:rsidRPr="001B25C8">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B25C8">
        <w:rPr>
          <w:rFonts w:ascii="Times New Roman" w:hAnsi="Times New Roman" w:cs="Times New Roman"/>
          <w:b/>
          <w:szCs w:val="24"/>
        </w:rPr>
        <w:t>CONTRATANTE</w:t>
      </w:r>
      <w:r w:rsidRPr="001B25C8">
        <w:rPr>
          <w:rFonts w:ascii="Times New Roman" w:hAnsi="Times New Roman" w:cs="Times New Roman"/>
          <w:szCs w:val="24"/>
        </w:rPr>
        <w:t>.</w:t>
      </w:r>
    </w:p>
    <w:p w14:paraId="5673E479"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r w:rsidRPr="00EC206F">
        <w:rPr>
          <w:rFonts w:ascii="Times New Roman" w:hAnsi="Times New Roman" w:cs="Times New Roman"/>
          <w:b/>
          <w:szCs w:val="24"/>
        </w:rPr>
        <w:t>10.5.</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reserva-se o direito de recusar o pagamento se, no ato da atestação, for constatado que o fornecimento, não </w:t>
      </w:r>
      <w:r w:rsidRPr="001B25C8">
        <w:rPr>
          <w:rFonts w:ascii="Times New Roman" w:hAnsi="Times New Roman" w:cs="Times New Roman"/>
          <w:szCs w:val="24"/>
        </w:rPr>
        <w:t xml:space="preserve">obedeceu a todos os detalhes da proposta de preços da </w:t>
      </w:r>
      <w:r w:rsidRPr="001B25C8">
        <w:rPr>
          <w:rFonts w:ascii="Times New Roman" w:hAnsi="Times New Roman" w:cs="Times New Roman"/>
          <w:b/>
          <w:szCs w:val="24"/>
        </w:rPr>
        <w:t>CONTRATADA</w:t>
      </w:r>
      <w:r w:rsidRPr="001B25C8">
        <w:rPr>
          <w:rFonts w:ascii="Times New Roman" w:hAnsi="Times New Roman" w:cs="Times New Roman"/>
          <w:szCs w:val="24"/>
        </w:rPr>
        <w:t xml:space="preserve">, do </w:t>
      </w:r>
      <w:r w:rsidRPr="001B25C8">
        <w:rPr>
          <w:rFonts w:ascii="Times New Roman" w:hAnsi="Times New Roman" w:cs="Times New Roman"/>
          <w:b/>
          <w:szCs w:val="24"/>
        </w:rPr>
        <w:t>EDITAL</w:t>
      </w:r>
      <w:r w:rsidRPr="001B25C8">
        <w:rPr>
          <w:rFonts w:ascii="Times New Roman" w:hAnsi="Times New Roman" w:cs="Times New Roman"/>
          <w:szCs w:val="24"/>
        </w:rPr>
        <w:t xml:space="preserve"> e seus </w:t>
      </w:r>
      <w:r w:rsidRPr="001B25C8">
        <w:rPr>
          <w:rFonts w:ascii="Times New Roman" w:hAnsi="Times New Roman" w:cs="Times New Roman"/>
          <w:b/>
          <w:szCs w:val="24"/>
        </w:rPr>
        <w:t>ANEXOS</w:t>
      </w:r>
      <w:r w:rsidRPr="001B25C8">
        <w:rPr>
          <w:rFonts w:ascii="Times New Roman" w:hAnsi="Times New Roman" w:cs="Times New Roman"/>
          <w:szCs w:val="24"/>
        </w:rPr>
        <w:t>.</w:t>
      </w:r>
    </w:p>
    <w:p w14:paraId="1CC6C25A"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r w:rsidRPr="00EC206F">
        <w:rPr>
          <w:rFonts w:ascii="Times New Roman" w:hAnsi="Times New Roman" w:cs="Times New Roman"/>
          <w:b/>
          <w:szCs w:val="24"/>
        </w:rPr>
        <w:t>10.6.</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poderá deduzir do montante a pagar os valores correspondentes a multas ou indenizações devidas pela </w:t>
      </w:r>
      <w:r w:rsidRPr="001B25C8">
        <w:rPr>
          <w:rFonts w:ascii="Times New Roman" w:hAnsi="Times New Roman" w:cs="Times New Roman"/>
          <w:b/>
          <w:bCs/>
          <w:szCs w:val="24"/>
        </w:rPr>
        <w:t>CONTRATADA</w:t>
      </w:r>
      <w:r w:rsidRPr="001B25C8">
        <w:rPr>
          <w:rFonts w:ascii="Times New Roman" w:hAnsi="Times New Roman" w:cs="Times New Roman"/>
          <w:bCs/>
          <w:szCs w:val="24"/>
        </w:rPr>
        <w:t xml:space="preserve">, nos termos do </w:t>
      </w:r>
      <w:r w:rsidRPr="001B25C8">
        <w:rPr>
          <w:rFonts w:ascii="Times New Roman" w:hAnsi="Times New Roman" w:cs="Times New Roman"/>
          <w:b/>
          <w:bCs/>
          <w:szCs w:val="24"/>
        </w:rPr>
        <w:t>CONTRATO</w:t>
      </w:r>
      <w:r w:rsidRPr="001B25C8">
        <w:rPr>
          <w:rFonts w:ascii="Times New Roman" w:hAnsi="Times New Roman" w:cs="Times New Roman"/>
          <w:bCs/>
          <w:szCs w:val="24"/>
        </w:rPr>
        <w:t>.</w:t>
      </w:r>
    </w:p>
    <w:p w14:paraId="6A162A9F" w14:textId="77777777" w:rsidR="002B2C6E" w:rsidRPr="001B25C8" w:rsidRDefault="002B2C6E" w:rsidP="002B2C6E">
      <w:pPr>
        <w:spacing w:after="0"/>
        <w:jc w:val="both"/>
        <w:rPr>
          <w:rFonts w:ascii="Times New Roman" w:hAnsi="Times New Roman" w:cs="Times New Roman"/>
          <w:bCs/>
          <w:szCs w:val="24"/>
        </w:rPr>
      </w:pPr>
    </w:p>
    <w:p w14:paraId="6F6DF48B"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10.7</w:t>
      </w:r>
      <w:r w:rsidRPr="001B25C8">
        <w:rPr>
          <w:rFonts w:ascii="Times New Roman" w:hAnsi="Times New Roman" w:cs="Times New Roman"/>
          <w:bCs/>
          <w:szCs w:val="24"/>
        </w:rPr>
        <w:t xml:space="preserve">. Nenhum pagamento será efetuado à </w:t>
      </w:r>
      <w:r w:rsidRPr="001B25C8">
        <w:rPr>
          <w:rFonts w:ascii="Times New Roman" w:hAnsi="Times New Roman" w:cs="Times New Roman"/>
          <w:b/>
          <w:bCs/>
          <w:szCs w:val="24"/>
        </w:rPr>
        <w:t xml:space="preserve">CONTRATADA </w:t>
      </w:r>
      <w:r w:rsidRPr="001B25C8">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B25C8">
        <w:rPr>
          <w:rFonts w:ascii="Times New Roman" w:hAnsi="Times New Roman" w:cs="Times New Roman"/>
          <w:b/>
          <w:szCs w:val="24"/>
        </w:rPr>
        <w:t>CONTRATANTE</w:t>
      </w:r>
      <w:r w:rsidRPr="001B25C8">
        <w:rPr>
          <w:rFonts w:ascii="Times New Roman" w:hAnsi="Times New Roman" w:cs="Times New Roman"/>
          <w:bCs/>
          <w:szCs w:val="24"/>
        </w:rPr>
        <w:t>.</w:t>
      </w:r>
    </w:p>
    <w:p w14:paraId="684B7014" w14:textId="77777777" w:rsidR="002B2C6E" w:rsidRPr="001B25C8" w:rsidRDefault="002B2C6E" w:rsidP="002B2C6E">
      <w:pPr>
        <w:spacing w:after="0"/>
        <w:jc w:val="both"/>
        <w:rPr>
          <w:rFonts w:ascii="Times New Roman" w:hAnsi="Times New Roman" w:cs="Times New Roman"/>
          <w:bCs/>
          <w:szCs w:val="24"/>
        </w:rPr>
      </w:pPr>
    </w:p>
    <w:p w14:paraId="3117AB93"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10.8.</w:t>
      </w:r>
      <w:r w:rsidRPr="001B25C8">
        <w:rPr>
          <w:rFonts w:ascii="Times New Roman" w:hAnsi="Times New Roman" w:cs="Times New Roman"/>
          <w:bCs/>
          <w:szCs w:val="24"/>
        </w:rPr>
        <w:t xml:space="preserve"> Quando da ocorrência de eventuais atrasos de pagamento provocados exclusivamente pela </w:t>
      </w:r>
      <w:r w:rsidRPr="001B25C8">
        <w:rPr>
          <w:rFonts w:ascii="Times New Roman" w:hAnsi="Times New Roman" w:cs="Times New Roman"/>
          <w:b/>
          <w:bCs/>
          <w:szCs w:val="24"/>
        </w:rPr>
        <w:t>CONTRATANTE</w:t>
      </w:r>
      <w:r w:rsidRPr="001B25C8">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0E3A4F" w:rsidRDefault="002B2C6E" w:rsidP="002B2C6E">
      <w:pPr>
        <w:pStyle w:val="PargrafodaLista"/>
        <w:spacing w:line="276" w:lineRule="auto"/>
        <w:ind w:left="0"/>
        <w:rPr>
          <w:rFonts w:ascii="Times New Roman" w:hAnsi="Times New Roman"/>
          <w:b w:val="0"/>
          <w:bCs/>
          <w:szCs w:val="24"/>
        </w:rPr>
      </w:pPr>
      <w:r w:rsidRPr="000E3A4F">
        <w:rPr>
          <w:rFonts w:ascii="Times New Roman" w:hAnsi="Times New Roman"/>
          <w:b w:val="0"/>
          <w:bCs/>
          <w:szCs w:val="24"/>
        </w:rPr>
        <w:t>I = (TX/100)/365</w:t>
      </w:r>
    </w:p>
    <w:p w14:paraId="3A3367C7" w14:textId="77777777" w:rsidR="002B2C6E" w:rsidRPr="000E3A4F" w:rsidRDefault="002B2C6E" w:rsidP="002B2C6E">
      <w:pPr>
        <w:pStyle w:val="PargrafodaLista"/>
        <w:spacing w:line="276" w:lineRule="auto"/>
        <w:ind w:left="0"/>
        <w:jc w:val="both"/>
        <w:rPr>
          <w:rFonts w:ascii="Times New Roman" w:hAnsi="Times New Roman"/>
          <w:b w:val="0"/>
          <w:bCs/>
          <w:szCs w:val="24"/>
        </w:rPr>
      </w:pPr>
      <w:r w:rsidRPr="000E3A4F">
        <w:rPr>
          <w:rFonts w:ascii="Times New Roman" w:hAnsi="Times New Roman"/>
          <w:b w:val="0"/>
          <w:bCs/>
          <w:szCs w:val="24"/>
        </w:rPr>
        <w:t>EM = I x N x VP, onde:</w:t>
      </w:r>
    </w:p>
    <w:p w14:paraId="61211E79" w14:textId="77777777" w:rsidR="002B2C6E" w:rsidRPr="000E3A4F" w:rsidRDefault="002B2C6E" w:rsidP="002B2C6E">
      <w:pPr>
        <w:pStyle w:val="PargrafodaLista"/>
        <w:spacing w:line="276" w:lineRule="auto"/>
        <w:ind w:left="0"/>
        <w:jc w:val="both"/>
        <w:rPr>
          <w:rFonts w:ascii="Times New Roman" w:hAnsi="Times New Roman"/>
          <w:b w:val="0"/>
          <w:bCs/>
          <w:szCs w:val="24"/>
        </w:rPr>
      </w:pPr>
      <w:r w:rsidRPr="000E3A4F">
        <w:rPr>
          <w:rFonts w:ascii="Times New Roman" w:hAnsi="Times New Roman"/>
          <w:b w:val="0"/>
          <w:bCs/>
          <w:szCs w:val="24"/>
        </w:rPr>
        <w:t>I =, Índice de compensação financeira;</w:t>
      </w:r>
    </w:p>
    <w:p w14:paraId="4E9AF859" w14:textId="77777777" w:rsidR="002B2C6E" w:rsidRPr="000E3A4F" w:rsidRDefault="002B2C6E" w:rsidP="002B2C6E">
      <w:pPr>
        <w:pStyle w:val="PargrafodaLista"/>
        <w:spacing w:line="276" w:lineRule="auto"/>
        <w:ind w:left="0"/>
        <w:jc w:val="both"/>
        <w:rPr>
          <w:rFonts w:ascii="Times New Roman" w:hAnsi="Times New Roman"/>
          <w:b w:val="0"/>
          <w:bCs/>
          <w:szCs w:val="24"/>
        </w:rPr>
      </w:pPr>
      <w:r w:rsidRPr="000E3A4F">
        <w:rPr>
          <w:rFonts w:ascii="Times New Roman" w:hAnsi="Times New Roman"/>
          <w:b w:val="0"/>
          <w:bCs/>
          <w:szCs w:val="24"/>
        </w:rPr>
        <w:t>TX = Percentual da taxa de juros de mora anual;</w:t>
      </w:r>
    </w:p>
    <w:p w14:paraId="2A3659DB" w14:textId="77777777" w:rsidR="002B2C6E" w:rsidRPr="000E3A4F" w:rsidRDefault="002B2C6E" w:rsidP="002B2C6E">
      <w:pPr>
        <w:pStyle w:val="PargrafodaLista"/>
        <w:spacing w:line="276" w:lineRule="auto"/>
        <w:ind w:left="0"/>
        <w:jc w:val="both"/>
        <w:rPr>
          <w:rFonts w:ascii="Times New Roman" w:hAnsi="Times New Roman"/>
          <w:b w:val="0"/>
          <w:bCs/>
          <w:szCs w:val="24"/>
        </w:rPr>
      </w:pPr>
      <w:r w:rsidRPr="000E3A4F">
        <w:rPr>
          <w:rFonts w:ascii="Times New Roman" w:hAnsi="Times New Roman"/>
          <w:b w:val="0"/>
          <w:bCs/>
          <w:szCs w:val="24"/>
        </w:rPr>
        <w:t>EM = Encargos moratórios;</w:t>
      </w:r>
    </w:p>
    <w:p w14:paraId="0221F324" w14:textId="77777777" w:rsidR="002B2C6E" w:rsidRPr="000E3A4F" w:rsidRDefault="002B2C6E" w:rsidP="002B2C6E">
      <w:pPr>
        <w:pStyle w:val="PargrafodaLista"/>
        <w:spacing w:line="276" w:lineRule="auto"/>
        <w:ind w:left="0"/>
        <w:jc w:val="both"/>
        <w:rPr>
          <w:rFonts w:ascii="Times New Roman" w:hAnsi="Times New Roman"/>
          <w:b w:val="0"/>
          <w:bCs/>
          <w:szCs w:val="24"/>
        </w:rPr>
      </w:pPr>
      <w:r w:rsidRPr="000E3A4F">
        <w:rPr>
          <w:rFonts w:ascii="Times New Roman" w:hAnsi="Times New Roman"/>
          <w:b w:val="0"/>
          <w:bCs/>
          <w:szCs w:val="24"/>
        </w:rPr>
        <w:t>N = Número de dias entre a data prevista para o pagamento e a do efetivo pagamento;</w:t>
      </w:r>
    </w:p>
    <w:p w14:paraId="283CF451" w14:textId="52BE60D0" w:rsidR="002B2C6E" w:rsidRPr="00F97A21" w:rsidRDefault="002B2C6E" w:rsidP="00F97A21">
      <w:pPr>
        <w:pStyle w:val="PargrafodaLista"/>
        <w:spacing w:line="276" w:lineRule="auto"/>
        <w:ind w:left="0"/>
        <w:jc w:val="both"/>
        <w:rPr>
          <w:rFonts w:ascii="Times New Roman" w:hAnsi="Times New Roman"/>
          <w:b w:val="0"/>
          <w:bCs/>
          <w:szCs w:val="24"/>
        </w:rPr>
      </w:pPr>
      <w:r w:rsidRPr="000E3A4F">
        <w:rPr>
          <w:rFonts w:ascii="Times New Roman" w:hAnsi="Times New Roman"/>
          <w:b w:val="0"/>
          <w:bCs/>
          <w:szCs w:val="24"/>
        </w:rPr>
        <w:t>VP = Valor da parcela em atraso.</w:t>
      </w:r>
    </w:p>
    <w:p w14:paraId="457590C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18785F52" w14:textId="1198F634" w:rsidR="002B2C6E" w:rsidRDefault="002B2C6E" w:rsidP="00924948">
      <w:pPr>
        <w:pStyle w:val="text"/>
        <w:numPr>
          <w:ilvl w:val="0"/>
          <w:numId w:val="15"/>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B25C8">
        <w:rPr>
          <w:rFonts w:ascii="Times New Roman" w:hAnsi="Times New Roman"/>
          <w:b/>
          <w:color w:val="auto"/>
          <w:sz w:val="24"/>
          <w:szCs w:val="24"/>
          <w:lang w:val="pt"/>
        </w:rPr>
        <w:t>DOS RECURSOS ORÇAMENTÁRIOS:</w:t>
      </w:r>
      <w:r w:rsidRPr="001B25C8">
        <w:rPr>
          <w:rFonts w:ascii="Times New Roman" w:hAnsi="Times New Roman"/>
          <w:color w:val="auto"/>
          <w:sz w:val="24"/>
          <w:szCs w:val="24"/>
          <w:lang w:val="pt"/>
        </w:rPr>
        <w:t xml:space="preserve"> </w:t>
      </w:r>
    </w:p>
    <w:p w14:paraId="3429EDAD" w14:textId="77777777" w:rsidR="00F97A21" w:rsidRPr="00F97A21" w:rsidRDefault="00F97A21" w:rsidP="00F97A21">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5CED9551" w14:textId="566FBE84"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11.1.</w:t>
      </w:r>
      <w:r w:rsidRPr="001B25C8">
        <w:rPr>
          <w:rFonts w:ascii="Times New Roman" w:hAnsi="Times New Roman" w:cs="Times New Roman"/>
          <w:szCs w:val="24"/>
        </w:rPr>
        <w:t xml:space="preserve"> A despesa decorrente desta contratação correrá à conta do Orçamento Geral do </w:t>
      </w:r>
      <w:r w:rsidRPr="001B25C8">
        <w:rPr>
          <w:rFonts w:ascii="Times New Roman" w:hAnsi="Times New Roman" w:cs="Times New Roman"/>
          <w:b/>
          <w:smallCaps/>
          <w:szCs w:val="24"/>
        </w:rPr>
        <w:t>Contratante</w:t>
      </w:r>
      <w:r w:rsidRPr="001B25C8">
        <w:rPr>
          <w:rFonts w:ascii="Times New Roman" w:hAnsi="Times New Roman" w:cs="Times New Roman"/>
          <w:szCs w:val="24"/>
        </w:rPr>
        <w:t xml:space="preserve">, </w:t>
      </w:r>
      <w:r w:rsidRPr="001B25C8">
        <w:rPr>
          <w:rFonts w:ascii="Times New Roman" w:eastAsia="Times New Roman" w:hAnsi="Times New Roman" w:cs="Times New Roman"/>
          <w:szCs w:val="24"/>
          <w:lang w:val="pt" w:eastAsia="pt-BR"/>
        </w:rPr>
        <w:t>prevista no orçamento do</w:t>
      </w:r>
      <w:r w:rsidR="00152C52" w:rsidRPr="001B25C8">
        <w:rPr>
          <w:rFonts w:ascii="Times New Roman" w:eastAsia="Times New Roman" w:hAnsi="Times New Roman" w:cs="Times New Roman"/>
          <w:szCs w:val="24"/>
          <w:lang w:val="pt" w:eastAsia="pt-BR"/>
        </w:rPr>
        <w:t xml:space="preserve"> Serviço Autônomo de Água e Esgoto de São Gabriel do Oeste – MS</w:t>
      </w:r>
      <w:r w:rsidRPr="001B25C8">
        <w:rPr>
          <w:rFonts w:ascii="Times New Roman" w:eastAsia="Times New Roman" w:hAnsi="Times New Roman" w:cs="Times New Roman"/>
          <w:szCs w:val="24"/>
          <w:lang w:val="pt" w:eastAsia="pt-BR"/>
        </w:rPr>
        <w:t>,</w:t>
      </w:r>
      <w:r w:rsidRPr="001B25C8">
        <w:rPr>
          <w:rFonts w:ascii="Times New Roman" w:hAnsi="Times New Roman" w:cs="Times New Roman"/>
          <w:szCs w:val="24"/>
        </w:rPr>
        <w:t xml:space="preserve"> aprovado para o exercício financeiro de 202</w:t>
      </w:r>
      <w:r w:rsidR="00343CC0" w:rsidRPr="001B25C8">
        <w:rPr>
          <w:rFonts w:ascii="Times New Roman" w:hAnsi="Times New Roman" w:cs="Times New Roman"/>
          <w:szCs w:val="24"/>
        </w:rPr>
        <w:t>5</w:t>
      </w:r>
      <w:r w:rsidRPr="001B25C8">
        <w:rPr>
          <w:rFonts w:ascii="Times New Roman" w:hAnsi="Times New Roman" w:cs="Times New Roman"/>
          <w:szCs w:val="24"/>
        </w:rPr>
        <w:t>, com as seguintes classificações funcionais programáticas:</w:t>
      </w:r>
    </w:p>
    <w:p w14:paraId="21863E09" w14:textId="77777777" w:rsidR="002B2C6E" w:rsidRPr="001B25C8" w:rsidRDefault="002B2C6E" w:rsidP="002B2C6E">
      <w:pPr>
        <w:spacing w:after="0"/>
        <w:jc w:val="both"/>
        <w:rPr>
          <w:rFonts w:ascii="Times New Roman" w:hAnsi="Times New Roman" w:cs="Times New Roman"/>
          <w:szCs w:val="24"/>
        </w:rPr>
      </w:pPr>
    </w:p>
    <w:tbl>
      <w:tblPr>
        <w:tblW w:w="8714" w:type="dxa"/>
        <w:tblInd w:w="70" w:type="dxa"/>
        <w:tblCellMar>
          <w:left w:w="70" w:type="dxa"/>
          <w:right w:w="70" w:type="dxa"/>
        </w:tblCellMar>
        <w:tblLook w:val="04A0" w:firstRow="1" w:lastRow="0" w:firstColumn="1" w:lastColumn="0" w:noHBand="0" w:noVBand="1"/>
      </w:tblPr>
      <w:tblGrid>
        <w:gridCol w:w="2902"/>
        <w:gridCol w:w="5812"/>
      </w:tblGrid>
      <w:tr w:rsidR="002B2C6E" w:rsidRPr="002C4669" w14:paraId="5DE1C8E6" w14:textId="77777777" w:rsidTr="004C526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2C4669" w:rsidRDefault="002B2C6E" w:rsidP="00385F53">
            <w:pPr>
              <w:tabs>
                <w:tab w:val="left" w:pos="900"/>
              </w:tabs>
              <w:spacing w:after="0"/>
              <w:jc w:val="both"/>
              <w:rPr>
                <w:rFonts w:ascii="Times New Roman" w:hAnsi="Times New Roman" w:cs="Times New Roman"/>
                <w:b/>
                <w:bCs/>
                <w:iCs/>
                <w:szCs w:val="24"/>
              </w:rPr>
            </w:pPr>
            <w:r w:rsidRPr="002C4669">
              <w:rPr>
                <w:rFonts w:ascii="Times New Roman" w:hAnsi="Times New Roman" w:cs="Times New Roman"/>
                <w:b/>
                <w:bCs/>
                <w:iCs/>
                <w:szCs w:val="24"/>
              </w:rPr>
              <w:lastRenderedPageBreak/>
              <w:t>02</w:t>
            </w:r>
            <w:r w:rsidR="004430DF" w:rsidRPr="002C4669">
              <w:rPr>
                <w:rFonts w:ascii="Times New Roman" w:hAnsi="Times New Roman" w:cs="Times New Roman"/>
                <w:b/>
                <w:bCs/>
                <w:iCs/>
                <w:szCs w:val="24"/>
              </w:rPr>
              <w:t>1400</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2C4669" w:rsidRDefault="004430DF" w:rsidP="00385F53">
            <w:pPr>
              <w:tabs>
                <w:tab w:val="left" w:pos="900"/>
              </w:tabs>
              <w:spacing w:after="0"/>
              <w:jc w:val="both"/>
              <w:rPr>
                <w:rFonts w:ascii="Times New Roman" w:hAnsi="Times New Roman" w:cs="Times New Roman"/>
                <w:b/>
                <w:bCs/>
                <w:iCs/>
                <w:szCs w:val="24"/>
              </w:rPr>
            </w:pPr>
            <w:r w:rsidRPr="002C4669">
              <w:rPr>
                <w:rFonts w:ascii="Times New Roman" w:hAnsi="Times New Roman" w:cs="Times New Roman"/>
                <w:b/>
                <w:bCs/>
                <w:iCs/>
                <w:szCs w:val="24"/>
              </w:rPr>
              <w:t>Serviço Autônomo de Água e Esgoto</w:t>
            </w:r>
          </w:p>
        </w:tc>
      </w:tr>
      <w:tr w:rsidR="00543536" w:rsidRPr="002C4669" w14:paraId="2E357E61" w14:textId="77777777" w:rsidTr="004C5269">
        <w:tc>
          <w:tcPr>
            <w:tcW w:w="2902" w:type="dxa"/>
            <w:tcBorders>
              <w:top w:val="single" w:sz="4" w:space="0" w:color="auto"/>
              <w:left w:val="single" w:sz="4" w:space="0" w:color="auto"/>
              <w:bottom w:val="single" w:sz="4" w:space="0" w:color="auto"/>
              <w:right w:val="single" w:sz="4" w:space="0" w:color="auto"/>
            </w:tcBorders>
            <w:hideMark/>
          </w:tcPr>
          <w:p w14:paraId="39E514AB" w14:textId="48EC2BD3" w:rsidR="00543536" w:rsidRPr="002C4669" w:rsidRDefault="004C5269" w:rsidP="00543536">
            <w:pPr>
              <w:tabs>
                <w:tab w:val="left" w:pos="900"/>
              </w:tabs>
              <w:spacing w:after="0"/>
              <w:jc w:val="both"/>
              <w:rPr>
                <w:rFonts w:ascii="Times New Roman" w:hAnsi="Times New Roman" w:cs="Times New Roman"/>
                <w:szCs w:val="24"/>
              </w:rPr>
            </w:pPr>
            <w:r w:rsidRPr="00CB42E0">
              <w:rPr>
                <w:rFonts w:ascii="Times New Roman" w:hAnsi="Times New Roman"/>
                <w:bCs/>
                <w:i/>
                <w:iCs/>
                <w:szCs w:val="24"/>
              </w:rPr>
              <w:t>17.122.00.05.2051</w:t>
            </w:r>
          </w:p>
        </w:tc>
        <w:tc>
          <w:tcPr>
            <w:tcW w:w="5812" w:type="dxa"/>
            <w:tcBorders>
              <w:top w:val="single" w:sz="4" w:space="0" w:color="auto"/>
              <w:left w:val="single" w:sz="4" w:space="0" w:color="auto"/>
              <w:bottom w:val="single" w:sz="4" w:space="0" w:color="auto"/>
              <w:right w:val="single" w:sz="4" w:space="0" w:color="auto"/>
            </w:tcBorders>
            <w:hideMark/>
          </w:tcPr>
          <w:p w14:paraId="2456BA4A" w14:textId="343E8269" w:rsidR="00543536" w:rsidRPr="002C4669" w:rsidRDefault="004C5269" w:rsidP="00543536">
            <w:pPr>
              <w:tabs>
                <w:tab w:val="left" w:pos="900"/>
              </w:tabs>
              <w:spacing w:after="0"/>
              <w:jc w:val="both"/>
              <w:rPr>
                <w:rFonts w:ascii="Times New Roman" w:hAnsi="Times New Roman" w:cs="Times New Roman"/>
                <w:szCs w:val="24"/>
              </w:rPr>
            </w:pPr>
            <w:r w:rsidRPr="00CB42E0">
              <w:rPr>
                <w:rFonts w:ascii="Times New Roman" w:hAnsi="Times New Roman"/>
                <w:bCs/>
                <w:i/>
                <w:iCs/>
                <w:szCs w:val="24"/>
              </w:rPr>
              <w:t>Manutenção dos Serviços Administrativos;</w:t>
            </w:r>
          </w:p>
        </w:tc>
      </w:tr>
      <w:tr w:rsidR="00017453" w:rsidRPr="002C4669" w14:paraId="368A2574" w14:textId="77777777" w:rsidTr="004C5269">
        <w:trPr>
          <w:trHeight w:val="287"/>
        </w:trPr>
        <w:tc>
          <w:tcPr>
            <w:tcW w:w="2902" w:type="dxa"/>
            <w:tcBorders>
              <w:top w:val="single" w:sz="4" w:space="0" w:color="auto"/>
              <w:left w:val="single" w:sz="4" w:space="0" w:color="auto"/>
              <w:bottom w:val="single" w:sz="4" w:space="0" w:color="auto"/>
              <w:right w:val="single" w:sz="4" w:space="0" w:color="auto"/>
            </w:tcBorders>
          </w:tcPr>
          <w:p w14:paraId="553E0C61" w14:textId="0D5A5F09" w:rsidR="00017453" w:rsidRPr="002C4669" w:rsidRDefault="00EC206F" w:rsidP="00017453">
            <w:pPr>
              <w:tabs>
                <w:tab w:val="left" w:pos="900"/>
              </w:tabs>
              <w:spacing w:after="0"/>
              <w:jc w:val="both"/>
              <w:rPr>
                <w:rFonts w:ascii="Times New Roman" w:hAnsi="Times New Roman" w:cs="Times New Roman"/>
                <w:iCs/>
                <w:szCs w:val="24"/>
              </w:rPr>
            </w:pPr>
            <w:r w:rsidRPr="002C4669">
              <w:rPr>
                <w:rFonts w:ascii="Times New Roman" w:hAnsi="Times New Roman" w:cs="Times New Roman"/>
                <w:i/>
                <w:iCs/>
                <w:szCs w:val="24"/>
              </w:rPr>
              <w:t>3.3.90.30.00</w:t>
            </w:r>
          </w:p>
        </w:tc>
        <w:tc>
          <w:tcPr>
            <w:tcW w:w="5812" w:type="dxa"/>
            <w:tcBorders>
              <w:top w:val="single" w:sz="4" w:space="0" w:color="auto"/>
              <w:left w:val="single" w:sz="4" w:space="0" w:color="auto"/>
              <w:bottom w:val="single" w:sz="4" w:space="0" w:color="auto"/>
              <w:right w:val="single" w:sz="4" w:space="0" w:color="auto"/>
            </w:tcBorders>
          </w:tcPr>
          <w:p w14:paraId="486DC778" w14:textId="146D57A5" w:rsidR="00017453" w:rsidRPr="002C4669" w:rsidRDefault="00EC206F" w:rsidP="008C48E9">
            <w:pPr>
              <w:autoSpaceDE w:val="0"/>
              <w:autoSpaceDN w:val="0"/>
              <w:adjustRightInd w:val="0"/>
              <w:jc w:val="both"/>
              <w:rPr>
                <w:rFonts w:ascii="Times New Roman" w:hAnsi="Times New Roman" w:cs="Times New Roman"/>
                <w:b/>
                <w:bCs/>
                <w:i/>
                <w:iCs/>
                <w:szCs w:val="24"/>
              </w:rPr>
            </w:pPr>
            <w:r w:rsidRPr="002C4669">
              <w:rPr>
                <w:rFonts w:ascii="Times New Roman" w:hAnsi="Times New Roman" w:cs="Times New Roman"/>
                <w:i/>
                <w:iCs/>
                <w:szCs w:val="24"/>
              </w:rPr>
              <w:t>MATERIAL DE CONSUMO;</w:t>
            </w:r>
          </w:p>
        </w:tc>
      </w:tr>
    </w:tbl>
    <w:p w14:paraId="6CCBAB5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B25C8" w:rsidRDefault="002B2C6E" w:rsidP="00924948">
      <w:pPr>
        <w:numPr>
          <w:ilvl w:val="0"/>
          <w:numId w:val="15"/>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B25C8"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B25C8">
        <w:rPr>
          <w:rFonts w:ascii="Times New Roman" w:hAnsi="Times New Roman"/>
          <w:color w:val="000000"/>
          <w:szCs w:val="24"/>
        </w:rPr>
        <w:t>Comete infração administrativa, nos termos da Lei nº 14.133/2021, o fornecedor que:</w:t>
      </w:r>
    </w:p>
    <w:p w14:paraId="239DD00B" w14:textId="77777777" w:rsidR="002B2C6E" w:rsidRPr="001B25C8"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w:t>
      </w:r>
    </w:p>
    <w:p w14:paraId="3DC3AD6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total do contrato;</w:t>
      </w:r>
    </w:p>
    <w:p w14:paraId="356C40C7" w14:textId="77777777" w:rsidR="002B2C6E" w:rsidRPr="001B25C8" w:rsidRDefault="002B2C6E" w:rsidP="002B2C6E">
      <w:pPr>
        <w:pStyle w:val="PargrafodaLista"/>
        <w:spacing w:line="276" w:lineRule="auto"/>
        <w:ind w:left="567"/>
        <w:rPr>
          <w:rFonts w:ascii="Times New Roman" w:hAnsi="Times New Roman"/>
          <w:szCs w:val="24"/>
        </w:rPr>
      </w:pPr>
    </w:p>
    <w:p w14:paraId="14FDD8A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deixar de entregar a documentação exigida para o certame;</w:t>
      </w:r>
    </w:p>
    <w:p w14:paraId="696D47A5" w14:textId="77777777" w:rsidR="002B2C6E" w:rsidRPr="001B25C8" w:rsidRDefault="002B2C6E" w:rsidP="002B2C6E">
      <w:pPr>
        <w:pStyle w:val="PargrafodaLista"/>
        <w:spacing w:line="276" w:lineRule="auto"/>
        <w:ind w:left="567"/>
        <w:rPr>
          <w:rFonts w:ascii="Times New Roman" w:hAnsi="Times New Roman"/>
          <w:szCs w:val="24"/>
        </w:rPr>
      </w:pPr>
    </w:p>
    <w:p w14:paraId="20628200"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Ensejar o retardamento da execução ou entrega do objeto da licitação sem motivo justificado;</w:t>
      </w:r>
    </w:p>
    <w:p w14:paraId="2400B3F4" w14:textId="77777777" w:rsidR="002B2C6E" w:rsidRPr="001B25C8"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Fraudar a dispensa eletrônica ou praticar ato fraudulento na execução do contrato;</w:t>
      </w:r>
    </w:p>
    <w:p w14:paraId="3009C6D6"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Comportar-se de modo inidôneo ou cometer fraude de qualquer natureza;</w:t>
      </w:r>
    </w:p>
    <w:p w14:paraId="4E144798"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B25C8" w:rsidRDefault="002B2C6E" w:rsidP="002B2C6E">
      <w:pPr>
        <w:tabs>
          <w:tab w:val="left" w:pos="709"/>
          <w:tab w:val="left" w:pos="993"/>
        </w:tabs>
        <w:spacing w:after="0"/>
        <w:ind w:left="1134"/>
        <w:jc w:val="both"/>
        <w:rPr>
          <w:rFonts w:ascii="Times New Roman" w:hAnsi="Times New Roman" w:cs="Times New Roman"/>
          <w:szCs w:val="24"/>
        </w:rPr>
      </w:pPr>
      <w:r w:rsidRPr="00EC206F">
        <w:rPr>
          <w:rFonts w:ascii="Times New Roman" w:hAnsi="Times New Roman" w:cs="Times New Roman"/>
          <w:b/>
          <w:bCs/>
          <w:szCs w:val="24"/>
        </w:rPr>
        <w:t>12.1.10.1</w:t>
      </w:r>
      <w:r w:rsidRPr="001B25C8">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1B25C8">
        <w:rPr>
          <w:rFonts w:ascii="Times New Roman" w:hAnsi="Times New Roman" w:cs="Times New Roman"/>
          <w:szCs w:val="24"/>
        </w:rPr>
        <w:t xml:space="preserve"> </w:t>
      </w:r>
      <w:r w:rsidRPr="001B25C8">
        <w:rPr>
          <w:rFonts w:ascii="Times New Roman" w:hAnsi="Times New Roman" w:cs="Times New Roman"/>
          <w:szCs w:val="24"/>
        </w:rPr>
        <w:t>mesmo após o encerramento da fase de lances.</w:t>
      </w:r>
    </w:p>
    <w:p w14:paraId="02CB56AB"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B25C8"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atos ilícitos com vistas a frustrar os objetivos deste certame;</w:t>
      </w:r>
    </w:p>
    <w:p w14:paraId="23D3DD42"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B25C8"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 lesivo previsto no art. 5º da Lei nº 12.846/2013.</w:t>
      </w:r>
    </w:p>
    <w:p w14:paraId="3BF96B6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B25C8" w:rsidRDefault="002B2C6E" w:rsidP="00D32B11">
      <w:pPr>
        <w:numPr>
          <w:ilvl w:val="1"/>
          <w:numId w:val="9"/>
        </w:numPr>
        <w:spacing w:after="0"/>
        <w:jc w:val="both"/>
        <w:rPr>
          <w:rFonts w:ascii="Times New Roman" w:hAnsi="Times New Roman" w:cs="Times New Roman"/>
          <w:szCs w:val="24"/>
        </w:rPr>
      </w:pPr>
      <w:r w:rsidRPr="001B25C8">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B25C8" w:rsidRDefault="002B2C6E" w:rsidP="002B2C6E">
      <w:pPr>
        <w:spacing w:after="0"/>
        <w:ind w:left="720"/>
        <w:jc w:val="both"/>
        <w:rPr>
          <w:rFonts w:ascii="Times New Roman" w:hAnsi="Times New Roman" w:cs="Times New Roman"/>
          <w:szCs w:val="24"/>
        </w:rPr>
      </w:pPr>
    </w:p>
    <w:p w14:paraId="037BE864"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Advertência por escrito, </w:t>
      </w:r>
      <w:r w:rsidRPr="001B25C8">
        <w:rPr>
          <w:rFonts w:ascii="Times New Roman" w:eastAsia="Century Gothic" w:hAnsi="Times New Roman" w:cs="Times New Roman"/>
          <w:color w:val="000000"/>
          <w:szCs w:val="24"/>
        </w:rPr>
        <w:t xml:space="preserve">quando o fornecedor der causa à inexecução parcial do contrato, </w:t>
      </w:r>
      <w:r w:rsidRPr="001B25C8">
        <w:rPr>
          <w:rFonts w:ascii="Times New Roman" w:eastAsia="Century Gothic" w:hAnsi="Times New Roman" w:cs="Times New Roman"/>
          <w:szCs w:val="24"/>
        </w:rPr>
        <w:t>sempre que não se justificar a imposição de penalidade mais grave (</w:t>
      </w:r>
      <w:hyperlink r:id="rId16" w:anchor="art156%C2%A72" w:history="1">
        <w:r w:rsidRPr="001B25C8">
          <w:rPr>
            <w:rStyle w:val="Hyperlink"/>
            <w:rFonts w:ascii="Times New Roman" w:eastAsia="Century Gothic" w:hAnsi="Times New Roman" w:cs="Times New Roman"/>
            <w:szCs w:val="24"/>
          </w:rPr>
          <w:t>art. 156, §2º, da Lei nº 14.133, de 2021</w:t>
        </w:r>
      </w:hyperlink>
      <w:r w:rsidRPr="001B25C8">
        <w:rPr>
          <w:rFonts w:ascii="Times New Roman" w:hAnsi="Times New Roman" w:cs="Times New Roman"/>
          <w:szCs w:val="24"/>
        </w:rPr>
        <w:t>;</w:t>
      </w:r>
    </w:p>
    <w:p w14:paraId="438EED50"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Multa </w:t>
      </w:r>
      <w:r w:rsidRPr="001B25C8">
        <w:rPr>
          <w:rFonts w:ascii="Times New Roman" w:eastAsia="Century Gothic" w:hAnsi="Times New Roman" w:cs="Times New Roman"/>
          <w:szCs w:val="24"/>
        </w:rPr>
        <w:t>moratória de 3 % (três por cento) por dia de atraso injustificado sobre o valor da parcela inadimplida, até o limite de 10 (dez) dias;</w:t>
      </w:r>
      <w:r w:rsidRPr="001B25C8">
        <w:rPr>
          <w:rFonts w:ascii="Times New Roman" w:eastAsia="Century Gothic" w:hAnsi="Times New Roman" w:cs="Times New Roman"/>
          <w:i/>
          <w:szCs w:val="24"/>
        </w:rPr>
        <w:t xml:space="preserve"> </w:t>
      </w:r>
      <w:r w:rsidRPr="001B25C8">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Impedimento de licitar e contratar no âmbito da Administração Pública direta e indireta do ente federativo que tiver aplicado a sanção, </w:t>
      </w:r>
      <w:r w:rsidRPr="001B25C8">
        <w:rPr>
          <w:rFonts w:ascii="Times New Roman" w:eastAsia="Century Gothic" w:hAnsi="Times New Roman" w:cs="Times New Roman"/>
          <w:color w:val="000000"/>
          <w:szCs w:val="24"/>
        </w:rPr>
        <w:t xml:space="preserve">quando praticadas as condutas </w:t>
      </w:r>
      <w:r w:rsidRPr="001B25C8">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B25C8">
          <w:rPr>
            <w:rStyle w:val="Hyperlink"/>
            <w:rFonts w:ascii="Times New Roman" w:eastAsia="Century Gothic" w:hAnsi="Times New Roman" w:cs="Times New Roman"/>
            <w:szCs w:val="24"/>
          </w:rPr>
          <w:t>art. 156, § 4º, da Lei nº 14.133, de 2021</w:t>
        </w:r>
      </w:hyperlink>
      <w:r w:rsidRPr="001B25C8">
        <w:rPr>
          <w:rFonts w:ascii="Times New Roman" w:eastAsia="Century Gothic" w:hAnsi="Times New Roman" w:cs="Times New Roman"/>
          <w:szCs w:val="24"/>
        </w:rPr>
        <w:t>)</w:t>
      </w:r>
      <w:r w:rsidRPr="001B25C8">
        <w:rPr>
          <w:rFonts w:ascii="Times New Roman" w:hAnsi="Times New Roman" w:cs="Times New Roman"/>
          <w:szCs w:val="24"/>
        </w:rPr>
        <w:t>;</w:t>
      </w:r>
    </w:p>
    <w:p w14:paraId="08384AED" w14:textId="77777777" w:rsidR="002B2C6E" w:rsidRPr="001B25C8"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B25C8">
        <w:rPr>
          <w:rFonts w:ascii="Times New Roman" w:hAnsi="Times New Roman" w:cs="Times New Roman"/>
          <w:szCs w:val="24"/>
        </w:rPr>
        <w:t>Declaração de inidoneidade para licitar ou contratar</w:t>
      </w:r>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B25C8">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B25C8">
          <w:rPr>
            <w:rStyle w:val="Hyperlink"/>
            <w:rFonts w:ascii="Times New Roman" w:eastAsia="Century Gothic" w:hAnsi="Times New Roman" w:cs="Times New Roman"/>
            <w:szCs w:val="24"/>
          </w:rPr>
          <w:t>art. 156, §5º, da Lei nº 14.133, de 2021</w:t>
        </w:r>
      </w:hyperlink>
      <w:r w:rsidRPr="001B25C8">
        <w:rPr>
          <w:rStyle w:val="Hyperlink"/>
          <w:rFonts w:ascii="Times New Roman" w:eastAsia="Century Gothic" w:hAnsi="Times New Roman" w:cs="Times New Roman"/>
          <w:szCs w:val="24"/>
        </w:rPr>
        <w:t>)</w:t>
      </w:r>
      <w:r w:rsidRPr="001B25C8">
        <w:rPr>
          <w:rFonts w:ascii="Times New Roman" w:hAnsi="Times New Roman" w:cs="Times New Roman"/>
          <w:szCs w:val="24"/>
        </w:rPr>
        <w:t>.</w:t>
      </w:r>
    </w:p>
    <w:p w14:paraId="729F263C" w14:textId="77777777" w:rsidR="002B2C6E" w:rsidRPr="001B25C8"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szCs w:val="24"/>
        </w:rPr>
        <w:t>12.3.</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B25C8">
          <w:rPr>
            <w:rStyle w:val="Hyperlink"/>
            <w:rFonts w:ascii="Times New Roman" w:eastAsia="Century Gothic" w:hAnsi="Times New Roman" w:cs="Times New Roman"/>
            <w:szCs w:val="24"/>
          </w:rPr>
          <w:t>art. 156, §9º, da Lei nº 14.133, de 2021</w:t>
        </w:r>
      </w:hyperlink>
      <w:r w:rsidRPr="001B25C8">
        <w:rPr>
          <w:rFonts w:ascii="Times New Roman" w:eastAsia="Century Gothic" w:hAnsi="Times New Roman" w:cs="Times New Roman"/>
          <w:szCs w:val="24"/>
        </w:rPr>
        <w:t>)</w:t>
      </w:r>
    </w:p>
    <w:p w14:paraId="0ACA0FE4" w14:textId="77777777" w:rsidR="002B2C6E" w:rsidRPr="001B25C8" w:rsidRDefault="002B2C6E" w:rsidP="002B2C6E">
      <w:pPr>
        <w:spacing w:after="0"/>
        <w:jc w:val="both"/>
        <w:rPr>
          <w:rFonts w:ascii="Times New Roman" w:eastAsia="Century Gothic" w:hAnsi="Times New Roman" w:cs="Times New Roman"/>
          <w:szCs w:val="24"/>
        </w:rPr>
      </w:pPr>
    </w:p>
    <w:p w14:paraId="04D0659D" w14:textId="77777777" w:rsidR="002B2C6E" w:rsidRPr="001B25C8" w:rsidRDefault="002B2C6E" w:rsidP="00924948">
      <w:pPr>
        <w:numPr>
          <w:ilvl w:val="1"/>
          <w:numId w:val="18"/>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B25C8">
          <w:rPr>
            <w:rStyle w:val="Hyperlink"/>
            <w:rFonts w:ascii="Times New Roman" w:eastAsia="Century Gothic" w:hAnsi="Times New Roman" w:cs="Times New Roman"/>
            <w:szCs w:val="24"/>
          </w:rPr>
          <w:t>art. 156, §7º, da Lei nº 14.133, de 2021</w:t>
        </w:r>
      </w:hyperlink>
      <w:r w:rsidRPr="001B25C8">
        <w:rPr>
          <w:rFonts w:ascii="Times New Roman" w:eastAsia="Century Gothic" w:hAnsi="Times New Roman" w:cs="Times New Roman"/>
          <w:szCs w:val="24"/>
        </w:rPr>
        <w:t>).</w:t>
      </w:r>
    </w:p>
    <w:p w14:paraId="49D6EBF6" w14:textId="77777777" w:rsidR="002B2C6E" w:rsidRPr="001B25C8" w:rsidRDefault="002B2C6E" w:rsidP="002B2C6E">
      <w:pPr>
        <w:spacing w:after="0"/>
        <w:ind w:left="720"/>
        <w:jc w:val="both"/>
        <w:rPr>
          <w:rFonts w:ascii="Times New Roman" w:eastAsia="Century Gothic" w:hAnsi="Times New Roman" w:cs="Times New Roman"/>
          <w:szCs w:val="24"/>
        </w:rPr>
      </w:pPr>
    </w:p>
    <w:p w14:paraId="5527117C" w14:textId="10239DB6"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1 </w:t>
      </w:r>
      <w:r w:rsidRPr="008D6C1A">
        <w:rPr>
          <w:rFonts w:ascii="Times New Roman" w:eastAsia="Century Gothic" w:hAnsi="Times New Roman" w:cs="Times New Roman"/>
          <w:b/>
          <w:bCs/>
          <w:szCs w:val="24"/>
        </w:rPr>
        <w:t xml:space="preserve">a. </w:t>
      </w:r>
      <w:r w:rsidRPr="001B25C8">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1" w:anchor="art157" w:history="1">
        <w:r w:rsidRPr="001B25C8">
          <w:rPr>
            <w:rStyle w:val="Hyperlink"/>
            <w:rFonts w:ascii="Times New Roman" w:eastAsia="Century Gothic" w:hAnsi="Times New Roman" w:cs="Times New Roman"/>
            <w:szCs w:val="24"/>
          </w:rPr>
          <w:t>art. 157, da Lei nº 14.133, de 2021</w:t>
        </w:r>
      </w:hyperlink>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podendo a autoridade que tiver proferido o ato reconsiderar sua decisão ou, no prazo de 05 (cinco) dias encaminhá-lo devidamente informad</w:t>
      </w:r>
      <w:r w:rsidR="007934F2" w:rsidRPr="001B25C8">
        <w:rPr>
          <w:rFonts w:ascii="Times New Roman" w:hAnsi="Times New Roman" w:cs="Times New Roman"/>
          <w:szCs w:val="24"/>
        </w:rPr>
        <w:t>o</w:t>
      </w:r>
      <w:r w:rsidRPr="001B25C8">
        <w:rPr>
          <w:rFonts w:ascii="Times New Roman" w:hAnsi="Times New Roman" w:cs="Times New Roman"/>
          <w:szCs w:val="24"/>
        </w:rPr>
        <w:t xml:space="preserve"> para a apreciação e decisão superior, no prazo de 20 (vinte) dias úteis.</w:t>
      </w:r>
    </w:p>
    <w:p w14:paraId="56D6A912" w14:textId="77777777"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lastRenderedPageBreak/>
        <w:t>12.4.b.</w:t>
      </w:r>
      <w:r w:rsidRPr="001B25C8">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B25C8">
          <w:rPr>
            <w:rStyle w:val="Hyperlink"/>
            <w:rFonts w:ascii="Times New Roman" w:eastAsia="Century Gothic" w:hAnsi="Times New Roman" w:cs="Times New Roman"/>
            <w:szCs w:val="24"/>
          </w:rPr>
          <w:t>art. 156, §8º, da Lei nº 14.133, de 2021</w:t>
        </w:r>
      </w:hyperlink>
      <w:r w:rsidRPr="001B25C8">
        <w:rPr>
          <w:rFonts w:ascii="Times New Roman" w:eastAsia="Century Gothic" w:hAnsi="Times New Roman" w:cs="Times New Roman"/>
          <w:szCs w:val="24"/>
        </w:rPr>
        <w:t>).</w:t>
      </w:r>
    </w:p>
    <w:p w14:paraId="04210E61" w14:textId="051349A4" w:rsidR="002B2C6E" w:rsidRPr="001B25C8" w:rsidRDefault="002B2C6E" w:rsidP="002B2C6E">
      <w:pPr>
        <w:spacing w:after="0"/>
        <w:ind w:left="567"/>
        <w:jc w:val="both"/>
        <w:rPr>
          <w:rFonts w:ascii="Times New Roman" w:hAnsi="Times New Roman" w:cs="Times New Roman"/>
          <w:szCs w:val="24"/>
        </w:rPr>
      </w:pPr>
      <w:bookmarkStart w:id="3" w:name="_tyjcwt"/>
      <w:bookmarkEnd w:id="3"/>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2 </w:t>
      </w:r>
      <w:r w:rsidRPr="008D6C1A">
        <w:rPr>
          <w:rFonts w:ascii="Times New Roman" w:eastAsia="Century Gothic" w:hAnsi="Times New Roman" w:cs="Times New Roman"/>
          <w:b/>
          <w:bCs/>
          <w:szCs w:val="24"/>
        </w:rPr>
        <w:t>c.</w:t>
      </w:r>
      <w:r w:rsidRPr="001B25C8">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1B25C8">
        <w:rPr>
          <w:rFonts w:ascii="Times New Roman" w:eastAsia="Century Gothic" w:hAnsi="Times New Roman" w:cs="Times New Roman"/>
          <w:i/>
          <w:szCs w:val="24"/>
        </w:rPr>
        <w:t xml:space="preserve"> (cinco) </w:t>
      </w:r>
      <w:r w:rsidRPr="001B25C8">
        <w:rPr>
          <w:rFonts w:ascii="Times New Roman" w:eastAsia="Century Gothic" w:hAnsi="Times New Roman" w:cs="Times New Roman"/>
          <w:szCs w:val="24"/>
        </w:rPr>
        <w:t>dias úteis, a contar da data do recebimento da comunicação enviada pela autoridade competente.</w:t>
      </w:r>
    </w:p>
    <w:p w14:paraId="19B869C5" w14:textId="77777777" w:rsidR="00F97A21" w:rsidRDefault="00F97A21" w:rsidP="002B2C6E">
      <w:pPr>
        <w:spacing w:after="0"/>
        <w:jc w:val="both"/>
        <w:rPr>
          <w:rFonts w:ascii="Times New Roman" w:hAnsi="Times New Roman" w:cs="Times New Roman"/>
          <w:szCs w:val="24"/>
        </w:rPr>
      </w:pPr>
    </w:p>
    <w:p w14:paraId="16B7C2B9" w14:textId="39A8BF1C"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bCs/>
          <w:szCs w:val="24"/>
        </w:rPr>
        <w:t>12.5.</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B25C8">
        <w:rPr>
          <w:rFonts w:ascii="Times New Roman" w:eastAsia="Century Gothic" w:hAnsi="Times New Roman" w:cs="Times New Roman"/>
          <w:b/>
          <w:szCs w:val="24"/>
        </w:rPr>
        <w:t xml:space="preserve">caput </w:t>
      </w:r>
      <w:r w:rsidRPr="001B25C8">
        <w:rPr>
          <w:rFonts w:ascii="Times New Roman" w:eastAsia="Century Gothic" w:hAnsi="Times New Roman" w:cs="Times New Roman"/>
          <w:szCs w:val="24"/>
        </w:rPr>
        <w:t xml:space="preserve">e parágrafos do </w:t>
      </w:r>
      <w:hyperlink r:id="rId23" w:anchor="art158" w:history="1">
        <w:r w:rsidRPr="001B25C8">
          <w:rPr>
            <w:rStyle w:val="Hyperlink"/>
            <w:rFonts w:ascii="Times New Roman" w:eastAsia="Century Gothic" w:hAnsi="Times New Roman" w:cs="Times New Roman"/>
            <w:szCs w:val="24"/>
          </w:rPr>
          <w:t>art. 158 da Lei nº 14.133, de 2021</w:t>
        </w:r>
      </w:hyperlink>
      <w:r w:rsidRPr="001B25C8">
        <w:rPr>
          <w:rStyle w:val="Hyperlink"/>
          <w:rFonts w:ascii="Times New Roman" w:eastAsia="Century Gothic" w:hAnsi="Times New Roman" w:cs="Times New Roman"/>
          <w:szCs w:val="24"/>
        </w:rPr>
        <w:t xml:space="preserve"> e nos termos do Decreto Municipal nº  2.977/2023</w:t>
      </w:r>
      <w:r w:rsidRPr="001B25C8">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B25C8" w:rsidRDefault="002B2C6E" w:rsidP="002B2C6E">
      <w:pPr>
        <w:spacing w:after="0"/>
        <w:jc w:val="both"/>
        <w:rPr>
          <w:rFonts w:ascii="Times New Roman" w:hAnsi="Times New Roman" w:cs="Times New Roman"/>
          <w:bCs/>
          <w:szCs w:val="24"/>
        </w:rPr>
      </w:pPr>
    </w:p>
    <w:p w14:paraId="3A1D10B2" w14:textId="77777777" w:rsidR="002B2C6E" w:rsidRPr="001B25C8" w:rsidRDefault="002B2C6E" w:rsidP="00D32B11">
      <w:pPr>
        <w:numPr>
          <w:ilvl w:val="1"/>
          <w:numId w:val="1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Na aplicação das sanções serão considerados (</w:t>
      </w:r>
      <w:hyperlink r:id="rId24" w:anchor="art156%C2%A71" w:history="1">
        <w:r w:rsidRPr="001B25C8">
          <w:rPr>
            <w:rStyle w:val="Hyperlink"/>
            <w:rFonts w:ascii="Times New Roman" w:eastAsia="Century Gothic" w:hAnsi="Times New Roman" w:cs="Times New Roman"/>
            <w:szCs w:val="24"/>
          </w:rPr>
          <w:t>art. 156, §1º, da Lei nº 14.133, de 2021</w:t>
        </w:r>
      </w:hyperlink>
      <w:r w:rsidRPr="001B25C8">
        <w:rPr>
          <w:rFonts w:ascii="Times New Roman" w:eastAsia="Century Gothic" w:hAnsi="Times New Roman" w:cs="Times New Roman"/>
          <w:szCs w:val="24"/>
        </w:rPr>
        <w:t>):</w:t>
      </w:r>
    </w:p>
    <w:p w14:paraId="081644E6"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natureza e a gravidade da infração cometida;</w:t>
      </w:r>
    </w:p>
    <w:p w14:paraId="595DE2E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peculiaridades do caso concreto;</w:t>
      </w:r>
    </w:p>
    <w:p w14:paraId="01D780DB"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circunstâncias agravantes ou atenuantes;</w:t>
      </w:r>
    </w:p>
    <w:p w14:paraId="43771478"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os danos que dela provierem para o Contratante;</w:t>
      </w:r>
    </w:p>
    <w:p w14:paraId="4A59214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B25C8" w:rsidRDefault="002B2C6E" w:rsidP="002B2C6E">
      <w:pPr>
        <w:spacing w:after="0"/>
        <w:jc w:val="both"/>
        <w:rPr>
          <w:rFonts w:ascii="Times New Roman" w:eastAsia="Century Gothic" w:hAnsi="Times New Roman" w:cs="Times New Roman"/>
          <w:szCs w:val="24"/>
        </w:rPr>
      </w:pPr>
    </w:p>
    <w:p w14:paraId="60B55ED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12.7.</w:t>
      </w:r>
      <w:r w:rsidRPr="001B25C8">
        <w:rPr>
          <w:rFonts w:ascii="Times New Roman" w:eastAsia="Century Gothic" w:hAnsi="Times New Roman" w:cs="Times New Roman"/>
          <w:szCs w:val="24"/>
        </w:rPr>
        <w:t xml:space="preserve"> Os atos previstos como infrações administrativas na </w:t>
      </w:r>
      <w:hyperlink r:id="rId25" w:history="1">
        <w:r w:rsidRPr="001B25C8">
          <w:rPr>
            <w:rStyle w:val="Hyperlink"/>
            <w:rFonts w:ascii="Times New Roman" w:eastAsia="Century Gothic" w:hAnsi="Times New Roman" w:cs="Times New Roman"/>
            <w:szCs w:val="24"/>
          </w:rPr>
          <w:t>Lei nº 14.133, de 2021</w:t>
        </w:r>
      </w:hyperlink>
      <w:r w:rsidRPr="001B25C8">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B25C8">
          <w:rPr>
            <w:rStyle w:val="Hyperlink"/>
            <w:rFonts w:ascii="Times New Roman" w:eastAsia="Century Gothic" w:hAnsi="Times New Roman" w:cs="Times New Roman"/>
            <w:szCs w:val="24"/>
          </w:rPr>
          <w:t>Lei nº 12.846, de 2013</w:t>
        </w:r>
      </w:hyperlink>
      <w:r w:rsidRPr="001B25C8">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B25C8">
          <w:rPr>
            <w:rStyle w:val="Hyperlink"/>
            <w:rFonts w:ascii="Times New Roman" w:eastAsia="Century Gothic" w:hAnsi="Times New Roman" w:cs="Times New Roman"/>
            <w:szCs w:val="24"/>
          </w:rPr>
          <w:t>art. 159</w:t>
        </w:r>
      </w:hyperlink>
      <w:r w:rsidRPr="001B25C8">
        <w:rPr>
          <w:rFonts w:ascii="Times New Roman" w:eastAsia="Century Gothic" w:hAnsi="Times New Roman" w:cs="Times New Roman"/>
          <w:szCs w:val="24"/>
        </w:rPr>
        <w:t>).</w:t>
      </w:r>
    </w:p>
    <w:p w14:paraId="2904547E" w14:textId="77777777" w:rsidR="002B2C6E" w:rsidRPr="001B25C8" w:rsidRDefault="002B2C6E" w:rsidP="002B2C6E">
      <w:pPr>
        <w:spacing w:after="0"/>
        <w:jc w:val="both"/>
        <w:rPr>
          <w:rFonts w:ascii="Times New Roman" w:eastAsia="Century Gothic" w:hAnsi="Times New Roman" w:cs="Times New Roman"/>
          <w:szCs w:val="24"/>
        </w:rPr>
      </w:pPr>
    </w:p>
    <w:p w14:paraId="262A3F51"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12.8</w:t>
      </w:r>
      <w:r w:rsidRPr="001B25C8">
        <w:rPr>
          <w:rFonts w:ascii="Times New Roman" w:eastAsia="Century Gothic" w:hAnsi="Times New Roman" w:cs="Times New Roman"/>
          <w:szCs w:val="24"/>
        </w:rPr>
        <w:t>.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1B25C8">
          <w:rPr>
            <w:rStyle w:val="Hyperlink"/>
            <w:rFonts w:ascii="Times New Roman" w:eastAsia="Century Gothic" w:hAnsi="Times New Roman" w:cs="Times New Roman"/>
            <w:szCs w:val="24"/>
          </w:rPr>
          <w:t>art. 160, da Lei nº 14.133, de 2021</w:t>
        </w:r>
      </w:hyperlink>
      <w:r w:rsidRPr="001B25C8">
        <w:rPr>
          <w:rFonts w:ascii="Times New Roman" w:eastAsia="Century Gothic" w:hAnsi="Times New Roman" w:cs="Times New Roman"/>
          <w:szCs w:val="24"/>
        </w:rPr>
        <w:t>).</w:t>
      </w:r>
    </w:p>
    <w:p w14:paraId="3DCBBC3A" w14:textId="77777777" w:rsidR="002B2C6E" w:rsidRPr="001B25C8"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12.9.</w:t>
      </w:r>
      <w:r w:rsidRPr="001B25C8">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w:t>
      </w:r>
      <w:r w:rsidRPr="001B25C8">
        <w:rPr>
          <w:rFonts w:ascii="Times New Roman" w:eastAsia="Century Gothic" w:hAnsi="Times New Roman" w:cs="Times New Roman"/>
          <w:szCs w:val="24"/>
        </w:rPr>
        <w:lastRenderedPageBreak/>
        <w:t>aplicadas, para fins de publicidade no Cadastro Nacional de Empresas Inidôneas e Suspensas (Ceis) e no Cadastro Nacional de Empresas Punidas (Cnep), instituídos no âmbito do Poder Executivo Federal. (</w:t>
      </w:r>
      <w:hyperlink r:id="rId29" w:anchor="art161" w:history="1">
        <w:r w:rsidRPr="001B25C8">
          <w:rPr>
            <w:rStyle w:val="Hyperlink"/>
            <w:rFonts w:ascii="Times New Roman" w:eastAsia="Century Gothic" w:hAnsi="Times New Roman" w:cs="Times New Roman"/>
            <w:szCs w:val="24"/>
          </w:rPr>
          <w:t>Art. 161, da Lei nº 14.133, de 2021</w:t>
        </w:r>
      </w:hyperlink>
      <w:r w:rsidRPr="001B25C8">
        <w:rPr>
          <w:rStyle w:val="Hyperlink"/>
          <w:rFonts w:ascii="Times New Roman" w:eastAsia="Century Gothic" w:hAnsi="Times New Roman" w:cs="Times New Roman"/>
          <w:szCs w:val="24"/>
        </w:rPr>
        <w:t xml:space="preserve"> e art. 57 do Decreto Municipal nº 2.977/2023</w:t>
      </w:r>
      <w:r w:rsidRPr="001B25C8">
        <w:rPr>
          <w:rFonts w:ascii="Times New Roman" w:eastAsia="Century Gothic" w:hAnsi="Times New Roman" w:cs="Times New Roman"/>
          <w:szCs w:val="24"/>
        </w:rPr>
        <w:t>).</w:t>
      </w:r>
    </w:p>
    <w:p w14:paraId="53E8E0DB" w14:textId="77777777" w:rsidR="002B2C6E" w:rsidRPr="001B25C8" w:rsidRDefault="002B2C6E" w:rsidP="002B2C6E">
      <w:pPr>
        <w:spacing w:after="0"/>
        <w:jc w:val="both"/>
        <w:rPr>
          <w:rFonts w:ascii="Times New Roman" w:eastAsia="Century Gothic" w:hAnsi="Times New Roman" w:cs="Times New Roman"/>
          <w:szCs w:val="24"/>
        </w:rPr>
      </w:pPr>
    </w:p>
    <w:p w14:paraId="28070B66"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12.10.</w:t>
      </w:r>
      <w:r w:rsidRPr="001B25C8">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1B25C8">
          <w:rPr>
            <w:rStyle w:val="Hyperlink"/>
            <w:rFonts w:ascii="Times New Roman" w:eastAsia="Century Gothic" w:hAnsi="Times New Roman" w:cs="Times New Roman"/>
            <w:szCs w:val="24"/>
          </w:rPr>
          <w:t>art. 163 da Lei nº 14.133/21</w:t>
        </w:r>
      </w:hyperlink>
      <w:r w:rsidRPr="001B25C8">
        <w:rPr>
          <w:rFonts w:ascii="Times New Roman" w:eastAsia="Century Gothic" w:hAnsi="Times New Roman" w:cs="Times New Roman"/>
          <w:szCs w:val="24"/>
        </w:rPr>
        <w:t>.</w:t>
      </w:r>
    </w:p>
    <w:p w14:paraId="314D19BA" w14:textId="77777777" w:rsidR="002B2C6E" w:rsidRPr="001B25C8" w:rsidRDefault="002B2C6E" w:rsidP="002B2C6E">
      <w:pPr>
        <w:spacing w:after="0"/>
        <w:jc w:val="both"/>
        <w:rPr>
          <w:rFonts w:ascii="Times New Roman" w:eastAsia="Century Gothic" w:hAnsi="Times New Roman" w:cs="Times New Roman"/>
          <w:szCs w:val="24"/>
        </w:rPr>
      </w:pPr>
    </w:p>
    <w:p w14:paraId="75E0CDF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12.11.</w:t>
      </w:r>
      <w:r w:rsidRPr="001B25C8">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B25C8" w:rsidRDefault="002B2C6E" w:rsidP="002B2C6E">
      <w:pPr>
        <w:spacing w:after="0"/>
        <w:jc w:val="both"/>
        <w:rPr>
          <w:rFonts w:ascii="Times New Roman" w:hAnsi="Times New Roman" w:cs="Times New Roman"/>
          <w:bCs/>
          <w:szCs w:val="24"/>
        </w:rPr>
      </w:pPr>
    </w:p>
    <w:p w14:paraId="536AA6F8" w14:textId="229F8315" w:rsidR="002B2C6E" w:rsidRPr="001B25C8" w:rsidRDefault="002B2C6E" w:rsidP="002B2C6E">
      <w:pPr>
        <w:spacing w:after="0"/>
        <w:jc w:val="both"/>
        <w:rPr>
          <w:rFonts w:ascii="Times New Roman" w:eastAsia="Times New Roman" w:hAnsi="Times New Roman" w:cs="Times New Roman"/>
          <w:b/>
          <w:szCs w:val="24"/>
          <w:lang w:val="pt" w:eastAsia="pt-BR"/>
        </w:rPr>
      </w:pPr>
      <w:r w:rsidRPr="00EC206F">
        <w:rPr>
          <w:rFonts w:ascii="Times New Roman" w:hAnsi="Times New Roman" w:cs="Times New Roman"/>
          <w:b/>
          <w:szCs w:val="24"/>
        </w:rPr>
        <w:t>12.12.</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Serão publicadas na Imprensa Oficial do </w:t>
      </w:r>
      <w:r w:rsidR="00E85252" w:rsidRPr="001B25C8">
        <w:rPr>
          <w:rFonts w:ascii="Times New Roman" w:hAnsi="Times New Roman" w:cs="Times New Roman"/>
          <w:b/>
          <w:bCs/>
          <w:szCs w:val="24"/>
        </w:rPr>
        <w:t>Serviço Autônomo de Água e Esgoto</w:t>
      </w:r>
      <w:r w:rsidRPr="001B25C8">
        <w:rPr>
          <w:rFonts w:ascii="Times New Roman" w:hAnsi="Times New Roman" w:cs="Times New Roman"/>
          <w:b/>
          <w:bCs/>
          <w:szCs w:val="24"/>
        </w:rPr>
        <w:t xml:space="preserve"> de São Gabriel do Oeste MS</w:t>
      </w:r>
      <w:r w:rsidRPr="001B25C8">
        <w:rPr>
          <w:rFonts w:ascii="Times New Roman" w:hAnsi="Times New Roman" w:cs="Times New Roman"/>
          <w:szCs w:val="24"/>
        </w:rPr>
        <w:t xml:space="preserve">, as sanções administrativas previstas no </w:t>
      </w:r>
      <w:r w:rsidRPr="001B25C8">
        <w:rPr>
          <w:rFonts w:ascii="Times New Roman" w:hAnsi="Times New Roman" w:cs="Times New Roman"/>
          <w:b/>
          <w:bCs/>
          <w:szCs w:val="24"/>
        </w:rPr>
        <w:t>ITEM 12.2, c, d</w:t>
      </w:r>
      <w:r w:rsidRPr="001B25C8">
        <w:rPr>
          <w:rFonts w:ascii="Times New Roman" w:hAnsi="Times New Roman" w:cs="Times New Roman"/>
          <w:szCs w:val="24"/>
        </w:rPr>
        <w:t>, deste Aviso, inclusive a reabilitação perante a Administração Pública.</w:t>
      </w:r>
    </w:p>
    <w:p w14:paraId="3D946A6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B25C8"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DISPOSIÇÕES GERAIS: </w:t>
      </w:r>
    </w:p>
    <w:p w14:paraId="580896C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B25C8" w:rsidRDefault="002B2C6E" w:rsidP="00924948">
      <w:pPr>
        <w:numPr>
          <w:ilvl w:val="1"/>
          <w:numId w:val="21"/>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B25C8">
        <w:rPr>
          <w:rFonts w:ascii="Times New Roman" w:eastAsia="Times New Roman" w:hAnsi="Times New Roman" w:cs="Times New Roman"/>
          <w:szCs w:val="24"/>
          <w:lang w:eastAsia="pt-BR"/>
        </w:rPr>
        <w:t>§ 1º do art. 71, Lei nº 14.133/2021.</w:t>
      </w:r>
    </w:p>
    <w:p w14:paraId="28358C7C"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B25C8" w:rsidRDefault="002B2C6E" w:rsidP="00924948">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B25C8" w:rsidRDefault="002B2C6E" w:rsidP="00924948">
      <w:pPr>
        <w:numPr>
          <w:ilvl w:val="2"/>
          <w:numId w:val="21"/>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republicar o presente aviso com uma nova data;</w:t>
      </w:r>
    </w:p>
    <w:p w14:paraId="4C16C1E7" w14:textId="77777777" w:rsidR="002B2C6E" w:rsidRPr="001B25C8" w:rsidRDefault="002B2C6E" w:rsidP="00924948">
      <w:pPr>
        <w:numPr>
          <w:ilvl w:val="2"/>
          <w:numId w:val="21"/>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B25C8" w:rsidRDefault="002B2C6E" w:rsidP="00924948">
      <w:pPr>
        <w:numPr>
          <w:ilvl w:val="2"/>
          <w:numId w:val="21"/>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No caso do subitem anterior, a contratação será operacionalizada fora deste procedimento;</w:t>
      </w:r>
    </w:p>
    <w:p w14:paraId="139FE34B" w14:textId="77777777" w:rsidR="002B2C6E" w:rsidRPr="001B25C8" w:rsidRDefault="002B2C6E" w:rsidP="00924948">
      <w:pPr>
        <w:numPr>
          <w:ilvl w:val="2"/>
          <w:numId w:val="21"/>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lastRenderedPageBreak/>
        <w:t>As providências dos subitens 13.</w:t>
      </w:r>
      <w:r w:rsidR="007A3E5A" w:rsidRPr="001B25C8">
        <w:rPr>
          <w:rFonts w:ascii="Times New Roman" w:hAnsi="Times New Roman" w:cs="Times New Roman"/>
          <w:szCs w:val="24"/>
        </w:rPr>
        <w:t>2</w:t>
      </w:r>
      <w:r w:rsidRPr="001B25C8">
        <w:rPr>
          <w:rFonts w:ascii="Times New Roman" w:hAnsi="Times New Roman" w:cs="Times New Roman"/>
          <w:szCs w:val="24"/>
        </w:rPr>
        <w:t>.a e 13.</w:t>
      </w:r>
      <w:r w:rsidR="007A3E5A" w:rsidRPr="001B25C8">
        <w:rPr>
          <w:rFonts w:ascii="Times New Roman" w:hAnsi="Times New Roman" w:cs="Times New Roman"/>
          <w:szCs w:val="24"/>
        </w:rPr>
        <w:t>2</w:t>
      </w:r>
      <w:r w:rsidRPr="001B25C8">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65976217" w14:textId="0DFE0E6B" w:rsidR="0098051E" w:rsidRPr="0098051E" w:rsidRDefault="002B2C6E" w:rsidP="0098051E">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B25C8" w:rsidRDefault="002B2C6E" w:rsidP="002B2C6E">
      <w:pPr>
        <w:pStyle w:val="PargrafodaLista"/>
        <w:spacing w:line="276" w:lineRule="auto"/>
        <w:ind w:left="0"/>
        <w:rPr>
          <w:rFonts w:ascii="Times New Roman" w:hAnsi="Times New Roman"/>
          <w:szCs w:val="24"/>
        </w:rPr>
      </w:pPr>
    </w:p>
    <w:p w14:paraId="67B1129B"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B25C8" w:rsidRDefault="002B2C6E" w:rsidP="002B2C6E">
      <w:pPr>
        <w:pStyle w:val="PargrafodaLista"/>
        <w:spacing w:line="276" w:lineRule="auto"/>
        <w:ind w:left="0"/>
        <w:rPr>
          <w:rFonts w:ascii="Times New Roman" w:hAnsi="Times New Roman"/>
          <w:szCs w:val="24"/>
        </w:rPr>
      </w:pPr>
    </w:p>
    <w:p w14:paraId="66E3CD8A"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B25C8" w:rsidRDefault="002B2C6E" w:rsidP="002B2C6E">
      <w:pPr>
        <w:pStyle w:val="PargrafodaLista"/>
        <w:spacing w:line="276" w:lineRule="auto"/>
        <w:ind w:left="0"/>
        <w:rPr>
          <w:rFonts w:ascii="Times New Roman" w:hAnsi="Times New Roman"/>
          <w:szCs w:val="24"/>
        </w:rPr>
      </w:pPr>
    </w:p>
    <w:p w14:paraId="13E3C7EB"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B25C8">
          <w:rPr>
            <w:rStyle w:val="Hyperlink"/>
            <w:rFonts w:ascii="Times New Roman" w:eastAsia="Times New Roman" w:hAnsi="Times New Roman" w:cs="Times New Roman"/>
            <w:szCs w:val="24"/>
            <w:lang w:eastAsia="pt-BR"/>
          </w:rPr>
          <w:t>https://www.portaldecompraspublicas.com.br/</w:t>
        </w:r>
      </w:hyperlink>
      <w:r w:rsidRPr="001B25C8">
        <w:rPr>
          <w:rFonts w:ascii="Times New Roman" w:eastAsia="Times New Roman" w:hAnsi="Times New Roman" w:cs="Times New Roman"/>
          <w:szCs w:val="24"/>
          <w:lang w:eastAsia="pt-BR"/>
        </w:rPr>
        <w:t>.</w:t>
      </w:r>
      <w:r w:rsidRPr="001B25C8">
        <w:rPr>
          <w:rFonts w:ascii="Times New Roman" w:hAnsi="Times New Roman" w:cs="Times New Roman"/>
          <w:szCs w:val="24"/>
        </w:rPr>
        <w:t xml:space="preserve"> </w:t>
      </w:r>
    </w:p>
    <w:p w14:paraId="054053C1" w14:textId="77777777" w:rsidR="002B2C6E" w:rsidRPr="001B25C8" w:rsidRDefault="002B2C6E" w:rsidP="002B2C6E">
      <w:pPr>
        <w:pStyle w:val="PargrafodaLista"/>
        <w:spacing w:line="276" w:lineRule="auto"/>
        <w:ind w:left="0"/>
        <w:rPr>
          <w:rFonts w:ascii="Times New Roman" w:hAnsi="Times New Roman"/>
          <w:szCs w:val="24"/>
        </w:rPr>
      </w:pPr>
    </w:p>
    <w:p w14:paraId="0FD9BD60" w14:textId="77777777"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Da sessão pública será divulgada Ata no sistema eletrônico.</w:t>
      </w:r>
    </w:p>
    <w:p w14:paraId="65DC5904" w14:textId="77777777" w:rsidR="000B2F9B" w:rsidRPr="001B25C8" w:rsidRDefault="000B2F9B" w:rsidP="000B2F9B">
      <w:pPr>
        <w:pStyle w:val="PargrafodaLista"/>
        <w:rPr>
          <w:rFonts w:ascii="Times New Roman" w:hAnsi="Times New Roman"/>
          <w:bCs/>
          <w:szCs w:val="24"/>
        </w:rPr>
      </w:pPr>
    </w:p>
    <w:p w14:paraId="471EB697" w14:textId="59328142" w:rsidR="002B2C6E" w:rsidRPr="001B25C8"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bCs/>
          <w:szCs w:val="24"/>
        </w:rPr>
        <w:lastRenderedPageBreak/>
        <w:t xml:space="preserve">O resultado da análise das propostas e habilitação será publicado no </w:t>
      </w:r>
      <w:r w:rsidRPr="001B25C8">
        <w:rPr>
          <w:rFonts w:ascii="Times New Roman" w:eastAsia="Century Gothic" w:hAnsi="Times New Roman" w:cs="Times New Roman"/>
          <w:bCs/>
          <w:szCs w:val="24"/>
        </w:rPr>
        <w:t xml:space="preserve">Portal Nacional de Contratações Públicas (PNCP), </w:t>
      </w:r>
      <w:r w:rsidRPr="001B25C8">
        <w:rPr>
          <w:rFonts w:ascii="Times New Roman" w:hAnsi="Times New Roman" w:cs="Times New Roman"/>
          <w:bCs/>
          <w:szCs w:val="24"/>
        </w:rPr>
        <w:t xml:space="preserve">bem como no </w:t>
      </w:r>
      <w:r w:rsidR="000B2F9B" w:rsidRPr="001B25C8">
        <w:rPr>
          <w:rFonts w:ascii="Times New Roman" w:hAnsi="Times New Roman" w:cs="Times New Roman"/>
          <w:b/>
          <w:bCs/>
          <w:szCs w:val="24"/>
        </w:rPr>
        <w:t xml:space="preserve">Diário Oficial dos Municípios ASSOMASUL </w:t>
      </w:r>
      <w:hyperlink r:id="rId32" w:history="1">
        <w:r w:rsidR="000B2F9B" w:rsidRPr="001B25C8">
          <w:rPr>
            <w:rStyle w:val="Hyperlink"/>
            <w:rFonts w:ascii="Times New Roman" w:hAnsi="Times New Roman" w:cs="Times New Roman"/>
            <w:b/>
            <w:szCs w:val="24"/>
          </w:rPr>
          <w:t>http://diariooficialms.com.br/assomasul</w:t>
        </w:r>
      </w:hyperlink>
      <w:r w:rsidR="000B2F9B" w:rsidRPr="001B25C8">
        <w:rPr>
          <w:rFonts w:ascii="Times New Roman" w:hAnsi="Times New Roman" w:cs="Times New Roman"/>
          <w:b/>
          <w:szCs w:val="24"/>
        </w:rPr>
        <w:t>.</w:t>
      </w:r>
    </w:p>
    <w:p w14:paraId="004F8D4F"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76D2A002" w14:textId="77B7F91F" w:rsidR="002B2C6E" w:rsidRPr="00F97A21" w:rsidRDefault="002B2C6E" w:rsidP="00924948">
      <w:pPr>
        <w:numPr>
          <w:ilvl w:val="1"/>
          <w:numId w:val="21"/>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Integram este Aviso de Contratação Direta, para todos os fins e efeitos, os seguintes anexos</w:t>
      </w:r>
      <w:r w:rsidR="002E3E61" w:rsidRPr="001B25C8">
        <w:rPr>
          <w:rFonts w:ascii="Times New Roman" w:hAnsi="Times New Roman" w:cs="Times New Roman"/>
          <w:szCs w:val="24"/>
        </w:rPr>
        <w:t>:</w:t>
      </w:r>
    </w:p>
    <w:p w14:paraId="24704578" w14:textId="77777777" w:rsidR="00F97A21" w:rsidRDefault="00F97A21" w:rsidP="00F97A21">
      <w:pPr>
        <w:pStyle w:val="PargrafodaLista"/>
        <w:rPr>
          <w:rFonts w:ascii="Times New Roman" w:hAnsi="Times New Roman"/>
          <w:b w:val="0"/>
          <w:szCs w:val="24"/>
          <w:lang w:val="pt"/>
        </w:rPr>
      </w:pPr>
    </w:p>
    <w:p w14:paraId="67DD00B0" w14:textId="77777777" w:rsidR="00F97A21" w:rsidRPr="00F97A21" w:rsidRDefault="00F97A21" w:rsidP="00F97A21">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095157E1" w14:textId="6353C315" w:rsidR="002B2C6E" w:rsidRPr="001B25C8" w:rsidRDefault="002B2C6E" w:rsidP="002B2C6E">
      <w:pPr>
        <w:pStyle w:val="Recuodecorpodetexto2"/>
        <w:spacing w:after="0" w:line="276" w:lineRule="auto"/>
        <w:ind w:left="0" w:firstLine="2269"/>
        <w:jc w:val="right"/>
      </w:pPr>
      <w:r w:rsidRPr="001B25C8">
        <w:t>São Gabriel do Oeste</w:t>
      </w:r>
      <w:r w:rsidRPr="00F21F21">
        <w:t>,</w:t>
      </w:r>
      <w:r w:rsidRPr="00F21F21">
        <w:rPr>
          <w:lang w:val="pt-BR"/>
        </w:rPr>
        <w:t xml:space="preserve"> </w:t>
      </w:r>
      <w:r w:rsidR="004C5269">
        <w:rPr>
          <w:lang w:val="pt-BR"/>
        </w:rPr>
        <w:t>2</w:t>
      </w:r>
      <w:r w:rsidR="007B32F5">
        <w:rPr>
          <w:lang w:val="pt-BR"/>
        </w:rPr>
        <w:t>8</w:t>
      </w:r>
      <w:r w:rsidRPr="00701D88">
        <w:t xml:space="preserve"> de </w:t>
      </w:r>
      <w:r w:rsidR="00A56C78" w:rsidRPr="00701D88">
        <w:rPr>
          <w:lang w:val="pt-BR"/>
        </w:rPr>
        <w:t>agosto</w:t>
      </w:r>
      <w:r w:rsidRPr="00701D88">
        <w:rPr>
          <w:lang w:val="pt-BR"/>
        </w:rPr>
        <w:t xml:space="preserve"> </w:t>
      </w:r>
      <w:r w:rsidRPr="00701D88">
        <w:t>de 202</w:t>
      </w:r>
      <w:r w:rsidR="004C164A" w:rsidRPr="00701D88">
        <w:rPr>
          <w:lang w:val="pt-BR"/>
        </w:rPr>
        <w:t>5</w:t>
      </w:r>
      <w:r w:rsidRPr="00701D88">
        <w:t>.</w:t>
      </w:r>
    </w:p>
    <w:p w14:paraId="4FD1170D" w14:textId="77777777" w:rsidR="002B2C6E" w:rsidRPr="001B25C8" w:rsidRDefault="002B2C6E" w:rsidP="006162D5">
      <w:pPr>
        <w:pStyle w:val="Recuodecorpodetexto2"/>
        <w:spacing w:after="0" w:line="276" w:lineRule="auto"/>
        <w:ind w:left="0"/>
      </w:pPr>
    </w:p>
    <w:p w14:paraId="236E38B9" w14:textId="77777777" w:rsidR="002B2C6E" w:rsidRPr="001B25C8" w:rsidRDefault="002B2C6E" w:rsidP="002B2C6E">
      <w:pPr>
        <w:pStyle w:val="Recuodecorpodetexto2"/>
        <w:spacing w:after="0" w:line="276" w:lineRule="auto"/>
        <w:ind w:left="0" w:firstLine="2269"/>
        <w:jc w:val="right"/>
        <w:rPr>
          <w:lang w:val="pt-BR"/>
        </w:rPr>
      </w:pPr>
    </w:p>
    <w:p w14:paraId="5682D35E" w14:textId="77777777" w:rsidR="002B2C6E" w:rsidRPr="001B25C8"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___________________________</w:t>
      </w:r>
    </w:p>
    <w:p w14:paraId="5F070982" w14:textId="31A6BFC0" w:rsidR="000C183B" w:rsidRPr="001B25C8" w:rsidRDefault="004C164A" w:rsidP="000C183B">
      <w:pPr>
        <w:pStyle w:val="SemEspaamento"/>
        <w:jc w:val="center"/>
        <w:rPr>
          <w:sz w:val="24"/>
          <w:szCs w:val="24"/>
        </w:rPr>
      </w:pPr>
      <w:r w:rsidRPr="001B25C8">
        <w:rPr>
          <w:sz w:val="24"/>
          <w:szCs w:val="24"/>
        </w:rPr>
        <w:t>JÚLIA FERNANDA BORTOLINI</w:t>
      </w:r>
    </w:p>
    <w:p w14:paraId="47BBA9FA" w14:textId="48593BAA" w:rsidR="00717677" w:rsidRDefault="000C183B" w:rsidP="005B5847">
      <w:pPr>
        <w:pStyle w:val="SemEspaamento"/>
        <w:spacing w:line="276" w:lineRule="auto"/>
        <w:jc w:val="center"/>
        <w:rPr>
          <w:sz w:val="24"/>
          <w:szCs w:val="24"/>
        </w:rPr>
      </w:pPr>
      <w:r w:rsidRPr="001B25C8">
        <w:rPr>
          <w:sz w:val="24"/>
          <w:szCs w:val="24"/>
        </w:rPr>
        <w:t>Presidente da Autarqui</w:t>
      </w:r>
      <w:r w:rsidR="00CD30D4" w:rsidRPr="001B25C8">
        <w:rPr>
          <w:sz w:val="24"/>
          <w:szCs w:val="24"/>
        </w:rPr>
        <w:t>a</w:t>
      </w:r>
    </w:p>
    <w:p w14:paraId="2252C586" w14:textId="5C706B36" w:rsidR="004C5269" w:rsidRDefault="004C5269" w:rsidP="005B5847">
      <w:pPr>
        <w:pStyle w:val="SemEspaamento"/>
        <w:spacing w:line="276" w:lineRule="auto"/>
        <w:jc w:val="center"/>
        <w:rPr>
          <w:sz w:val="24"/>
          <w:szCs w:val="24"/>
        </w:rPr>
      </w:pPr>
    </w:p>
    <w:p w14:paraId="5FCDE609" w14:textId="78FEC4ED" w:rsidR="004C5269" w:rsidRDefault="004C5269" w:rsidP="005B5847">
      <w:pPr>
        <w:pStyle w:val="SemEspaamento"/>
        <w:spacing w:line="276" w:lineRule="auto"/>
        <w:jc w:val="center"/>
        <w:rPr>
          <w:sz w:val="24"/>
          <w:szCs w:val="24"/>
        </w:rPr>
      </w:pPr>
    </w:p>
    <w:p w14:paraId="60D5BA3F" w14:textId="0256F05C" w:rsidR="004C5269" w:rsidRDefault="004C5269" w:rsidP="005B5847">
      <w:pPr>
        <w:pStyle w:val="SemEspaamento"/>
        <w:spacing w:line="276" w:lineRule="auto"/>
        <w:jc w:val="center"/>
        <w:rPr>
          <w:sz w:val="24"/>
          <w:szCs w:val="24"/>
        </w:rPr>
      </w:pPr>
    </w:p>
    <w:p w14:paraId="5C4FBB5B" w14:textId="79D38C44" w:rsidR="004C5269" w:rsidRDefault="004C5269" w:rsidP="005B5847">
      <w:pPr>
        <w:pStyle w:val="SemEspaamento"/>
        <w:spacing w:line="276" w:lineRule="auto"/>
        <w:jc w:val="center"/>
        <w:rPr>
          <w:sz w:val="24"/>
          <w:szCs w:val="24"/>
        </w:rPr>
      </w:pPr>
    </w:p>
    <w:p w14:paraId="43B9075C" w14:textId="2C5C3B9A" w:rsidR="004C5269" w:rsidRDefault="004C5269" w:rsidP="005B5847">
      <w:pPr>
        <w:pStyle w:val="SemEspaamento"/>
        <w:spacing w:line="276" w:lineRule="auto"/>
        <w:jc w:val="center"/>
        <w:rPr>
          <w:sz w:val="24"/>
          <w:szCs w:val="24"/>
        </w:rPr>
      </w:pPr>
    </w:p>
    <w:p w14:paraId="69673AFD" w14:textId="384EF705" w:rsidR="004C5269" w:rsidRDefault="004C5269" w:rsidP="005B5847">
      <w:pPr>
        <w:pStyle w:val="SemEspaamento"/>
        <w:spacing w:line="276" w:lineRule="auto"/>
        <w:jc w:val="center"/>
        <w:rPr>
          <w:sz w:val="24"/>
          <w:szCs w:val="24"/>
        </w:rPr>
      </w:pPr>
    </w:p>
    <w:p w14:paraId="48673F00" w14:textId="3BE8C814" w:rsidR="004C5269" w:rsidRDefault="004C5269" w:rsidP="005B5847">
      <w:pPr>
        <w:pStyle w:val="SemEspaamento"/>
        <w:spacing w:line="276" w:lineRule="auto"/>
        <w:jc w:val="center"/>
        <w:rPr>
          <w:sz w:val="24"/>
          <w:szCs w:val="24"/>
        </w:rPr>
      </w:pPr>
    </w:p>
    <w:p w14:paraId="6C508260" w14:textId="67A69848" w:rsidR="004C5269" w:rsidRDefault="004C5269" w:rsidP="005B5847">
      <w:pPr>
        <w:pStyle w:val="SemEspaamento"/>
        <w:spacing w:line="276" w:lineRule="auto"/>
        <w:jc w:val="center"/>
        <w:rPr>
          <w:sz w:val="24"/>
          <w:szCs w:val="24"/>
        </w:rPr>
      </w:pPr>
    </w:p>
    <w:p w14:paraId="7D2CE249" w14:textId="3DF20C72" w:rsidR="004C5269" w:rsidRDefault="004C5269" w:rsidP="005B5847">
      <w:pPr>
        <w:pStyle w:val="SemEspaamento"/>
        <w:spacing w:line="276" w:lineRule="auto"/>
        <w:jc w:val="center"/>
        <w:rPr>
          <w:sz w:val="24"/>
          <w:szCs w:val="24"/>
        </w:rPr>
      </w:pPr>
    </w:p>
    <w:p w14:paraId="09D44A0F" w14:textId="3029D05B" w:rsidR="004C5269" w:rsidRDefault="004C5269" w:rsidP="005B5847">
      <w:pPr>
        <w:pStyle w:val="SemEspaamento"/>
        <w:spacing w:line="276" w:lineRule="auto"/>
        <w:jc w:val="center"/>
        <w:rPr>
          <w:sz w:val="24"/>
          <w:szCs w:val="24"/>
        </w:rPr>
      </w:pPr>
    </w:p>
    <w:p w14:paraId="4F2B01A8" w14:textId="3FEB78A0" w:rsidR="004C5269" w:rsidRDefault="004C5269" w:rsidP="005B5847">
      <w:pPr>
        <w:pStyle w:val="SemEspaamento"/>
        <w:spacing w:line="276" w:lineRule="auto"/>
        <w:jc w:val="center"/>
        <w:rPr>
          <w:sz w:val="24"/>
          <w:szCs w:val="24"/>
        </w:rPr>
      </w:pPr>
    </w:p>
    <w:p w14:paraId="477F6FDC" w14:textId="7EF32DAD" w:rsidR="004C5269" w:rsidRDefault="004C5269" w:rsidP="005B5847">
      <w:pPr>
        <w:pStyle w:val="SemEspaamento"/>
        <w:spacing w:line="276" w:lineRule="auto"/>
        <w:jc w:val="center"/>
        <w:rPr>
          <w:sz w:val="24"/>
          <w:szCs w:val="24"/>
        </w:rPr>
      </w:pPr>
    </w:p>
    <w:p w14:paraId="522C2F1F" w14:textId="04189A0C" w:rsidR="004C5269" w:rsidRDefault="004C5269" w:rsidP="005B5847">
      <w:pPr>
        <w:pStyle w:val="SemEspaamento"/>
        <w:spacing w:line="276" w:lineRule="auto"/>
        <w:jc w:val="center"/>
        <w:rPr>
          <w:sz w:val="24"/>
          <w:szCs w:val="24"/>
        </w:rPr>
      </w:pPr>
    </w:p>
    <w:p w14:paraId="3EDA7369" w14:textId="5D8A4DB2" w:rsidR="004C5269" w:rsidRDefault="004C5269" w:rsidP="005B5847">
      <w:pPr>
        <w:pStyle w:val="SemEspaamento"/>
        <w:spacing w:line="276" w:lineRule="auto"/>
        <w:jc w:val="center"/>
        <w:rPr>
          <w:sz w:val="24"/>
          <w:szCs w:val="24"/>
        </w:rPr>
      </w:pPr>
    </w:p>
    <w:p w14:paraId="1DD39B9B" w14:textId="5A053909" w:rsidR="004C5269" w:rsidRDefault="004C5269" w:rsidP="005B5847">
      <w:pPr>
        <w:pStyle w:val="SemEspaamento"/>
        <w:spacing w:line="276" w:lineRule="auto"/>
        <w:jc w:val="center"/>
        <w:rPr>
          <w:sz w:val="24"/>
          <w:szCs w:val="24"/>
        </w:rPr>
      </w:pPr>
    </w:p>
    <w:p w14:paraId="156A0329" w14:textId="1F07FD29" w:rsidR="004C5269" w:rsidRDefault="004C5269" w:rsidP="005B5847">
      <w:pPr>
        <w:pStyle w:val="SemEspaamento"/>
        <w:spacing w:line="276" w:lineRule="auto"/>
        <w:jc w:val="center"/>
        <w:rPr>
          <w:sz w:val="24"/>
          <w:szCs w:val="24"/>
        </w:rPr>
      </w:pPr>
    </w:p>
    <w:p w14:paraId="1087C964" w14:textId="4445BD59" w:rsidR="004C5269" w:rsidRDefault="004C5269" w:rsidP="005B5847">
      <w:pPr>
        <w:pStyle w:val="SemEspaamento"/>
        <w:spacing w:line="276" w:lineRule="auto"/>
        <w:jc w:val="center"/>
        <w:rPr>
          <w:sz w:val="24"/>
          <w:szCs w:val="24"/>
        </w:rPr>
      </w:pPr>
    </w:p>
    <w:p w14:paraId="427DC5C4" w14:textId="6E18C026" w:rsidR="004C5269" w:rsidRDefault="004C5269" w:rsidP="005B5847">
      <w:pPr>
        <w:pStyle w:val="SemEspaamento"/>
        <w:spacing w:line="276" w:lineRule="auto"/>
        <w:jc w:val="center"/>
        <w:rPr>
          <w:sz w:val="24"/>
          <w:szCs w:val="24"/>
        </w:rPr>
      </w:pPr>
    </w:p>
    <w:p w14:paraId="46906ABD" w14:textId="2D5BB518" w:rsidR="004C5269" w:rsidRDefault="004C5269" w:rsidP="005B5847">
      <w:pPr>
        <w:pStyle w:val="SemEspaamento"/>
        <w:spacing w:line="276" w:lineRule="auto"/>
        <w:jc w:val="center"/>
        <w:rPr>
          <w:sz w:val="24"/>
          <w:szCs w:val="24"/>
        </w:rPr>
      </w:pPr>
    </w:p>
    <w:p w14:paraId="323F2ACB" w14:textId="3C5975C1" w:rsidR="004C5269" w:rsidRDefault="004C5269" w:rsidP="005B5847">
      <w:pPr>
        <w:pStyle w:val="SemEspaamento"/>
        <w:spacing w:line="276" w:lineRule="auto"/>
        <w:jc w:val="center"/>
        <w:rPr>
          <w:sz w:val="24"/>
          <w:szCs w:val="24"/>
        </w:rPr>
      </w:pPr>
    </w:p>
    <w:p w14:paraId="4F0735F1" w14:textId="62AD4DAB" w:rsidR="004C5269" w:rsidRDefault="004C5269" w:rsidP="005B5847">
      <w:pPr>
        <w:pStyle w:val="SemEspaamento"/>
        <w:spacing w:line="276" w:lineRule="auto"/>
        <w:jc w:val="center"/>
        <w:rPr>
          <w:sz w:val="24"/>
          <w:szCs w:val="24"/>
        </w:rPr>
      </w:pPr>
    </w:p>
    <w:p w14:paraId="2D898146" w14:textId="0F312057" w:rsidR="004C5269" w:rsidRDefault="004C5269" w:rsidP="005B5847">
      <w:pPr>
        <w:pStyle w:val="SemEspaamento"/>
        <w:spacing w:line="276" w:lineRule="auto"/>
        <w:jc w:val="center"/>
        <w:rPr>
          <w:sz w:val="24"/>
          <w:szCs w:val="24"/>
        </w:rPr>
      </w:pPr>
    </w:p>
    <w:p w14:paraId="6AB26F23" w14:textId="5A5E8122" w:rsidR="004C5269" w:rsidRDefault="004C5269" w:rsidP="005B5847">
      <w:pPr>
        <w:pStyle w:val="SemEspaamento"/>
        <w:spacing w:line="276" w:lineRule="auto"/>
        <w:jc w:val="center"/>
        <w:rPr>
          <w:sz w:val="24"/>
          <w:szCs w:val="24"/>
        </w:rPr>
      </w:pPr>
    </w:p>
    <w:p w14:paraId="768CD302" w14:textId="1387F5E1" w:rsidR="004C5269" w:rsidRDefault="004C5269" w:rsidP="005B5847">
      <w:pPr>
        <w:pStyle w:val="SemEspaamento"/>
        <w:spacing w:line="276" w:lineRule="auto"/>
        <w:jc w:val="center"/>
        <w:rPr>
          <w:sz w:val="24"/>
          <w:szCs w:val="24"/>
        </w:rPr>
      </w:pPr>
    </w:p>
    <w:p w14:paraId="61F07FD8" w14:textId="626569C4" w:rsidR="004C5269" w:rsidRDefault="004C5269" w:rsidP="005B5847">
      <w:pPr>
        <w:pStyle w:val="SemEspaamento"/>
        <w:spacing w:line="276" w:lineRule="auto"/>
        <w:jc w:val="center"/>
        <w:rPr>
          <w:sz w:val="24"/>
          <w:szCs w:val="24"/>
        </w:rPr>
      </w:pPr>
    </w:p>
    <w:p w14:paraId="67977E69" w14:textId="77777777" w:rsidR="004C5269" w:rsidRPr="001B25C8" w:rsidRDefault="004C5269" w:rsidP="005B5847">
      <w:pPr>
        <w:pStyle w:val="SemEspaamento"/>
        <w:spacing w:line="276" w:lineRule="auto"/>
        <w:jc w:val="center"/>
        <w:rPr>
          <w:sz w:val="24"/>
          <w:szCs w:val="24"/>
        </w:rPr>
      </w:pPr>
    </w:p>
    <w:p w14:paraId="6CAAE7C5" w14:textId="77777777" w:rsidR="002B2C6E" w:rsidRPr="001B25C8"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B25C8">
        <w:rPr>
          <w:rFonts w:ascii="Times New Roman" w:hAnsi="Times New Roman" w:cs="Times New Roman"/>
          <w:b/>
          <w:szCs w:val="24"/>
        </w:rPr>
        <w:lastRenderedPageBreak/>
        <w:t>ANEXO I – PROPOSTA DE PREÇOS (MODELO)</w:t>
      </w:r>
    </w:p>
    <w:p w14:paraId="738A5963" w14:textId="63CC033F"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DISPENSA ELETRÔNICA </w:t>
      </w:r>
    </w:p>
    <w:p w14:paraId="3E1778C2" w14:textId="371819EC"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ADMINISTRATIVO N°</w:t>
      </w:r>
      <w:r w:rsidR="008D6C1A">
        <w:rPr>
          <w:rFonts w:ascii="Times New Roman" w:hAnsi="Times New Roman" w:cs="Times New Roman"/>
          <w:b/>
          <w:szCs w:val="24"/>
        </w:rPr>
        <w:t xml:space="preserve"> </w:t>
      </w:r>
      <w:r w:rsidR="00721809">
        <w:rPr>
          <w:rFonts w:ascii="Times New Roman" w:hAnsi="Times New Roman" w:cs="Times New Roman"/>
          <w:b/>
          <w:szCs w:val="24"/>
        </w:rPr>
        <w:t>14008</w:t>
      </w:r>
      <w:r w:rsidRPr="001B25C8">
        <w:rPr>
          <w:rFonts w:ascii="Times New Roman" w:hAnsi="Times New Roman" w:cs="Times New Roman"/>
          <w:b/>
          <w:szCs w:val="24"/>
        </w:rPr>
        <w:t>/2025</w:t>
      </w:r>
    </w:p>
    <w:p w14:paraId="55B97786" w14:textId="587086B8"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LICITATÓRIO Nº 0</w:t>
      </w:r>
      <w:r w:rsidR="004A7B6A">
        <w:rPr>
          <w:rFonts w:ascii="Times New Roman" w:hAnsi="Times New Roman" w:cs="Times New Roman"/>
          <w:b/>
          <w:szCs w:val="24"/>
        </w:rPr>
        <w:t>4</w:t>
      </w:r>
      <w:r w:rsidR="00721809">
        <w:rPr>
          <w:rFonts w:ascii="Times New Roman" w:hAnsi="Times New Roman" w:cs="Times New Roman"/>
          <w:b/>
          <w:szCs w:val="24"/>
        </w:rPr>
        <w:t>5</w:t>
      </w:r>
      <w:r w:rsidRPr="001B25C8">
        <w:rPr>
          <w:rFonts w:ascii="Times New Roman" w:hAnsi="Times New Roman" w:cs="Times New Roman"/>
          <w:b/>
          <w:szCs w:val="24"/>
        </w:rPr>
        <w:t>/2025</w:t>
      </w:r>
    </w:p>
    <w:p w14:paraId="58F55A9B" w14:textId="2D994D9F"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SESSÃO PÚBLICA: </w:t>
      </w:r>
      <w:r w:rsidR="007B1391" w:rsidRPr="001B25C8">
        <w:rPr>
          <w:rFonts w:ascii="Times New Roman" w:hAnsi="Times New Roman" w:cs="Times New Roman"/>
          <w:b/>
          <w:szCs w:val="24"/>
        </w:rPr>
        <w:t xml:space="preserve">09:00 </w:t>
      </w:r>
      <w:r w:rsidRPr="001B25C8">
        <w:rPr>
          <w:rFonts w:ascii="Times New Roman" w:hAnsi="Times New Roman" w:cs="Times New Roman"/>
          <w:b/>
          <w:szCs w:val="24"/>
        </w:rPr>
        <w:t>HORAS (Horário de Brasília).</w:t>
      </w:r>
    </w:p>
    <w:p w14:paraId="57A1E1F2" w14:textId="77777777" w:rsidR="002B2C6E" w:rsidRPr="001B25C8" w:rsidRDefault="002B2C6E" w:rsidP="002B2C6E">
      <w:pPr>
        <w:spacing w:after="0" w:line="240" w:lineRule="auto"/>
        <w:rPr>
          <w:rStyle w:val="Hyperlink"/>
          <w:rFonts w:ascii="Times New Roman" w:hAnsi="Times New Roman" w:cs="Times New Roman"/>
          <w:szCs w:val="24"/>
        </w:rPr>
      </w:pPr>
      <w:r w:rsidRPr="001B25C8">
        <w:rPr>
          <w:rFonts w:ascii="Times New Roman" w:hAnsi="Times New Roman" w:cs="Times New Roman"/>
          <w:szCs w:val="24"/>
        </w:rPr>
        <w:t xml:space="preserve">LOCAL:  </w:t>
      </w:r>
      <w:hyperlink r:id="rId33" w:history="1">
        <w:r w:rsidRPr="001B25C8">
          <w:rPr>
            <w:rStyle w:val="Hyperlink"/>
            <w:rFonts w:ascii="Times New Roman" w:hAnsi="Times New Roman" w:cs="Times New Roman"/>
            <w:szCs w:val="24"/>
          </w:rPr>
          <w:t>www.portaldecompraspublicas.com.br</w:t>
        </w:r>
      </w:hyperlink>
    </w:p>
    <w:p w14:paraId="7865E17E" w14:textId="17178D7B"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IDENTIFICAÇÃO DA PROPONENTE</w:t>
      </w:r>
      <w:r w:rsidR="00C334C5" w:rsidRPr="001B25C8">
        <w:rPr>
          <w:rFonts w:ascii="Times New Roman" w:hAnsi="Times New Roman" w:cs="Times New Roman"/>
          <w:b/>
          <w:szCs w:val="24"/>
        </w:rPr>
        <w:t>:</w:t>
      </w:r>
    </w:p>
    <w:tbl>
      <w:tblPr>
        <w:tblStyle w:val="Tabelacomgrade2"/>
        <w:tblW w:w="5000" w:type="pct"/>
        <w:jc w:val="center"/>
        <w:tblLook w:val="04A0" w:firstRow="1" w:lastRow="0" w:firstColumn="1" w:lastColumn="0" w:noHBand="0" w:noVBand="1"/>
      </w:tblPr>
      <w:tblGrid>
        <w:gridCol w:w="656"/>
        <w:gridCol w:w="3233"/>
        <w:gridCol w:w="1160"/>
        <w:gridCol w:w="770"/>
        <w:gridCol w:w="1272"/>
        <w:gridCol w:w="1403"/>
      </w:tblGrid>
      <w:tr w:rsidR="00721809" w:rsidRPr="009A1E45" w14:paraId="7EE6A50B" w14:textId="77777777" w:rsidTr="00721809">
        <w:trPr>
          <w:trHeight w:val="284"/>
          <w:jc w:val="center"/>
        </w:trPr>
        <w:tc>
          <w:tcPr>
            <w:tcW w:w="386" w:type="pct"/>
            <w:shd w:val="clear" w:color="auto" w:fill="BDD6EE"/>
            <w:vAlign w:val="center"/>
          </w:tcPr>
          <w:p w14:paraId="3C348F36" w14:textId="77777777" w:rsidR="00721809" w:rsidRPr="009A1E45" w:rsidRDefault="00721809" w:rsidP="0091335E">
            <w:pPr>
              <w:ind w:right="-74"/>
              <w:jc w:val="center"/>
              <w:rPr>
                <w:sz w:val="24"/>
                <w:szCs w:val="24"/>
              </w:rPr>
            </w:pPr>
            <w:bookmarkStart w:id="4" w:name="_Hlk169177877"/>
            <w:r w:rsidRPr="009A1E45">
              <w:rPr>
                <w:sz w:val="24"/>
                <w:szCs w:val="24"/>
              </w:rPr>
              <w:t>Item</w:t>
            </w:r>
          </w:p>
        </w:tc>
        <w:tc>
          <w:tcPr>
            <w:tcW w:w="1903" w:type="pct"/>
            <w:shd w:val="clear" w:color="auto" w:fill="BDD6EE"/>
            <w:vAlign w:val="center"/>
          </w:tcPr>
          <w:p w14:paraId="4766E32F" w14:textId="77777777" w:rsidR="00721809" w:rsidRPr="009A1E45" w:rsidRDefault="00721809" w:rsidP="0091335E">
            <w:pPr>
              <w:rPr>
                <w:sz w:val="24"/>
                <w:szCs w:val="24"/>
              </w:rPr>
            </w:pPr>
            <w:r w:rsidRPr="009A1E45">
              <w:rPr>
                <w:sz w:val="24"/>
                <w:szCs w:val="24"/>
              </w:rPr>
              <w:t xml:space="preserve">Descrição </w:t>
            </w:r>
          </w:p>
        </w:tc>
        <w:tc>
          <w:tcPr>
            <w:tcW w:w="683" w:type="pct"/>
            <w:shd w:val="clear" w:color="auto" w:fill="BDD6EE"/>
            <w:vAlign w:val="center"/>
          </w:tcPr>
          <w:p w14:paraId="51265060" w14:textId="77777777" w:rsidR="00721809" w:rsidRPr="009A1E45" w:rsidRDefault="00721809" w:rsidP="0091335E">
            <w:pPr>
              <w:jc w:val="center"/>
              <w:rPr>
                <w:sz w:val="24"/>
                <w:szCs w:val="24"/>
              </w:rPr>
            </w:pPr>
            <w:r w:rsidRPr="009A1E45">
              <w:rPr>
                <w:sz w:val="24"/>
                <w:szCs w:val="24"/>
              </w:rPr>
              <w:t>Medida</w:t>
            </w:r>
          </w:p>
        </w:tc>
        <w:tc>
          <w:tcPr>
            <w:tcW w:w="453" w:type="pct"/>
            <w:shd w:val="clear" w:color="auto" w:fill="BDD6EE"/>
            <w:vAlign w:val="center"/>
          </w:tcPr>
          <w:p w14:paraId="45E64599" w14:textId="77777777" w:rsidR="00721809" w:rsidRPr="009A1E45" w:rsidRDefault="00721809" w:rsidP="0091335E">
            <w:pPr>
              <w:jc w:val="center"/>
              <w:rPr>
                <w:sz w:val="24"/>
                <w:szCs w:val="24"/>
              </w:rPr>
            </w:pPr>
            <w:r w:rsidRPr="009A1E45">
              <w:rPr>
                <w:sz w:val="24"/>
                <w:szCs w:val="24"/>
              </w:rPr>
              <w:t>Qtde</w:t>
            </w:r>
          </w:p>
        </w:tc>
        <w:tc>
          <w:tcPr>
            <w:tcW w:w="749" w:type="pct"/>
            <w:shd w:val="clear" w:color="auto" w:fill="BDD6EE"/>
          </w:tcPr>
          <w:p w14:paraId="2E08C671" w14:textId="79DDFA42" w:rsidR="00721809" w:rsidRPr="009A1E45" w:rsidRDefault="00721809" w:rsidP="0091335E">
            <w:pPr>
              <w:jc w:val="center"/>
              <w:rPr>
                <w:sz w:val="24"/>
                <w:szCs w:val="24"/>
              </w:rPr>
            </w:pPr>
            <w:r w:rsidRPr="009A1E45">
              <w:rPr>
                <w:sz w:val="24"/>
                <w:szCs w:val="24"/>
              </w:rPr>
              <w:t>Valor Unitário</w:t>
            </w:r>
          </w:p>
        </w:tc>
        <w:tc>
          <w:tcPr>
            <w:tcW w:w="825" w:type="pct"/>
            <w:shd w:val="clear" w:color="auto" w:fill="BDD6EE"/>
          </w:tcPr>
          <w:p w14:paraId="21B197F2" w14:textId="1A1B544B" w:rsidR="00721809" w:rsidRPr="009A1E45" w:rsidRDefault="00721809" w:rsidP="0091335E">
            <w:pPr>
              <w:jc w:val="center"/>
              <w:rPr>
                <w:sz w:val="24"/>
                <w:szCs w:val="24"/>
              </w:rPr>
            </w:pPr>
            <w:r w:rsidRPr="009A1E45">
              <w:rPr>
                <w:sz w:val="24"/>
                <w:szCs w:val="24"/>
              </w:rPr>
              <w:t>Valor</w:t>
            </w:r>
          </w:p>
          <w:p w14:paraId="351EEFEA" w14:textId="77777777" w:rsidR="00721809" w:rsidRPr="009A1E45" w:rsidRDefault="00721809" w:rsidP="0091335E">
            <w:pPr>
              <w:jc w:val="center"/>
              <w:rPr>
                <w:sz w:val="24"/>
                <w:szCs w:val="24"/>
              </w:rPr>
            </w:pPr>
            <w:r w:rsidRPr="009A1E45">
              <w:rPr>
                <w:sz w:val="24"/>
                <w:szCs w:val="24"/>
              </w:rPr>
              <w:t xml:space="preserve">Total </w:t>
            </w:r>
          </w:p>
        </w:tc>
      </w:tr>
      <w:tr w:rsidR="00721809" w:rsidRPr="009A1E45" w14:paraId="4345EF96" w14:textId="77777777" w:rsidTr="00721809">
        <w:trPr>
          <w:trHeight w:val="284"/>
          <w:jc w:val="center"/>
        </w:trPr>
        <w:tc>
          <w:tcPr>
            <w:tcW w:w="386" w:type="pct"/>
            <w:vAlign w:val="center"/>
          </w:tcPr>
          <w:p w14:paraId="71568A4F" w14:textId="77777777" w:rsidR="00721809" w:rsidRPr="009A1E45" w:rsidRDefault="00721809" w:rsidP="0091335E">
            <w:pPr>
              <w:jc w:val="center"/>
              <w:rPr>
                <w:b/>
                <w:bCs/>
                <w:sz w:val="24"/>
                <w:szCs w:val="24"/>
              </w:rPr>
            </w:pPr>
            <w:r w:rsidRPr="009A1E45">
              <w:rPr>
                <w:bCs/>
                <w:sz w:val="24"/>
                <w:szCs w:val="24"/>
              </w:rPr>
              <w:t>1</w:t>
            </w:r>
          </w:p>
        </w:tc>
        <w:tc>
          <w:tcPr>
            <w:tcW w:w="1903" w:type="pct"/>
            <w:vAlign w:val="center"/>
          </w:tcPr>
          <w:p w14:paraId="2004E785" w14:textId="77777777" w:rsidR="00721809" w:rsidRPr="009A1E45" w:rsidRDefault="00721809" w:rsidP="0091335E">
            <w:pPr>
              <w:jc w:val="both"/>
              <w:rPr>
                <w:b/>
                <w:bCs/>
                <w:sz w:val="24"/>
                <w:szCs w:val="24"/>
              </w:rPr>
            </w:pPr>
            <w:r w:rsidRPr="009A1E45">
              <w:rPr>
                <w:bCs/>
                <w:sz w:val="24"/>
                <w:szCs w:val="24"/>
              </w:rPr>
              <w:t>AÇÚCAR CRISTAL, PACOTE DE 2KG</w:t>
            </w:r>
          </w:p>
        </w:tc>
        <w:tc>
          <w:tcPr>
            <w:tcW w:w="683" w:type="pct"/>
          </w:tcPr>
          <w:p w14:paraId="7732A5AA"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6D0A6E7B" w14:textId="77777777" w:rsidR="00721809" w:rsidRPr="009A1E45" w:rsidRDefault="00721809" w:rsidP="0091335E">
            <w:pPr>
              <w:jc w:val="center"/>
              <w:rPr>
                <w:b/>
                <w:bCs/>
                <w:sz w:val="24"/>
                <w:szCs w:val="24"/>
              </w:rPr>
            </w:pPr>
            <w:r w:rsidRPr="009A1E45">
              <w:rPr>
                <w:bCs/>
                <w:sz w:val="24"/>
                <w:szCs w:val="24"/>
              </w:rPr>
              <w:t>250</w:t>
            </w:r>
          </w:p>
        </w:tc>
        <w:tc>
          <w:tcPr>
            <w:tcW w:w="749" w:type="pct"/>
            <w:vAlign w:val="center"/>
          </w:tcPr>
          <w:p w14:paraId="443D4B1C" w14:textId="257D794B" w:rsidR="00721809" w:rsidRPr="007C32D7" w:rsidRDefault="00721809" w:rsidP="0091335E">
            <w:pPr>
              <w:jc w:val="center"/>
              <w:rPr>
                <w:b/>
                <w:bCs/>
                <w:sz w:val="24"/>
                <w:szCs w:val="24"/>
              </w:rPr>
            </w:pPr>
          </w:p>
        </w:tc>
        <w:tc>
          <w:tcPr>
            <w:tcW w:w="825" w:type="pct"/>
            <w:vAlign w:val="center"/>
          </w:tcPr>
          <w:p w14:paraId="7E7756B2" w14:textId="59A306FD" w:rsidR="00721809" w:rsidRPr="007C32D7" w:rsidRDefault="00721809" w:rsidP="0091335E">
            <w:pPr>
              <w:jc w:val="center"/>
              <w:rPr>
                <w:b/>
                <w:bCs/>
                <w:sz w:val="24"/>
                <w:szCs w:val="24"/>
              </w:rPr>
            </w:pPr>
          </w:p>
        </w:tc>
      </w:tr>
      <w:tr w:rsidR="00721809" w:rsidRPr="009A1E45" w14:paraId="5D034AC8" w14:textId="77777777" w:rsidTr="00721809">
        <w:trPr>
          <w:trHeight w:val="284"/>
          <w:jc w:val="center"/>
        </w:trPr>
        <w:tc>
          <w:tcPr>
            <w:tcW w:w="386" w:type="pct"/>
            <w:vAlign w:val="center"/>
          </w:tcPr>
          <w:p w14:paraId="6D053052" w14:textId="77777777" w:rsidR="00721809" w:rsidRPr="009A1E45" w:rsidRDefault="00721809" w:rsidP="0091335E">
            <w:pPr>
              <w:jc w:val="center"/>
              <w:rPr>
                <w:b/>
                <w:bCs/>
                <w:sz w:val="24"/>
                <w:szCs w:val="24"/>
              </w:rPr>
            </w:pPr>
            <w:r w:rsidRPr="009A1E45">
              <w:rPr>
                <w:bCs/>
                <w:sz w:val="24"/>
                <w:szCs w:val="24"/>
              </w:rPr>
              <w:t>2</w:t>
            </w:r>
          </w:p>
        </w:tc>
        <w:tc>
          <w:tcPr>
            <w:tcW w:w="1903" w:type="pct"/>
            <w:vAlign w:val="center"/>
          </w:tcPr>
          <w:p w14:paraId="7B1BAA07" w14:textId="77777777" w:rsidR="00721809" w:rsidRPr="009A1E45" w:rsidRDefault="00721809" w:rsidP="0091335E">
            <w:pPr>
              <w:jc w:val="both"/>
              <w:rPr>
                <w:b/>
                <w:bCs/>
                <w:spacing w:val="-2"/>
                <w:sz w:val="24"/>
                <w:szCs w:val="24"/>
              </w:rPr>
            </w:pPr>
            <w:r w:rsidRPr="009A1E45">
              <w:rPr>
                <w:bCs/>
                <w:sz w:val="24"/>
                <w:szCs w:val="24"/>
              </w:rPr>
              <w:t>APARELHO ODORIZANTE A</w:t>
            </w:r>
            <w:r w:rsidRPr="009A1E45">
              <w:rPr>
                <w:bCs/>
                <w:color w:val="000000"/>
                <w:sz w:val="24"/>
                <w:szCs w:val="24"/>
              </w:rPr>
              <w:t>UTOMÁTICO</w:t>
            </w:r>
            <w:r w:rsidRPr="009A1E45">
              <w:rPr>
                <w:bCs/>
                <w:sz w:val="24"/>
                <w:szCs w:val="24"/>
              </w:rPr>
              <w:t xml:space="preserve"> PARA BANHEIRO, COMPATÍVEL COM A MARCA GLADE</w:t>
            </w:r>
          </w:p>
        </w:tc>
        <w:tc>
          <w:tcPr>
            <w:tcW w:w="683" w:type="pct"/>
          </w:tcPr>
          <w:p w14:paraId="6F56D2A4"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70DBC068" w14:textId="77777777" w:rsidR="00721809" w:rsidRPr="009A1E45" w:rsidRDefault="00721809" w:rsidP="0091335E">
            <w:pPr>
              <w:jc w:val="center"/>
              <w:rPr>
                <w:b/>
                <w:bCs/>
                <w:sz w:val="24"/>
                <w:szCs w:val="24"/>
              </w:rPr>
            </w:pPr>
            <w:r w:rsidRPr="009A1E45">
              <w:rPr>
                <w:bCs/>
                <w:sz w:val="24"/>
                <w:szCs w:val="24"/>
              </w:rPr>
              <w:t>3</w:t>
            </w:r>
          </w:p>
        </w:tc>
        <w:tc>
          <w:tcPr>
            <w:tcW w:w="749" w:type="pct"/>
            <w:vAlign w:val="center"/>
          </w:tcPr>
          <w:p w14:paraId="39714619" w14:textId="5E500275" w:rsidR="00721809" w:rsidRPr="007C32D7" w:rsidRDefault="00721809" w:rsidP="0091335E">
            <w:pPr>
              <w:jc w:val="center"/>
              <w:rPr>
                <w:b/>
                <w:bCs/>
                <w:sz w:val="24"/>
                <w:szCs w:val="24"/>
              </w:rPr>
            </w:pPr>
          </w:p>
        </w:tc>
        <w:tc>
          <w:tcPr>
            <w:tcW w:w="825" w:type="pct"/>
            <w:vAlign w:val="center"/>
          </w:tcPr>
          <w:p w14:paraId="499B11B6" w14:textId="3E7B2795" w:rsidR="00721809" w:rsidRPr="007C32D7" w:rsidRDefault="00721809" w:rsidP="0091335E">
            <w:pPr>
              <w:jc w:val="center"/>
              <w:rPr>
                <w:b/>
                <w:bCs/>
                <w:sz w:val="24"/>
                <w:szCs w:val="24"/>
              </w:rPr>
            </w:pPr>
          </w:p>
        </w:tc>
      </w:tr>
      <w:tr w:rsidR="00721809" w:rsidRPr="009A1E45" w14:paraId="751F7E2A" w14:textId="77777777" w:rsidTr="00721809">
        <w:trPr>
          <w:trHeight w:val="284"/>
          <w:jc w:val="center"/>
        </w:trPr>
        <w:tc>
          <w:tcPr>
            <w:tcW w:w="386" w:type="pct"/>
            <w:vAlign w:val="center"/>
          </w:tcPr>
          <w:p w14:paraId="6258C86D" w14:textId="77777777" w:rsidR="00721809" w:rsidRPr="009A1E45" w:rsidRDefault="00721809" w:rsidP="0091335E">
            <w:pPr>
              <w:jc w:val="center"/>
              <w:rPr>
                <w:b/>
                <w:bCs/>
                <w:sz w:val="24"/>
                <w:szCs w:val="24"/>
              </w:rPr>
            </w:pPr>
            <w:r w:rsidRPr="009A1E45">
              <w:rPr>
                <w:bCs/>
                <w:sz w:val="24"/>
                <w:szCs w:val="24"/>
              </w:rPr>
              <w:t>3</w:t>
            </w:r>
          </w:p>
        </w:tc>
        <w:tc>
          <w:tcPr>
            <w:tcW w:w="1903" w:type="pct"/>
            <w:vAlign w:val="center"/>
          </w:tcPr>
          <w:p w14:paraId="030DDB69" w14:textId="77777777" w:rsidR="00721809" w:rsidRPr="009A1E45" w:rsidRDefault="00721809" w:rsidP="0091335E">
            <w:pPr>
              <w:jc w:val="both"/>
              <w:rPr>
                <w:b/>
                <w:bCs/>
                <w:spacing w:val="-2"/>
                <w:sz w:val="24"/>
                <w:szCs w:val="24"/>
              </w:rPr>
            </w:pPr>
            <w:r w:rsidRPr="009A1E45">
              <w:rPr>
                <w:bCs/>
                <w:color w:val="000000"/>
                <w:sz w:val="24"/>
                <w:szCs w:val="24"/>
              </w:rPr>
              <w:t xml:space="preserve">APARELHO ODORIZANTE MANUAL 12ML, </w:t>
            </w:r>
            <w:r w:rsidRPr="009A1E45">
              <w:rPr>
                <w:bCs/>
                <w:sz w:val="24"/>
                <w:szCs w:val="24"/>
              </w:rPr>
              <w:t>COMPATÍVEL COM A MARCA GLADE</w:t>
            </w:r>
          </w:p>
        </w:tc>
        <w:tc>
          <w:tcPr>
            <w:tcW w:w="683" w:type="pct"/>
          </w:tcPr>
          <w:p w14:paraId="45A70E81"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34E45005" w14:textId="77777777" w:rsidR="00721809" w:rsidRPr="009A1E45" w:rsidRDefault="00721809" w:rsidP="0091335E">
            <w:pPr>
              <w:jc w:val="center"/>
              <w:rPr>
                <w:b/>
                <w:bCs/>
                <w:sz w:val="24"/>
                <w:szCs w:val="24"/>
              </w:rPr>
            </w:pPr>
            <w:r w:rsidRPr="009A1E45">
              <w:rPr>
                <w:bCs/>
                <w:sz w:val="24"/>
                <w:szCs w:val="24"/>
              </w:rPr>
              <w:t>3</w:t>
            </w:r>
          </w:p>
        </w:tc>
        <w:tc>
          <w:tcPr>
            <w:tcW w:w="749" w:type="pct"/>
            <w:vAlign w:val="center"/>
          </w:tcPr>
          <w:p w14:paraId="35DEA28A" w14:textId="15AA5A3F" w:rsidR="00721809" w:rsidRPr="007C32D7" w:rsidRDefault="00721809" w:rsidP="0091335E">
            <w:pPr>
              <w:jc w:val="center"/>
              <w:rPr>
                <w:b/>
                <w:bCs/>
                <w:sz w:val="24"/>
                <w:szCs w:val="24"/>
              </w:rPr>
            </w:pPr>
          </w:p>
        </w:tc>
        <w:tc>
          <w:tcPr>
            <w:tcW w:w="825" w:type="pct"/>
            <w:vAlign w:val="center"/>
          </w:tcPr>
          <w:p w14:paraId="390E4FFD" w14:textId="4354D191" w:rsidR="00721809" w:rsidRPr="007C32D7" w:rsidRDefault="00721809" w:rsidP="0091335E">
            <w:pPr>
              <w:jc w:val="center"/>
              <w:rPr>
                <w:b/>
                <w:bCs/>
                <w:sz w:val="24"/>
                <w:szCs w:val="24"/>
              </w:rPr>
            </w:pPr>
          </w:p>
        </w:tc>
      </w:tr>
      <w:tr w:rsidR="00721809" w:rsidRPr="009A1E45" w14:paraId="1AA04D74" w14:textId="77777777" w:rsidTr="00721809">
        <w:trPr>
          <w:trHeight w:val="284"/>
          <w:jc w:val="center"/>
        </w:trPr>
        <w:tc>
          <w:tcPr>
            <w:tcW w:w="386" w:type="pct"/>
            <w:vAlign w:val="center"/>
          </w:tcPr>
          <w:p w14:paraId="5438089E" w14:textId="77777777" w:rsidR="00721809" w:rsidRPr="009A1E45" w:rsidRDefault="00721809" w:rsidP="0091335E">
            <w:pPr>
              <w:jc w:val="center"/>
              <w:rPr>
                <w:b/>
                <w:bCs/>
                <w:sz w:val="24"/>
                <w:szCs w:val="24"/>
              </w:rPr>
            </w:pPr>
            <w:r w:rsidRPr="009A1E45">
              <w:rPr>
                <w:bCs/>
                <w:sz w:val="24"/>
                <w:szCs w:val="24"/>
              </w:rPr>
              <w:t>4</w:t>
            </w:r>
          </w:p>
        </w:tc>
        <w:tc>
          <w:tcPr>
            <w:tcW w:w="1903" w:type="pct"/>
            <w:vAlign w:val="center"/>
          </w:tcPr>
          <w:p w14:paraId="04AF7CE1" w14:textId="77777777" w:rsidR="00721809" w:rsidRPr="009A1E45" w:rsidRDefault="00721809" w:rsidP="0091335E">
            <w:pPr>
              <w:jc w:val="both"/>
              <w:rPr>
                <w:b/>
                <w:bCs/>
                <w:spacing w:val="-2"/>
                <w:sz w:val="24"/>
                <w:szCs w:val="24"/>
              </w:rPr>
            </w:pPr>
            <w:r w:rsidRPr="009A1E45">
              <w:rPr>
                <w:bCs/>
                <w:sz w:val="24"/>
                <w:szCs w:val="24"/>
              </w:rPr>
              <w:t>AROMATIZANTE DE AMBIENTE TIPO VARETA, FRAGRÂNCIA LAVANDA</w:t>
            </w:r>
          </w:p>
        </w:tc>
        <w:tc>
          <w:tcPr>
            <w:tcW w:w="683" w:type="pct"/>
          </w:tcPr>
          <w:p w14:paraId="5B56714B"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1E4534DF" w14:textId="77777777" w:rsidR="00721809" w:rsidRPr="009A1E45" w:rsidRDefault="00721809" w:rsidP="0091335E">
            <w:pPr>
              <w:jc w:val="center"/>
              <w:rPr>
                <w:b/>
                <w:bCs/>
                <w:sz w:val="24"/>
                <w:szCs w:val="24"/>
              </w:rPr>
            </w:pPr>
            <w:r w:rsidRPr="009A1E45">
              <w:rPr>
                <w:bCs/>
                <w:sz w:val="24"/>
                <w:szCs w:val="24"/>
              </w:rPr>
              <w:t>24</w:t>
            </w:r>
          </w:p>
        </w:tc>
        <w:tc>
          <w:tcPr>
            <w:tcW w:w="749" w:type="pct"/>
            <w:vAlign w:val="center"/>
          </w:tcPr>
          <w:p w14:paraId="600A14B2" w14:textId="27F887BC" w:rsidR="00721809" w:rsidRPr="007C32D7" w:rsidRDefault="00721809" w:rsidP="0091335E">
            <w:pPr>
              <w:jc w:val="center"/>
              <w:rPr>
                <w:b/>
                <w:bCs/>
                <w:sz w:val="24"/>
                <w:szCs w:val="24"/>
              </w:rPr>
            </w:pPr>
          </w:p>
        </w:tc>
        <w:tc>
          <w:tcPr>
            <w:tcW w:w="825" w:type="pct"/>
            <w:vAlign w:val="center"/>
          </w:tcPr>
          <w:p w14:paraId="7DC8C7A7" w14:textId="047C0BE5" w:rsidR="00721809" w:rsidRPr="007C32D7" w:rsidRDefault="00721809" w:rsidP="0091335E">
            <w:pPr>
              <w:jc w:val="center"/>
              <w:rPr>
                <w:b/>
                <w:bCs/>
                <w:sz w:val="24"/>
                <w:szCs w:val="24"/>
              </w:rPr>
            </w:pPr>
          </w:p>
        </w:tc>
      </w:tr>
      <w:tr w:rsidR="00721809" w:rsidRPr="009A1E45" w14:paraId="5C3DDB3C" w14:textId="77777777" w:rsidTr="00721809">
        <w:trPr>
          <w:trHeight w:val="284"/>
          <w:jc w:val="center"/>
        </w:trPr>
        <w:tc>
          <w:tcPr>
            <w:tcW w:w="386" w:type="pct"/>
            <w:vAlign w:val="center"/>
          </w:tcPr>
          <w:p w14:paraId="12C81151" w14:textId="77777777" w:rsidR="00721809" w:rsidRPr="009A1E45" w:rsidRDefault="00721809" w:rsidP="0091335E">
            <w:pPr>
              <w:jc w:val="center"/>
              <w:rPr>
                <w:b/>
                <w:bCs/>
                <w:sz w:val="24"/>
                <w:szCs w:val="24"/>
              </w:rPr>
            </w:pPr>
            <w:r w:rsidRPr="009A1E45">
              <w:rPr>
                <w:bCs/>
                <w:sz w:val="24"/>
                <w:szCs w:val="24"/>
              </w:rPr>
              <w:t>5</w:t>
            </w:r>
          </w:p>
        </w:tc>
        <w:tc>
          <w:tcPr>
            <w:tcW w:w="1903" w:type="pct"/>
            <w:vAlign w:val="center"/>
          </w:tcPr>
          <w:p w14:paraId="204D106B" w14:textId="77777777" w:rsidR="00721809" w:rsidRPr="009A1E45" w:rsidRDefault="00721809" w:rsidP="0091335E">
            <w:pPr>
              <w:jc w:val="both"/>
              <w:rPr>
                <w:b/>
                <w:bCs/>
                <w:spacing w:val="-2"/>
                <w:sz w:val="24"/>
                <w:szCs w:val="24"/>
              </w:rPr>
            </w:pPr>
            <w:r w:rsidRPr="009A1E45">
              <w:rPr>
                <w:bCs/>
                <w:sz w:val="24"/>
                <w:szCs w:val="24"/>
              </w:rPr>
              <w:t>BANDEJA INOX RETANGULAR, 48CM</w:t>
            </w:r>
          </w:p>
        </w:tc>
        <w:tc>
          <w:tcPr>
            <w:tcW w:w="683" w:type="pct"/>
          </w:tcPr>
          <w:p w14:paraId="477B90FE"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6A763BFC" w14:textId="77777777" w:rsidR="00721809" w:rsidRPr="009A1E45" w:rsidRDefault="00721809" w:rsidP="0091335E">
            <w:pPr>
              <w:jc w:val="center"/>
              <w:rPr>
                <w:b/>
                <w:bCs/>
                <w:sz w:val="24"/>
                <w:szCs w:val="24"/>
              </w:rPr>
            </w:pPr>
            <w:r w:rsidRPr="009A1E45">
              <w:rPr>
                <w:bCs/>
                <w:sz w:val="24"/>
                <w:szCs w:val="24"/>
              </w:rPr>
              <w:t>2</w:t>
            </w:r>
          </w:p>
        </w:tc>
        <w:tc>
          <w:tcPr>
            <w:tcW w:w="749" w:type="pct"/>
            <w:vAlign w:val="center"/>
          </w:tcPr>
          <w:p w14:paraId="54E818F9" w14:textId="44C0E402" w:rsidR="00721809" w:rsidRPr="007C32D7" w:rsidRDefault="00721809" w:rsidP="0091335E">
            <w:pPr>
              <w:jc w:val="center"/>
              <w:rPr>
                <w:b/>
                <w:bCs/>
                <w:sz w:val="24"/>
                <w:szCs w:val="24"/>
              </w:rPr>
            </w:pPr>
          </w:p>
        </w:tc>
        <w:tc>
          <w:tcPr>
            <w:tcW w:w="825" w:type="pct"/>
            <w:vAlign w:val="center"/>
          </w:tcPr>
          <w:p w14:paraId="6712EDE8" w14:textId="25E10671" w:rsidR="00721809" w:rsidRPr="007C32D7" w:rsidRDefault="00721809" w:rsidP="0091335E">
            <w:pPr>
              <w:jc w:val="center"/>
              <w:rPr>
                <w:b/>
                <w:bCs/>
                <w:sz w:val="24"/>
                <w:szCs w:val="24"/>
              </w:rPr>
            </w:pPr>
          </w:p>
        </w:tc>
      </w:tr>
      <w:tr w:rsidR="00721809" w:rsidRPr="009A1E45" w14:paraId="3ECCC2C7" w14:textId="77777777" w:rsidTr="00721809">
        <w:trPr>
          <w:trHeight w:val="284"/>
          <w:jc w:val="center"/>
        </w:trPr>
        <w:tc>
          <w:tcPr>
            <w:tcW w:w="386" w:type="pct"/>
            <w:vAlign w:val="center"/>
          </w:tcPr>
          <w:p w14:paraId="4C107399" w14:textId="77777777" w:rsidR="00721809" w:rsidRPr="009A1E45" w:rsidRDefault="00721809" w:rsidP="0091335E">
            <w:pPr>
              <w:jc w:val="center"/>
              <w:rPr>
                <w:b/>
                <w:bCs/>
                <w:sz w:val="24"/>
                <w:szCs w:val="24"/>
              </w:rPr>
            </w:pPr>
            <w:r w:rsidRPr="009A1E45">
              <w:rPr>
                <w:bCs/>
                <w:sz w:val="24"/>
                <w:szCs w:val="24"/>
              </w:rPr>
              <w:t>6</w:t>
            </w:r>
          </w:p>
        </w:tc>
        <w:tc>
          <w:tcPr>
            <w:tcW w:w="1903" w:type="pct"/>
            <w:vAlign w:val="center"/>
          </w:tcPr>
          <w:p w14:paraId="2E2F9684" w14:textId="77777777" w:rsidR="00721809" w:rsidRPr="009A1E45" w:rsidRDefault="00721809" w:rsidP="0091335E">
            <w:pPr>
              <w:jc w:val="both"/>
              <w:rPr>
                <w:b/>
                <w:bCs/>
                <w:spacing w:val="-2"/>
                <w:sz w:val="24"/>
                <w:szCs w:val="24"/>
              </w:rPr>
            </w:pPr>
            <w:r w:rsidRPr="009A1E45">
              <w:rPr>
                <w:bCs/>
                <w:sz w:val="24"/>
                <w:szCs w:val="24"/>
              </w:rPr>
              <w:t>BULE INDUSTRIAL GRANDE, 4,5 LITROS, CABO DE MADEIRA</w:t>
            </w:r>
          </w:p>
        </w:tc>
        <w:tc>
          <w:tcPr>
            <w:tcW w:w="683" w:type="pct"/>
          </w:tcPr>
          <w:p w14:paraId="72AE08F0"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1999C7DD" w14:textId="77777777" w:rsidR="00721809" w:rsidRPr="009A1E45" w:rsidRDefault="00721809" w:rsidP="0091335E">
            <w:pPr>
              <w:jc w:val="center"/>
              <w:rPr>
                <w:b/>
                <w:bCs/>
                <w:sz w:val="24"/>
                <w:szCs w:val="24"/>
              </w:rPr>
            </w:pPr>
            <w:r w:rsidRPr="009A1E45">
              <w:rPr>
                <w:bCs/>
                <w:sz w:val="24"/>
                <w:szCs w:val="24"/>
              </w:rPr>
              <w:t>1</w:t>
            </w:r>
          </w:p>
        </w:tc>
        <w:tc>
          <w:tcPr>
            <w:tcW w:w="749" w:type="pct"/>
            <w:vAlign w:val="center"/>
          </w:tcPr>
          <w:p w14:paraId="3B9539AF" w14:textId="36F7FB17" w:rsidR="00721809" w:rsidRPr="007C32D7" w:rsidRDefault="00721809" w:rsidP="0091335E">
            <w:pPr>
              <w:jc w:val="center"/>
              <w:rPr>
                <w:b/>
                <w:bCs/>
                <w:sz w:val="24"/>
                <w:szCs w:val="24"/>
              </w:rPr>
            </w:pPr>
          </w:p>
        </w:tc>
        <w:tc>
          <w:tcPr>
            <w:tcW w:w="825" w:type="pct"/>
            <w:vAlign w:val="center"/>
          </w:tcPr>
          <w:p w14:paraId="66D2C497" w14:textId="62687D71" w:rsidR="00721809" w:rsidRPr="007C32D7" w:rsidRDefault="00721809" w:rsidP="0091335E">
            <w:pPr>
              <w:jc w:val="center"/>
              <w:rPr>
                <w:b/>
                <w:bCs/>
                <w:sz w:val="24"/>
                <w:szCs w:val="24"/>
              </w:rPr>
            </w:pPr>
          </w:p>
        </w:tc>
      </w:tr>
      <w:tr w:rsidR="00721809" w:rsidRPr="009A1E45" w14:paraId="1A0C7767" w14:textId="77777777" w:rsidTr="00721809">
        <w:trPr>
          <w:trHeight w:val="284"/>
          <w:jc w:val="center"/>
        </w:trPr>
        <w:tc>
          <w:tcPr>
            <w:tcW w:w="386" w:type="pct"/>
            <w:vAlign w:val="center"/>
          </w:tcPr>
          <w:p w14:paraId="505911AD" w14:textId="77777777" w:rsidR="00721809" w:rsidRPr="009A1E45" w:rsidRDefault="00721809" w:rsidP="0091335E">
            <w:pPr>
              <w:jc w:val="center"/>
              <w:rPr>
                <w:b/>
                <w:bCs/>
                <w:sz w:val="24"/>
                <w:szCs w:val="24"/>
              </w:rPr>
            </w:pPr>
            <w:r w:rsidRPr="009A1E45">
              <w:rPr>
                <w:bCs/>
                <w:sz w:val="24"/>
                <w:szCs w:val="24"/>
              </w:rPr>
              <w:t>7</w:t>
            </w:r>
          </w:p>
        </w:tc>
        <w:tc>
          <w:tcPr>
            <w:tcW w:w="1903" w:type="pct"/>
            <w:vAlign w:val="center"/>
          </w:tcPr>
          <w:p w14:paraId="0407FB55" w14:textId="77777777" w:rsidR="00721809" w:rsidRPr="009A1E45" w:rsidRDefault="00721809" w:rsidP="0091335E">
            <w:pPr>
              <w:jc w:val="both"/>
              <w:rPr>
                <w:b/>
                <w:bCs/>
                <w:spacing w:val="-2"/>
                <w:sz w:val="24"/>
                <w:szCs w:val="24"/>
              </w:rPr>
            </w:pPr>
            <w:r w:rsidRPr="009A1E45">
              <w:rPr>
                <w:bCs/>
                <w:color w:val="000000"/>
                <w:sz w:val="24"/>
                <w:szCs w:val="24"/>
              </w:rPr>
              <w:t>CAFÉ PACOTE A VÁCUO 500GR TORRADO E MOÍDO TIPO 1 - COM GRÃOS SELECIONADOS</w:t>
            </w:r>
          </w:p>
        </w:tc>
        <w:tc>
          <w:tcPr>
            <w:tcW w:w="683" w:type="pct"/>
          </w:tcPr>
          <w:p w14:paraId="4141AB6B"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0F5A02EA" w14:textId="77777777" w:rsidR="00721809" w:rsidRPr="009A1E45" w:rsidRDefault="00721809" w:rsidP="0091335E">
            <w:pPr>
              <w:jc w:val="center"/>
              <w:rPr>
                <w:b/>
                <w:bCs/>
                <w:sz w:val="24"/>
                <w:szCs w:val="24"/>
              </w:rPr>
            </w:pPr>
            <w:r w:rsidRPr="009A1E45">
              <w:rPr>
                <w:bCs/>
                <w:sz w:val="24"/>
                <w:szCs w:val="24"/>
              </w:rPr>
              <w:t>730</w:t>
            </w:r>
          </w:p>
        </w:tc>
        <w:tc>
          <w:tcPr>
            <w:tcW w:w="749" w:type="pct"/>
            <w:vAlign w:val="center"/>
          </w:tcPr>
          <w:p w14:paraId="0B2E72B9" w14:textId="5DA13AF4" w:rsidR="00721809" w:rsidRPr="007C32D7" w:rsidRDefault="00721809" w:rsidP="0091335E">
            <w:pPr>
              <w:jc w:val="center"/>
              <w:rPr>
                <w:b/>
                <w:bCs/>
                <w:sz w:val="24"/>
                <w:szCs w:val="24"/>
              </w:rPr>
            </w:pPr>
          </w:p>
        </w:tc>
        <w:tc>
          <w:tcPr>
            <w:tcW w:w="825" w:type="pct"/>
            <w:vAlign w:val="center"/>
          </w:tcPr>
          <w:p w14:paraId="0FF3E107" w14:textId="0D5F99DB" w:rsidR="00721809" w:rsidRPr="007C32D7" w:rsidRDefault="00721809" w:rsidP="0091335E">
            <w:pPr>
              <w:jc w:val="center"/>
              <w:rPr>
                <w:b/>
                <w:bCs/>
                <w:sz w:val="24"/>
                <w:szCs w:val="24"/>
              </w:rPr>
            </w:pPr>
          </w:p>
        </w:tc>
      </w:tr>
      <w:tr w:rsidR="00721809" w:rsidRPr="009A1E45" w14:paraId="36B4FF52" w14:textId="77777777" w:rsidTr="00721809">
        <w:trPr>
          <w:trHeight w:val="284"/>
          <w:jc w:val="center"/>
        </w:trPr>
        <w:tc>
          <w:tcPr>
            <w:tcW w:w="386" w:type="pct"/>
            <w:vAlign w:val="center"/>
          </w:tcPr>
          <w:p w14:paraId="6B4D642F" w14:textId="77777777" w:rsidR="00721809" w:rsidRPr="009A1E45" w:rsidRDefault="00721809" w:rsidP="0091335E">
            <w:pPr>
              <w:jc w:val="center"/>
              <w:rPr>
                <w:b/>
                <w:bCs/>
                <w:sz w:val="24"/>
                <w:szCs w:val="24"/>
              </w:rPr>
            </w:pPr>
            <w:r w:rsidRPr="009A1E45">
              <w:rPr>
                <w:bCs/>
                <w:sz w:val="24"/>
                <w:szCs w:val="24"/>
              </w:rPr>
              <w:t>8</w:t>
            </w:r>
          </w:p>
        </w:tc>
        <w:tc>
          <w:tcPr>
            <w:tcW w:w="1903" w:type="pct"/>
            <w:vAlign w:val="center"/>
          </w:tcPr>
          <w:p w14:paraId="13096101" w14:textId="77777777" w:rsidR="00721809" w:rsidRPr="009A1E45" w:rsidRDefault="00721809" w:rsidP="0091335E">
            <w:pPr>
              <w:jc w:val="both"/>
              <w:rPr>
                <w:b/>
                <w:bCs/>
                <w:spacing w:val="-2"/>
                <w:sz w:val="24"/>
                <w:szCs w:val="24"/>
              </w:rPr>
            </w:pPr>
            <w:r w:rsidRPr="009A1E45">
              <w:rPr>
                <w:bCs/>
                <w:sz w:val="24"/>
                <w:szCs w:val="24"/>
              </w:rPr>
              <w:t xml:space="preserve">CHÁ MATE EM ERVAS, PACOTE DE 250G </w:t>
            </w:r>
          </w:p>
        </w:tc>
        <w:tc>
          <w:tcPr>
            <w:tcW w:w="683" w:type="pct"/>
          </w:tcPr>
          <w:p w14:paraId="69DB15A3"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14DA09D9" w14:textId="77777777" w:rsidR="00721809" w:rsidRPr="009A1E45" w:rsidRDefault="00721809" w:rsidP="0091335E">
            <w:pPr>
              <w:jc w:val="center"/>
              <w:rPr>
                <w:b/>
                <w:bCs/>
                <w:sz w:val="24"/>
                <w:szCs w:val="24"/>
              </w:rPr>
            </w:pPr>
            <w:r w:rsidRPr="009A1E45">
              <w:rPr>
                <w:bCs/>
                <w:sz w:val="24"/>
                <w:szCs w:val="24"/>
              </w:rPr>
              <w:t>280</w:t>
            </w:r>
          </w:p>
        </w:tc>
        <w:tc>
          <w:tcPr>
            <w:tcW w:w="749" w:type="pct"/>
            <w:vAlign w:val="center"/>
          </w:tcPr>
          <w:p w14:paraId="0BB8986F" w14:textId="279E19A9" w:rsidR="00721809" w:rsidRPr="007C32D7" w:rsidRDefault="00721809" w:rsidP="0091335E">
            <w:pPr>
              <w:jc w:val="center"/>
              <w:rPr>
                <w:b/>
                <w:bCs/>
                <w:sz w:val="24"/>
                <w:szCs w:val="24"/>
              </w:rPr>
            </w:pPr>
          </w:p>
        </w:tc>
        <w:tc>
          <w:tcPr>
            <w:tcW w:w="825" w:type="pct"/>
            <w:vAlign w:val="center"/>
          </w:tcPr>
          <w:p w14:paraId="43BCA28E" w14:textId="774B3D96" w:rsidR="00721809" w:rsidRPr="007C32D7" w:rsidRDefault="00721809" w:rsidP="0091335E">
            <w:pPr>
              <w:jc w:val="center"/>
              <w:rPr>
                <w:b/>
                <w:bCs/>
                <w:sz w:val="24"/>
                <w:szCs w:val="24"/>
              </w:rPr>
            </w:pPr>
          </w:p>
        </w:tc>
      </w:tr>
      <w:tr w:rsidR="00721809" w:rsidRPr="009A1E45" w14:paraId="1B0E905A" w14:textId="77777777" w:rsidTr="00721809">
        <w:trPr>
          <w:trHeight w:val="284"/>
          <w:jc w:val="center"/>
        </w:trPr>
        <w:tc>
          <w:tcPr>
            <w:tcW w:w="386" w:type="pct"/>
            <w:vAlign w:val="center"/>
          </w:tcPr>
          <w:p w14:paraId="58B3CF8B" w14:textId="77777777" w:rsidR="00721809" w:rsidRPr="009A1E45" w:rsidRDefault="00721809" w:rsidP="0091335E">
            <w:pPr>
              <w:jc w:val="center"/>
              <w:rPr>
                <w:b/>
                <w:bCs/>
                <w:sz w:val="24"/>
                <w:szCs w:val="24"/>
              </w:rPr>
            </w:pPr>
            <w:r w:rsidRPr="009A1E45">
              <w:rPr>
                <w:bCs/>
                <w:sz w:val="24"/>
                <w:szCs w:val="24"/>
              </w:rPr>
              <w:t>9</w:t>
            </w:r>
          </w:p>
        </w:tc>
        <w:tc>
          <w:tcPr>
            <w:tcW w:w="1903" w:type="pct"/>
            <w:vAlign w:val="center"/>
          </w:tcPr>
          <w:p w14:paraId="052DF0C6" w14:textId="77777777" w:rsidR="00721809" w:rsidRPr="009A1E45" w:rsidRDefault="00721809" w:rsidP="0091335E">
            <w:pPr>
              <w:jc w:val="both"/>
              <w:rPr>
                <w:b/>
                <w:bCs/>
                <w:spacing w:val="-2"/>
                <w:sz w:val="24"/>
                <w:szCs w:val="24"/>
              </w:rPr>
            </w:pPr>
            <w:r w:rsidRPr="009A1E45">
              <w:rPr>
                <w:bCs/>
                <w:sz w:val="24"/>
                <w:szCs w:val="24"/>
              </w:rPr>
              <w:t>COADOR DE CAFÉ GRANDE, 16X28 CM</w:t>
            </w:r>
          </w:p>
        </w:tc>
        <w:tc>
          <w:tcPr>
            <w:tcW w:w="683" w:type="pct"/>
          </w:tcPr>
          <w:p w14:paraId="4E7A9746"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500A2CE0" w14:textId="77777777" w:rsidR="00721809" w:rsidRPr="009A1E45" w:rsidRDefault="00721809" w:rsidP="0091335E">
            <w:pPr>
              <w:jc w:val="center"/>
              <w:rPr>
                <w:b/>
                <w:bCs/>
                <w:sz w:val="24"/>
                <w:szCs w:val="24"/>
              </w:rPr>
            </w:pPr>
            <w:r w:rsidRPr="009A1E45">
              <w:rPr>
                <w:bCs/>
                <w:sz w:val="24"/>
                <w:szCs w:val="24"/>
              </w:rPr>
              <w:t>16</w:t>
            </w:r>
          </w:p>
        </w:tc>
        <w:tc>
          <w:tcPr>
            <w:tcW w:w="749" w:type="pct"/>
            <w:vAlign w:val="center"/>
          </w:tcPr>
          <w:p w14:paraId="31685C0D" w14:textId="1C86917D" w:rsidR="00721809" w:rsidRPr="007C32D7" w:rsidRDefault="00721809" w:rsidP="0091335E">
            <w:pPr>
              <w:jc w:val="center"/>
              <w:rPr>
                <w:b/>
                <w:bCs/>
                <w:sz w:val="24"/>
                <w:szCs w:val="24"/>
              </w:rPr>
            </w:pPr>
          </w:p>
        </w:tc>
        <w:tc>
          <w:tcPr>
            <w:tcW w:w="825" w:type="pct"/>
            <w:vAlign w:val="center"/>
          </w:tcPr>
          <w:p w14:paraId="0BA02DED" w14:textId="718834C2" w:rsidR="00721809" w:rsidRPr="007C32D7" w:rsidRDefault="00721809" w:rsidP="0091335E">
            <w:pPr>
              <w:jc w:val="center"/>
              <w:rPr>
                <w:b/>
                <w:bCs/>
                <w:sz w:val="24"/>
                <w:szCs w:val="24"/>
              </w:rPr>
            </w:pPr>
          </w:p>
        </w:tc>
      </w:tr>
      <w:tr w:rsidR="00721809" w:rsidRPr="009A1E45" w14:paraId="04105FB3" w14:textId="77777777" w:rsidTr="00721809">
        <w:trPr>
          <w:trHeight w:val="284"/>
          <w:jc w:val="center"/>
        </w:trPr>
        <w:tc>
          <w:tcPr>
            <w:tcW w:w="386" w:type="pct"/>
            <w:vAlign w:val="center"/>
          </w:tcPr>
          <w:p w14:paraId="18C48977" w14:textId="77777777" w:rsidR="00721809" w:rsidRPr="009A1E45" w:rsidRDefault="00721809" w:rsidP="0091335E">
            <w:pPr>
              <w:jc w:val="center"/>
              <w:rPr>
                <w:b/>
                <w:bCs/>
                <w:sz w:val="24"/>
                <w:szCs w:val="24"/>
              </w:rPr>
            </w:pPr>
            <w:r w:rsidRPr="009A1E45">
              <w:rPr>
                <w:bCs/>
                <w:sz w:val="24"/>
                <w:szCs w:val="24"/>
              </w:rPr>
              <w:t>10</w:t>
            </w:r>
          </w:p>
        </w:tc>
        <w:tc>
          <w:tcPr>
            <w:tcW w:w="1903" w:type="pct"/>
            <w:vAlign w:val="center"/>
          </w:tcPr>
          <w:p w14:paraId="46DA599F" w14:textId="77777777" w:rsidR="00721809" w:rsidRPr="009A1E45" w:rsidRDefault="00721809" w:rsidP="0091335E">
            <w:pPr>
              <w:jc w:val="both"/>
              <w:rPr>
                <w:b/>
                <w:bCs/>
                <w:spacing w:val="-2"/>
                <w:sz w:val="24"/>
                <w:szCs w:val="24"/>
              </w:rPr>
            </w:pPr>
            <w:r w:rsidRPr="009A1E45">
              <w:rPr>
                <w:bCs/>
                <w:sz w:val="24"/>
                <w:szCs w:val="24"/>
              </w:rPr>
              <w:t xml:space="preserve">COLHER DE SOPA 15ML EM AÇO INOX COM CABO DE POLIPROPILENO </w:t>
            </w:r>
          </w:p>
        </w:tc>
        <w:tc>
          <w:tcPr>
            <w:tcW w:w="683" w:type="pct"/>
          </w:tcPr>
          <w:p w14:paraId="41ACF5DD"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2360F59B" w14:textId="77777777" w:rsidR="00721809" w:rsidRPr="009A1E45" w:rsidRDefault="00721809" w:rsidP="0091335E">
            <w:pPr>
              <w:jc w:val="center"/>
              <w:rPr>
                <w:b/>
                <w:bCs/>
                <w:sz w:val="24"/>
                <w:szCs w:val="24"/>
              </w:rPr>
            </w:pPr>
            <w:r w:rsidRPr="009A1E45">
              <w:rPr>
                <w:bCs/>
                <w:sz w:val="24"/>
                <w:szCs w:val="24"/>
              </w:rPr>
              <w:t>16</w:t>
            </w:r>
          </w:p>
        </w:tc>
        <w:tc>
          <w:tcPr>
            <w:tcW w:w="749" w:type="pct"/>
            <w:vAlign w:val="center"/>
          </w:tcPr>
          <w:p w14:paraId="59BAF860" w14:textId="115CFA34" w:rsidR="00721809" w:rsidRPr="007C32D7" w:rsidRDefault="00721809" w:rsidP="0091335E">
            <w:pPr>
              <w:jc w:val="center"/>
              <w:rPr>
                <w:b/>
                <w:bCs/>
                <w:sz w:val="24"/>
                <w:szCs w:val="24"/>
              </w:rPr>
            </w:pPr>
          </w:p>
        </w:tc>
        <w:tc>
          <w:tcPr>
            <w:tcW w:w="825" w:type="pct"/>
            <w:vAlign w:val="center"/>
          </w:tcPr>
          <w:p w14:paraId="74D75622" w14:textId="36F75CF5" w:rsidR="00721809" w:rsidRPr="007C32D7" w:rsidRDefault="00721809" w:rsidP="0091335E">
            <w:pPr>
              <w:jc w:val="center"/>
              <w:rPr>
                <w:b/>
                <w:bCs/>
                <w:sz w:val="24"/>
                <w:szCs w:val="24"/>
              </w:rPr>
            </w:pPr>
          </w:p>
        </w:tc>
      </w:tr>
      <w:tr w:rsidR="00721809" w:rsidRPr="009A1E45" w14:paraId="740E7013" w14:textId="77777777" w:rsidTr="00721809">
        <w:trPr>
          <w:trHeight w:val="284"/>
          <w:jc w:val="center"/>
        </w:trPr>
        <w:tc>
          <w:tcPr>
            <w:tcW w:w="386" w:type="pct"/>
            <w:vAlign w:val="center"/>
          </w:tcPr>
          <w:p w14:paraId="0334078F" w14:textId="77777777" w:rsidR="00721809" w:rsidRPr="009A1E45" w:rsidRDefault="00721809" w:rsidP="0091335E">
            <w:pPr>
              <w:jc w:val="center"/>
              <w:rPr>
                <w:b/>
                <w:bCs/>
                <w:sz w:val="24"/>
                <w:szCs w:val="24"/>
              </w:rPr>
            </w:pPr>
            <w:r w:rsidRPr="009A1E45">
              <w:rPr>
                <w:bCs/>
                <w:sz w:val="24"/>
                <w:szCs w:val="24"/>
              </w:rPr>
              <w:t>11</w:t>
            </w:r>
          </w:p>
        </w:tc>
        <w:tc>
          <w:tcPr>
            <w:tcW w:w="1903" w:type="pct"/>
            <w:vAlign w:val="center"/>
          </w:tcPr>
          <w:p w14:paraId="7E12AEE5" w14:textId="77777777" w:rsidR="00721809" w:rsidRPr="009A1E45" w:rsidRDefault="00721809" w:rsidP="0091335E">
            <w:pPr>
              <w:jc w:val="both"/>
              <w:rPr>
                <w:b/>
                <w:bCs/>
                <w:spacing w:val="-2"/>
                <w:sz w:val="24"/>
                <w:szCs w:val="24"/>
              </w:rPr>
            </w:pPr>
            <w:r w:rsidRPr="009A1E45">
              <w:rPr>
                <w:bCs/>
                <w:sz w:val="24"/>
                <w:szCs w:val="24"/>
              </w:rPr>
              <w:t>COPO DESCARTÁVEL TRANSPARENTE, 50ML, PACOTE COM 100 UNIDADES</w:t>
            </w:r>
          </w:p>
        </w:tc>
        <w:tc>
          <w:tcPr>
            <w:tcW w:w="683" w:type="pct"/>
            <w:vAlign w:val="center"/>
          </w:tcPr>
          <w:p w14:paraId="2DCC7F01" w14:textId="77777777" w:rsidR="00721809" w:rsidRPr="009A1E45" w:rsidRDefault="00721809" w:rsidP="0091335E">
            <w:pPr>
              <w:jc w:val="center"/>
              <w:rPr>
                <w:b/>
                <w:bCs/>
                <w:sz w:val="24"/>
                <w:szCs w:val="24"/>
              </w:rPr>
            </w:pPr>
            <w:r w:rsidRPr="009A1E45">
              <w:rPr>
                <w:bCs/>
                <w:sz w:val="24"/>
                <w:szCs w:val="24"/>
              </w:rPr>
              <w:t>Pacote</w:t>
            </w:r>
          </w:p>
        </w:tc>
        <w:tc>
          <w:tcPr>
            <w:tcW w:w="453" w:type="pct"/>
            <w:vAlign w:val="center"/>
          </w:tcPr>
          <w:p w14:paraId="193124DA" w14:textId="77777777" w:rsidR="00721809" w:rsidRPr="009A1E45" w:rsidRDefault="00721809" w:rsidP="0091335E">
            <w:pPr>
              <w:jc w:val="center"/>
              <w:rPr>
                <w:b/>
                <w:bCs/>
                <w:sz w:val="24"/>
                <w:szCs w:val="24"/>
              </w:rPr>
            </w:pPr>
            <w:r w:rsidRPr="009A1E45">
              <w:rPr>
                <w:bCs/>
                <w:sz w:val="24"/>
                <w:szCs w:val="24"/>
              </w:rPr>
              <w:t>150</w:t>
            </w:r>
          </w:p>
        </w:tc>
        <w:tc>
          <w:tcPr>
            <w:tcW w:w="749" w:type="pct"/>
            <w:vAlign w:val="center"/>
          </w:tcPr>
          <w:p w14:paraId="0D5F90B9" w14:textId="4AB5E218" w:rsidR="00721809" w:rsidRPr="007C32D7" w:rsidRDefault="00721809" w:rsidP="0091335E">
            <w:pPr>
              <w:jc w:val="center"/>
              <w:rPr>
                <w:b/>
                <w:bCs/>
                <w:sz w:val="24"/>
                <w:szCs w:val="24"/>
              </w:rPr>
            </w:pPr>
          </w:p>
        </w:tc>
        <w:tc>
          <w:tcPr>
            <w:tcW w:w="825" w:type="pct"/>
            <w:vAlign w:val="center"/>
          </w:tcPr>
          <w:p w14:paraId="263FAE4C" w14:textId="3EAF8A4F" w:rsidR="00721809" w:rsidRPr="007C32D7" w:rsidRDefault="00721809" w:rsidP="0091335E">
            <w:pPr>
              <w:jc w:val="center"/>
              <w:rPr>
                <w:b/>
                <w:bCs/>
                <w:sz w:val="24"/>
                <w:szCs w:val="24"/>
              </w:rPr>
            </w:pPr>
          </w:p>
        </w:tc>
      </w:tr>
      <w:tr w:rsidR="00721809" w:rsidRPr="009A1E45" w14:paraId="0FE50036" w14:textId="77777777" w:rsidTr="00721809">
        <w:trPr>
          <w:trHeight w:val="284"/>
          <w:jc w:val="center"/>
        </w:trPr>
        <w:tc>
          <w:tcPr>
            <w:tcW w:w="386" w:type="pct"/>
            <w:vAlign w:val="center"/>
          </w:tcPr>
          <w:p w14:paraId="68EE7A44" w14:textId="77777777" w:rsidR="00721809" w:rsidRPr="009A1E45" w:rsidRDefault="00721809" w:rsidP="0091335E">
            <w:pPr>
              <w:jc w:val="center"/>
              <w:rPr>
                <w:b/>
                <w:bCs/>
                <w:sz w:val="24"/>
                <w:szCs w:val="24"/>
              </w:rPr>
            </w:pPr>
            <w:r w:rsidRPr="009A1E45">
              <w:rPr>
                <w:bCs/>
                <w:sz w:val="24"/>
                <w:szCs w:val="24"/>
              </w:rPr>
              <w:t>12</w:t>
            </w:r>
          </w:p>
        </w:tc>
        <w:tc>
          <w:tcPr>
            <w:tcW w:w="1903" w:type="pct"/>
            <w:vAlign w:val="center"/>
          </w:tcPr>
          <w:p w14:paraId="1FD57C2A" w14:textId="77777777" w:rsidR="00721809" w:rsidRPr="009A1E45" w:rsidRDefault="00721809" w:rsidP="0091335E">
            <w:pPr>
              <w:jc w:val="both"/>
              <w:rPr>
                <w:b/>
                <w:bCs/>
                <w:spacing w:val="-2"/>
                <w:sz w:val="24"/>
                <w:szCs w:val="24"/>
              </w:rPr>
            </w:pPr>
            <w:r w:rsidRPr="009A1E45">
              <w:rPr>
                <w:bCs/>
                <w:sz w:val="24"/>
                <w:szCs w:val="24"/>
              </w:rPr>
              <w:t xml:space="preserve">COPO DESCARTÁVEL TRANSPARENTE, 180ML, </w:t>
            </w:r>
            <w:r w:rsidRPr="009A1E45">
              <w:rPr>
                <w:bCs/>
                <w:sz w:val="24"/>
                <w:szCs w:val="24"/>
              </w:rPr>
              <w:lastRenderedPageBreak/>
              <w:t>PACOTE COM 100 UNIDADES</w:t>
            </w:r>
          </w:p>
        </w:tc>
        <w:tc>
          <w:tcPr>
            <w:tcW w:w="683" w:type="pct"/>
            <w:vAlign w:val="center"/>
          </w:tcPr>
          <w:p w14:paraId="5C091B97" w14:textId="77777777" w:rsidR="00721809" w:rsidRPr="009A1E45" w:rsidRDefault="00721809" w:rsidP="0091335E">
            <w:pPr>
              <w:jc w:val="center"/>
              <w:rPr>
                <w:b/>
                <w:bCs/>
                <w:sz w:val="24"/>
                <w:szCs w:val="24"/>
              </w:rPr>
            </w:pPr>
            <w:r w:rsidRPr="009A1E45">
              <w:rPr>
                <w:bCs/>
                <w:sz w:val="24"/>
                <w:szCs w:val="24"/>
              </w:rPr>
              <w:lastRenderedPageBreak/>
              <w:t>Pacote</w:t>
            </w:r>
          </w:p>
        </w:tc>
        <w:tc>
          <w:tcPr>
            <w:tcW w:w="453" w:type="pct"/>
            <w:vAlign w:val="center"/>
          </w:tcPr>
          <w:p w14:paraId="647462DE" w14:textId="77777777" w:rsidR="00721809" w:rsidRPr="009A1E45" w:rsidRDefault="00721809" w:rsidP="0091335E">
            <w:pPr>
              <w:jc w:val="center"/>
              <w:rPr>
                <w:b/>
                <w:bCs/>
                <w:sz w:val="24"/>
                <w:szCs w:val="24"/>
              </w:rPr>
            </w:pPr>
            <w:r w:rsidRPr="009A1E45">
              <w:rPr>
                <w:bCs/>
                <w:sz w:val="24"/>
                <w:szCs w:val="24"/>
              </w:rPr>
              <w:t>270</w:t>
            </w:r>
          </w:p>
        </w:tc>
        <w:tc>
          <w:tcPr>
            <w:tcW w:w="749" w:type="pct"/>
            <w:vAlign w:val="center"/>
          </w:tcPr>
          <w:p w14:paraId="6001D7E1" w14:textId="6F59DF80" w:rsidR="00721809" w:rsidRPr="007C32D7" w:rsidRDefault="00721809" w:rsidP="0091335E">
            <w:pPr>
              <w:jc w:val="center"/>
              <w:rPr>
                <w:b/>
                <w:bCs/>
                <w:sz w:val="24"/>
                <w:szCs w:val="24"/>
              </w:rPr>
            </w:pPr>
          </w:p>
        </w:tc>
        <w:tc>
          <w:tcPr>
            <w:tcW w:w="825" w:type="pct"/>
            <w:vAlign w:val="center"/>
          </w:tcPr>
          <w:p w14:paraId="41C3CEE5" w14:textId="65E0136E" w:rsidR="00721809" w:rsidRPr="007C32D7" w:rsidRDefault="00721809" w:rsidP="0091335E">
            <w:pPr>
              <w:jc w:val="center"/>
              <w:rPr>
                <w:b/>
                <w:bCs/>
                <w:sz w:val="24"/>
                <w:szCs w:val="24"/>
              </w:rPr>
            </w:pPr>
          </w:p>
        </w:tc>
      </w:tr>
      <w:tr w:rsidR="00721809" w:rsidRPr="009A1E45" w14:paraId="655E4CE8" w14:textId="77777777" w:rsidTr="00721809">
        <w:trPr>
          <w:trHeight w:val="284"/>
          <w:jc w:val="center"/>
        </w:trPr>
        <w:tc>
          <w:tcPr>
            <w:tcW w:w="386" w:type="pct"/>
            <w:vAlign w:val="center"/>
          </w:tcPr>
          <w:p w14:paraId="5F45C300" w14:textId="77777777" w:rsidR="00721809" w:rsidRPr="009A1E45" w:rsidRDefault="00721809" w:rsidP="0091335E">
            <w:pPr>
              <w:jc w:val="center"/>
              <w:rPr>
                <w:b/>
                <w:bCs/>
                <w:sz w:val="24"/>
                <w:szCs w:val="24"/>
              </w:rPr>
            </w:pPr>
            <w:r w:rsidRPr="009A1E45">
              <w:rPr>
                <w:bCs/>
                <w:sz w:val="24"/>
                <w:szCs w:val="24"/>
              </w:rPr>
              <w:t>13</w:t>
            </w:r>
          </w:p>
        </w:tc>
        <w:tc>
          <w:tcPr>
            <w:tcW w:w="1903" w:type="pct"/>
            <w:vAlign w:val="center"/>
          </w:tcPr>
          <w:p w14:paraId="1256B75C" w14:textId="77777777" w:rsidR="00721809" w:rsidRPr="009A1E45" w:rsidRDefault="00721809" w:rsidP="0091335E">
            <w:pPr>
              <w:jc w:val="both"/>
              <w:rPr>
                <w:b/>
                <w:bCs/>
                <w:spacing w:val="-2"/>
                <w:sz w:val="24"/>
                <w:szCs w:val="24"/>
              </w:rPr>
            </w:pPr>
            <w:r w:rsidRPr="009A1E45">
              <w:rPr>
                <w:bCs/>
                <w:sz w:val="24"/>
                <w:szCs w:val="24"/>
              </w:rPr>
              <w:t>FACA EM AÇO INOX COM CABO DE POLIPROPILENO</w:t>
            </w:r>
          </w:p>
        </w:tc>
        <w:tc>
          <w:tcPr>
            <w:tcW w:w="683" w:type="pct"/>
            <w:vAlign w:val="center"/>
          </w:tcPr>
          <w:p w14:paraId="23C50E87"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59CB1D2B" w14:textId="77777777" w:rsidR="00721809" w:rsidRPr="009A1E45" w:rsidRDefault="00721809" w:rsidP="0091335E">
            <w:pPr>
              <w:jc w:val="center"/>
              <w:rPr>
                <w:b/>
                <w:bCs/>
                <w:sz w:val="24"/>
                <w:szCs w:val="24"/>
              </w:rPr>
            </w:pPr>
            <w:r w:rsidRPr="009A1E45">
              <w:rPr>
                <w:bCs/>
                <w:sz w:val="24"/>
                <w:szCs w:val="24"/>
              </w:rPr>
              <w:t>16</w:t>
            </w:r>
          </w:p>
        </w:tc>
        <w:tc>
          <w:tcPr>
            <w:tcW w:w="749" w:type="pct"/>
            <w:vAlign w:val="center"/>
          </w:tcPr>
          <w:p w14:paraId="602AE970" w14:textId="60564C62" w:rsidR="00721809" w:rsidRPr="007C32D7" w:rsidRDefault="00721809" w:rsidP="0091335E">
            <w:pPr>
              <w:jc w:val="center"/>
              <w:rPr>
                <w:b/>
                <w:bCs/>
                <w:sz w:val="24"/>
                <w:szCs w:val="24"/>
              </w:rPr>
            </w:pPr>
          </w:p>
        </w:tc>
        <w:tc>
          <w:tcPr>
            <w:tcW w:w="825" w:type="pct"/>
            <w:vAlign w:val="center"/>
          </w:tcPr>
          <w:p w14:paraId="694A6053" w14:textId="69BD3B3E" w:rsidR="00721809" w:rsidRPr="007C32D7" w:rsidRDefault="00721809" w:rsidP="0091335E">
            <w:pPr>
              <w:jc w:val="center"/>
              <w:rPr>
                <w:b/>
                <w:bCs/>
                <w:sz w:val="24"/>
                <w:szCs w:val="24"/>
              </w:rPr>
            </w:pPr>
          </w:p>
        </w:tc>
      </w:tr>
      <w:tr w:rsidR="00721809" w:rsidRPr="009A1E45" w14:paraId="1314EEFC" w14:textId="77777777" w:rsidTr="00721809">
        <w:trPr>
          <w:trHeight w:val="284"/>
          <w:jc w:val="center"/>
        </w:trPr>
        <w:tc>
          <w:tcPr>
            <w:tcW w:w="386" w:type="pct"/>
            <w:vAlign w:val="center"/>
          </w:tcPr>
          <w:p w14:paraId="6DB94AAD" w14:textId="77777777" w:rsidR="00721809" w:rsidRPr="009A1E45" w:rsidRDefault="00721809" w:rsidP="0091335E">
            <w:pPr>
              <w:jc w:val="center"/>
              <w:rPr>
                <w:b/>
                <w:bCs/>
                <w:sz w:val="24"/>
                <w:szCs w:val="24"/>
              </w:rPr>
            </w:pPr>
            <w:r w:rsidRPr="009A1E45">
              <w:rPr>
                <w:bCs/>
                <w:sz w:val="24"/>
                <w:szCs w:val="24"/>
              </w:rPr>
              <w:t>14</w:t>
            </w:r>
          </w:p>
        </w:tc>
        <w:tc>
          <w:tcPr>
            <w:tcW w:w="1903" w:type="pct"/>
            <w:vAlign w:val="center"/>
          </w:tcPr>
          <w:p w14:paraId="7872CC59" w14:textId="77777777" w:rsidR="00721809" w:rsidRPr="009A1E45" w:rsidRDefault="00721809" w:rsidP="0091335E">
            <w:pPr>
              <w:jc w:val="both"/>
              <w:rPr>
                <w:b/>
                <w:bCs/>
                <w:spacing w:val="-2"/>
                <w:sz w:val="24"/>
                <w:szCs w:val="24"/>
              </w:rPr>
            </w:pPr>
            <w:r w:rsidRPr="009A1E45">
              <w:rPr>
                <w:bCs/>
                <w:sz w:val="24"/>
                <w:szCs w:val="24"/>
              </w:rPr>
              <w:t>FILTRO DE PAPEL 103, CAIXA COM 30 UNIDADES</w:t>
            </w:r>
          </w:p>
        </w:tc>
        <w:tc>
          <w:tcPr>
            <w:tcW w:w="683" w:type="pct"/>
            <w:vAlign w:val="center"/>
          </w:tcPr>
          <w:p w14:paraId="67167C20" w14:textId="77777777" w:rsidR="00721809" w:rsidRPr="009A1E45" w:rsidRDefault="00721809" w:rsidP="0091335E">
            <w:pPr>
              <w:jc w:val="center"/>
              <w:rPr>
                <w:b/>
                <w:bCs/>
                <w:sz w:val="24"/>
                <w:szCs w:val="24"/>
              </w:rPr>
            </w:pPr>
            <w:r w:rsidRPr="009A1E45">
              <w:rPr>
                <w:bCs/>
                <w:sz w:val="24"/>
                <w:szCs w:val="24"/>
              </w:rPr>
              <w:t>Caixa</w:t>
            </w:r>
          </w:p>
        </w:tc>
        <w:tc>
          <w:tcPr>
            <w:tcW w:w="453" w:type="pct"/>
            <w:vAlign w:val="center"/>
          </w:tcPr>
          <w:p w14:paraId="64A4B2F6" w14:textId="77777777" w:rsidR="00721809" w:rsidRPr="009A1E45" w:rsidRDefault="00721809" w:rsidP="0091335E">
            <w:pPr>
              <w:jc w:val="center"/>
              <w:rPr>
                <w:b/>
                <w:bCs/>
                <w:sz w:val="24"/>
                <w:szCs w:val="24"/>
              </w:rPr>
            </w:pPr>
            <w:r w:rsidRPr="009A1E45">
              <w:rPr>
                <w:bCs/>
                <w:sz w:val="24"/>
                <w:szCs w:val="24"/>
              </w:rPr>
              <w:t>123</w:t>
            </w:r>
          </w:p>
        </w:tc>
        <w:tc>
          <w:tcPr>
            <w:tcW w:w="749" w:type="pct"/>
            <w:vAlign w:val="center"/>
          </w:tcPr>
          <w:p w14:paraId="1D727151" w14:textId="1B96AC17" w:rsidR="00721809" w:rsidRPr="007C32D7" w:rsidRDefault="00721809" w:rsidP="0091335E">
            <w:pPr>
              <w:jc w:val="center"/>
              <w:rPr>
                <w:b/>
                <w:bCs/>
                <w:sz w:val="24"/>
                <w:szCs w:val="24"/>
              </w:rPr>
            </w:pPr>
          </w:p>
        </w:tc>
        <w:tc>
          <w:tcPr>
            <w:tcW w:w="825" w:type="pct"/>
            <w:vAlign w:val="center"/>
          </w:tcPr>
          <w:p w14:paraId="4A72041F" w14:textId="7E54BDC7" w:rsidR="00721809" w:rsidRPr="007C32D7" w:rsidRDefault="00721809" w:rsidP="0091335E">
            <w:pPr>
              <w:jc w:val="center"/>
              <w:rPr>
                <w:b/>
                <w:bCs/>
                <w:sz w:val="24"/>
                <w:szCs w:val="24"/>
              </w:rPr>
            </w:pPr>
          </w:p>
        </w:tc>
      </w:tr>
      <w:tr w:rsidR="00721809" w:rsidRPr="009A1E45" w14:paraId="69E1B7DC" w14:textId="77777777" w:rsidTr="00721809">
        <w:trPr>
          <w:trHeight w:val="284"/>
          <w:jc w:val="center"/>
        </w:trPr>
        <w:tc>
          <w:tcPr>
            <w:tcW w:w="386" w:type="pct"/>
            <w:vAlign w:val="center"/>
          </w:tcPr>
          <w:p w14:paraId="2520E53B" w14:textId="77777777" w:rsidR="00721809" w:rsidRPr="009A1E45" w:rsidRDefault="00721809" w:rsidP="0091335E">
            <w:pPr>
              <w:jc w:val="center"/>
              <w:rPr>
                <w:b/>
                <w:bCs/>
                <w:sz w:val="24"/>
                <w:szCs w:val="24"/>
              </w:rPr>
            </w:pPr>
            <w:r w:rsidRPr="009A1E45">
              <w:rPr>
                <w:bCs/>
                <w:sz w:val="24"/>
                <w:szCs w:val="24"/>
              </w:rPr>
              <w:t>15</w:t>
            </w:r>
          </w:p>
        </w:tc>
        <w:tc>
          <w:tcPr>
            <w:tcW w:w="1903" w:type="pct"/>
            <w:vAlign w:val="center"/>
          </w:tcPr>
          <w:p w14:paraId="7A06DE4C" w14:textId="77777777" w:rsidR="00721809" w:rsidRPr="009A1E45" w:rsidRDefault="00721809" w:rsidP="0091335E">
            <w:pPr>
              <w:jc w:val="both"/>
              <w:rPr>
                <w:b/>
                <w:bCs/>
                <w:spacing w:val="-2"/>
                <w:sz w:val="24"/>
                <w:szCs w:val="24"/>
              </w:rPr>
            </w:pPr>
            <w:r w:rsidRPr="009A1E45">
              <w:rPr>
                <w:bCs/>
                <w:sz w:val="24"/>
                <w:szCs w:val="24"/>
              </w:rPr>
              <w:t xml:space="preserve">FRIGIDEIRA 20CM EM ALUMÍNIO, REVESTIMENTO ANTIADERENTE STARFLON </w:t>
            </w:r>
          </w:p>
        </w:tc>
        <w:tc>
          <w:tcPr>
            <w:tcW w:w="683" w:type="pct"/>
          </w:tcPr>
          <w:p w14:paraId="748B0FF4"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15EFF7B5" w14:textId="77777777" w:rsidR="00721809" w:rsidRPr="009A1E45" w:rsidRDefault="00721809" w:rsidP="0091335E">
            <w:pPr>
              <w:jc w:val="center"/>
              <w:rPr>
                <w:b/>
                <w:bCs/>
                <w:sz w:val="24"/>
                <w:szCs w:val="24"/>
              </w:rPr>
            </w:pPr>
            <w:r w:rsidRPr="009A1E45">
              <w:rPr>
                <w:bCs/>
                <w:sz w:val="24"/>
                <w:szCs w:val="24"/>
              </w:rPr>
              <w:t>4</w:t>
            </w:r>
          </w:p>
        </w:tc>
        <w:tc>
          <w:tcPr>
            <w:tcW w:w="749" w:type="pct"/>
            <w:vAlign w:val="center"/>
          </w:tcPr>
          <w:p w14:paraId="31FE9C2B" w14:textId="15452768" w:rsidR="00721809" w:rsidRPr="007C32D7" w:rsidRDefault="00721809" w:rsidP="0091335E">
            <w:pPr>
              <w:jc w:val="center"/>
              <w:rPr>
                <w:b/>
                <w:bCs/>
                <w:sz w:val="24"/>
                <w:szCs w:val="24"/>
              </w:rPr>
            </w:pPr>
          </w:p>
        </w:tc>
        <w:tc>
          <w:tcPr>
            <w:tcW w:w="825" w:type="pct"/>
            <w:vAlign w:val="center"/>
          </w:tcPr>
          <w:p w14:paraId="0FB9E70E" w14:textId="140169D1" w:rsidR="00721809" w:rsidRPr="007C32D7" w:rsidRDefault="00721809" w:rsidP="0091335E">
            <w:pPr>
              <w:jc w:val="center"/>
              <w:rPr>
                <w:b/>
                <w:bCs/>
                <w:sz w:val="24"/>
                <w:szCs w:val="24"/>
              </w:rPr>
            </w:pPr>
          </w:p>
        </w:tc>
      </w:tr>
      <w:tr w:rsidR="00721809" w:rsidRPr="009A1E45" w14:paraId="35585FE9" w14:textId="77777777" w:rsidTr="00721809">
        <w:trPr>
          <w:trHeight w:val="284"/>
          <w:jc w:val="center"/>
        </w:trPr>
        <w:tc>
          <w:tcPr>
            <w:tcW w:w="386" w:type="pct"/>
            <w:vAlign w:val="center"/>
          </w:tcPr>
          <w:p w14:paraId="13576078" w14:textId="77777777" w:rsidR="00721809" w:rsidRPr="009A1E45" w:rsidRDefault="00721809" w:rsidP="0091335E">
            <w:pPr>
              <w:jc w:val="center"/>
              <w:rPr>
                <w:b/>
                <w:bCs/>
                <w:sz w:val="24"/>
                <w:szCs w:val="24"/>
              </w:rPr>
            </w:pPr>
            <w:r w:rsidRPr="009A1E45">
              <w:rPr>
                <w:bCs/>
                <w:sz w:val="24"/>
                <w:szCs w:val="24"/>
              </w:rPr>
              <w:t>16</w:t>
            </w:r>
          </w:p>
        </w:tc>
        <w:tc>
          <w:tcPr>
            <w:tcW w:w="1903" w:type="pct"/>
            <w:vAlign w:val="center"/>
          </w:tcPr>
          <w:p w14:paraId="1A1CA480" w14:textId="77777777" w:rsidR="00721809" w:rsidRPr="009A1E45" w:rsidRDefault="00721809" w:rsidP="0091335E">
            <w:pPr>
              <w:jc w:val="both"/>
              <w:rPr>
                <w:b/>
                <w:bCs/>
                <w:spacing w:val="-2"/>
                <w:sz w:val="24"/>
                <w:szCs w:val="24"/>
              </w:rPr>
            </w:pPr>
            <w:r w:rsidRPr="009A1E45">
              <w:rPr>
                <w:bCs/>
                <w:sz w:val="24"/>
                <w:szCs w:val="24"/>
              </w:rPr>
              <w:t>FORMA REDONDA DE ALUMÍNIO, TAMANHO MÉDIO, DIÂMETRO 24CM, ALTURA 6 A 8CM, CAPACIDADE 2 A 2,5L</w:t>
            </w:r>
          </w:p>
        </w:tc>
        <w:tc>
          <w:tcPr>
            <w:tcW w:w="683" w:type="pct"/>
          </w:tcPr>
          <w:p w14:paraId="57DF9239"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36F978BD" w14:textId="77777777" w:rsidR="00721809" w:rsidRPr="009A1E45" w:rsidRDefault="00721809" w:rsidP="0091335E">
            <w:pPr>
              <w:jc w:val="center"/>
              <w:rPr>
                <w:b/>
                <w:bCs/>
                <w:sz w:val="24"/>
                <w:szCs w:val="24"/>
              </w:rPr>
            </w:pPr>
            <w:r w:rsidRPr="009A1E45">
              <w:rPr>
                <w:bCs/>
                <w:sz w:val="24"/>
                <w:szCs w:val="24"/>
              </w:rPr>
              <w:t>1</w:t>
            </w:r>
          </w:p>
        </w:tc>
        <w:tc>
          <w:tcPr>
            <w:tcW w:w="749" w:type="pct"/>
            <w:vAlign w:val="center"/>
          </w:tcPr>
          <w:p w14:paraId="1B99B0F2" w14:textId="19058844" w:rsidR="00721809" w:rsidRPr="007C32D7" w:rsidRDefault="00721809" w:rsidP="0091335E">
            <w:pPr>
              <w:jc w:val="center"/>
              <w:rPr>
                <w:b/>
                <w:bCs/>
                <w:sz w:val="24"/>
                <w:szCs w:val="24"/>
              </w:rPr>
            </w:pPr>
          </w:p>
        </w:tc>
        <w:tc>
          <w:tcPr>
            <w:tcW w:w="825" w:type="pct"/>
            <w:vAlign w:val="center"/>
          </w:tcPr>
          <w:p w14:paraId="7225F5EC" w14:textId="0449571F" w:rsidR="00721809" w:rsidRPr="007C32D7" w:rsidRDefault="00721809" w:rsidP="0091335E">
            <w:pPr>
              <w:jc w:val="center"/>
              <w:rPr>
                <w:b/>
                <w:bCs/>
                <w:sz w:val="24"/>
                <w:szCs w:val="24"/>
              </w:rPr>
            </w:pPr>
          </w:p>
        </w:tc>
      </w:tr>
      <w:tr w:rsidR="00721809" w:rsidRPr="009A1E45" w14:paraId="3747CF18" w14:textId="77777777" w:rsidTr="00721809">
        <w:trPr>
          <w:trHeight w:val="284"/>
          <w:jc w:val="center"/>
        </w:trPr>
        <w:tc>
          <w:tcPr>
            <w:tcW w:w="386" w:type="pct"/>
            <w:vAlign w:val="center"/>
          </w:tcPr>
          <w:p w14:paraId="1A644D2E" w14:textId="77777777" w:rsidR="00721809" w:rsidRPr="009A1E45" w:rsidRDefault="00721809" w:rsidP="0091335E">
            <w:pPr>
              <w:jc w:val="center"/>
              <w:rPr>
                <w:b/>
                <w:bCs/>
                <w:sz w:val="24"/>
                <w:szCs w:val="24"/>
              </w:rPr>
            </w:pPr>
            <w:r w:rsidRPr="009A1E45">
              <w:rPr>
                <w:bCs/>
                <w:sz w:val="24"/>
                <w:szCs w:val="24"/>
              </w:rPr>
              <w:t>17</w:t>
            </w:r>
          </w:p>
        </w:tc>
        <w:tc>
          <w:tcPr>
            <w:tcW w:w="1903" w:type="pct"/>
            <w:vAlign w:val="center"/>
          </w:tcPr>
          <w:p w14:paraId="14F1A7E5" w14:textId="77777777" w:rsidR="00721809" w:rsidRPr="009A1E45" w:rsidRDefault="00721809" w:rsidP="0091335E">
            <w:pPr>
              <w:jc w:val="both"/>
              <w:rPr>
                <w:b/>
                <w:bCs/>
                <w:spacing w:val="-2"/>
                <w:sz w:val="24"/>
                <w:szCs w:val="24"/>
              </w:rPr>
            </w:pPr>
            <w:r w:rsidRPr="009A1E45">
              <w:rPr>
                <w:bCs/>
                <w:sz w:val="24"/>
                <w:szCs w:val="24"/>
              </w:rPr>
              <w:t>GARRAFA TÉRMICA INOX, CAPACIDADE 1 LITRO</w:t>
            </w:r>
          </w:p>
        </w:tc>
        <w:tc>
          <w:tcPr>
            <w:tcW w:w="683" w:type="pct"/>
          </w:tcPr>
          <w:p w14:paraId="15C2A8ED"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67D7506E" w14:textId="77777777" w:rsidR="00721809" w:rsidRPr="009A1E45" w:rsidRDefault="00721809" w:rsidP="0091335E">
            <w:pPr>
              <w:jc w:val="center"/>
              <w:rPr>
                <w:b/>
                <w:bCs/>
                <w:sz w:val="24"/>
                <w:szCs w:val="24"/>
              </w:rPr>
            </w:pPr>
            <w:r w:rsidRPr="009A1E45">
              <w:rPr>
                <w:bCs/>
                <w:sz w:val="24"/>
                <w:szCs w:val="24"/>
              </w:rPr>
              <w:t>3</w:t>
            </w:r>
          </w:p>
        </w:tc>
        <w:tc>
          <w:tcPr>
            <w:tcW w:w="749" w:type="pct"/>
            <w:vAlign w:val="center"/>
          </w:tcPr>
          <w:p w14:paraId="4A357EFA" w14:textId="0C9FFF81" w:rsidR="00721809" w:rsidRPr="007C32D7" w:rsidRDefault="00721809" w:rsidP="0091335E">
            <w:pPr>
              <w:jc w:val="center"/>
              <w:rPr>
                <w:b/>
                <w:bCs/>
                <w:sz w:val="24"/>
                <w:szCs w:val="24"/>
              </w:rPr>
            </w:pPr>
          </w:p>
        </w:tc>
        <w:tc>
          <w:tcPr>
            <w:tcW w:w="825" w:type="pct"/>
            <w:vAlign w:val="center"/>
          </w:tcPr>
          <w:p w14:paraId="01550FB2" w14:textId="028F661B" w:rsidR="00721809" w:rsidRPr="007C32D7" w:rsidRDefault="00721809" w:rsidP="0091335E">
            <w:pPr>
              <w:jc w:val="center"/>
              <w:rPr>
                <w:b/>
                <w:bCs/>
                <w:sz w:val="24"/>
                <w:szCs w:val="24"/>
              </w:rPr>
            </w:pPr>
          </w:p>
        </w:tc>
      </w:tr>
      <w:tr w:rsidR="00721809" w:rsidRPr="009A1E45" w14:paraId="52CC29B3" w14:textId="77777777" w:rsidTr="00721809">
        <w:trPr>
          <w:trHeight w:val="284"/>
          <w:jc w:val="center"/>
        </w:trPr>
        <w:tc>
          <w:tcPr>
            <w:tcW w:w="386" w:type="pct"/>
            <w:vAlign w:val="center"/>
          </w:tcPr>
          <w:p w14:paraId="58E0A4BC" w14:textId="77777777" w:rsidR="00721809" w:rsidRPr="009A1E45" w:rsidRDefault="00721809" w:rsidP="0091335E">
            <w:pPr>
              <w:jc w:val="center"/>
              <w:rPr>
                <w:b/>
                <w:bCs/>
                <w:sz w:val="24"/>
                <w:szCs w:val="24"/>
              </w:rPr>
            </w:pPr>
            <w:r w:rsidRPr="009A1E45">
              <w:rPr>
                <w:bCs/>
                <w:sz w:val="24"/>
                <w:szCs w:val="24"/>
              </w:rPr>
              <w:t>18</w:t>
            </w:r>
          </w:p>
        </w:tc>
        <w:tc>
          <w:tcPr>
            <w:tcW w:w="1903" w:type="pct"/>
            <w:vAlign w:val="center"/>
          </w:tcPr>
          <w:p w14:paraId="3D1C9D82" w14:textId="77777777" w:rsidR="00721809" w:rsidRPr="009A1E45" w:rsidRDefault="00721809" w:rsidP="0091335E">
            <w:pPr>
              <w:jc w:val="both"/>
              <w:rPr>
                <w:b/>
                <w:bCs/>
                <w:spacing w:val="-2"/>
                <w:sz w:val="24"/>
                <w:szCs w:val="24"/>
              </w:rPr>
            </w:pPr>
            <w:r w:rsidRPr="009A1E45">
              <w:rPr>
                <w:bCs/>
                <w:sz w:val="24"/>
                <w:szCs w:val="24"/>
              </w:rPr>
              <w:t>GARRAFA TÉRMICA INOX, CAPACIDADE 1,8 LITROS</w:t>
            </w:r>
          </w:p>
        </w:tc>
        <w:tc>
          <w:tcPr>
            <w:tcW w:w="683" w:type="pct"/>
          </w:tcPr>
          <w:p w14:paraId="0DD35C92"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00930670" w14:textId="77777777" w:rsidR="00721809" w:rsidRPr="009A1E45" w:rsidRDefault="00721809" w:rsidP="0091335E">
            <w:pPr>
              <w:jc w:val="center"/>
              <w:rPr>
                <w:b/>
                <w:bCs/>
                <w:sz w:val="24"/>
                <w:szCs w:val="24"/>
              </w:rPr>
            </w:pPr>
            <w:r w:rsidRPr="009A1E45">
              <w:rPr>
                <w:bCs/>
                <w:sz w:val="24"/>
                <w:szCs w:val="24"/>
              </w:rPr>
              <w:t>5</w:t>
            </w:r>
          </w:p>
        </w:tc>
        <w:tc>
          <w:tcPr>
            <w:tcW w:w="749" w:type="pct"/>
            <w:vAlign w:val="center"/>
          </w:tcPr>
          <w:p w14:paraId="236AAF69" w14:textId="524CD646" w:rsidR="00721809" w:rsidRPr="007C32D7" w:rsidRDefault="00721809" w:rsidP="0091335E">
            <w:pPr>
              <w:jc w:val="center"/>
              <w:rPr>
                <w:b/>
                <w:bCs/>
                <w:sz w:val="24"/>
                <w:szCs w:val="24"/>
              </w:rPr>
            </w:pPr>
          </w:p>
        </w:tc>
        <w:tc>
          <w:tcPr>
            <w:tcW w:w="825" w:type="pct"/>
            <w:vAlign w:val="center"/>
          </w:tcPr>
          <w:p w14:paraId="4ED815E1" w14:textId="68C52BAC" w:rsidR="00721809" w:rsidRPr="007C32D7" w:rsidRDefault="00721809" w:rsidP="0091335E">
            <w:pPr>
              <w:jc w:val="center"/>
              <w:rPr>
                <w:b/>
                <w:bCs/>
                <w:sz w:val="24"/>
                <w:szCs w:val="24"/>
              </w:rPr>
            </w:pPr>
          </w:p>
        </w:tc>
      </w:tr>
      <w:tr w:rsidR="00721809" w:rsidRPr="009A1E45" w14:paraId="6BB5AB9A" w14:textId="77777777" w:rsidTr="00721809">
        <w:trPr>
          <w:trHeight w:val="284"/>
          <w:jc w:val="center"/>
        </w:trPr>
        <w:tc>
          <w:tcPr>
            <w:tcW w:w="386" w:type="pct"/>
            <w:vAlign w:val="center"/>
          </w:tcPr>
          <w:p w14:paraId="7D6888CC" w14:textId="77777777" w:rsidR="00721809" w:rsidRPr="009A1E45" w:rsidRDefault="00721809" w:rsidP="0091335E">
            <w:pPr>
              <w:jc w:val="center"/>
              <w:rPr>
                <w:b/>
                <w:bCs/>
                <w:sz w:val="24"/>
                <w:szCs w:val="24"/>
              </w:rPr>
            </w:pPr>
            <w:r w:rsidRPr="009A1E45">
              <w:rPr>
                <w:bCs/>
                <w:sz w:val="24"/>
                <w:szCs w:val="24"/>
              </w:rPr>
              <w:t>19</w:t>
            </w:r>
          </w:p>
        </w:tc>
        <w:tc>
          <w:tcPr>
            <w:tcW w:w="1903" w:type="pct"/>
            <w:vAlign w:val="center"/>
          </w:tcPr>
          <w:p w14:paraId="2E54F2F8" w14:textId="77777777" w:rsidR="00721809" w:rsidRPr="009A1E45" w:rsidRDefault="00721809" w:rsidP="0091335E">
            <w:pPr>
              <w:jc w:val="both"/>
              <w:rPr>
                <w:b/>
                <w:bCs/>
                <w:spacing w:val="-2"/>
                <w:sz w:val="24"/>
                <w:szCs w:val="24"/>
              </w:rPr>
            </w:pPr>
            <w:r w:rsidRPr="009A1E45">
              <w:rPr>
                <w:bCs/>
                <w:sz w:val="24"/>
                <w:szCs w:val="24"/>
              </w:rPr>
              <w:t xml:space="preserve">GARFO EM AÇO INOX COM CABO DE POLIPROPILENO </w:t>
            </w:r>
          </w:p>
        </w:tc>
        <w:tc>
          <w:tcPr>
            <w:tcW w:w="683" w:type="pct"/>
          </w:tcPr>
          <w:p w14:paraId="0BF9ED7D"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0E187C46" w14:textId="77777777" w:rsidR="00721809" w:rsidRPr="009A1E45" w:rsidRDefault="00721809" w:rsidP="0091335E">
            <w:pPr>
              <w:jc w:val="center"/>
              <w:rPr>
                <w:b/>
                <w:bCs/>
                <w:sz w:val="24"/>
                <w:szCs w:val="24"/>
              </w:rPr>
            </w:pPr>
            <w:r w:rsidRPr="009A1E45">
              <w:rPr>
                <w:bCs/>
                <w:sz w:val="24"/>
                <w:szCs w:val="24"/>
              </w:rPr>
              <w:t>6</w:t>
            </w:r>
          </w:p>
        </w:tc>
        <w:tc>
          <w:tcPr>
            <w:tcW w:w="749" w:type="pct"/>
            <w:vAlign w:val="center"/>
          </w:tcPr>
          <w:p w14:paraId="5C64552E" w14:textId="207156A8" w:rsidR="00721809" w:rsidRPr="007C32D7" w:rsidRDefault="00721809" w:rsidP="0091335E">
            <w:pPr>
              <w:jc w:val="center"/>
              <w:rPr>
                <w:b/>
                <w:bCs/>
                <w:sz w:val="24"/>
                <w:szCs w:val="24"/>
              </w:rPr>
            </w:pPr>
          </w:p>
        </w:tc>
        <w:tc>
          <w:tcPr>
            <w:tcW w:w="825" w:type="pct"/>
            <w:vAlign w:val="center"/>
          </w:tcPr>
          <w:p w14:paraId="1024B80E" w14:textId="6F295A12" w:rsidR="00721809" w:rsidRPr="007C32D7" w:rsidRDefault="00721809" w:rsidP="0091335E">
            <w:pPr>
              <w:jc w:val="center"/>
              <w:rPr>
                <w:b/>
                <w:bCs/>
                <w:sz w:val="24"/>
                <w:szCs w:val="24"/>
              </w:rPr>
            </w:pPr>
          </w:p>
        </w:tc>
      </w:tr>
      <w:tr w:rsidR="00721809" w:rsidRPr="009A1E45" w14:paraId="13A9E5D4" w14:textId="77777777" w:rsidTr="00721809">
        <w:trPr>
          <w:trHeight w:val="284"/>
          <w:jc w:val="center"/>
        </w:trPr>
        <w:tc>
          <w:tcPr>
            <w:tcW w:w="386" w:type="pct"/>
            <w:vAlign w:val="center"/>
          </w:tcPr>
          <w:p w14:paraId="33852DD4" w14:textId="77777777" w:rsidR="00721809" w:rsidRPr="009A1E45" w:rsidRDefault="00721809" w:rsidP="0091335E">
            <w:pPr>
              <w:jc w:val="center"/>
              <w:rPr>
                <w:b/>
                <w:bCs/>
                <w:sz w:val="24"/>
                <w:szCs w:val="24"/>
              </w:rPr>
            </w:pPr>
            <w:r w:rsidRPr="009A1E45">
              <w:rPr>
                <w:bCs/>
                <w:sz w:val="24"/>
                <w:szCs w:val="24"/>
              </w:rPr>
              <w:t>20</w:t>
            </w:r>
          </w:p>
        </w:tc>
        <w:tc>
          <w:tcPr>
            <w:tcW w:w="1903" w:type="pct"/>
            <w:vAlign w:val="center"/>
          </w:tcPr>
          <w:p w14:paraId="173BF3A9" w14:textId="77777777" w:rsidR="00721809" w:rsidRPr="009A1E45" w:rsidRDefault="00721809" w:rsidP="0091335E">
            <w:pPr>
              <w:jc w:val="both"/>
              <w:rPr>
                <w:b/>
                <w:bCs/>
                <w:spacing w:val="-2"/>
                <w:sz w:val="24"/>
                <w:szCs w:val="24"/>
              </w:rPr>
            </w:pPr>
            <w:r w:rsidRPr="009A1E45">
              <w:rPr>
                <w:bCs/>
                <w:sz w:val="24"/>
                <w:szCs w:val="24"/>
              </w:rPr>
              <w:t>INSETICIDA AEROSSOL SPRAY 300ML</w:t>
            </w:r>
          </w:p>
        </w:tc>
        <w:tc>
          <w:tcPr>
            <w:tcW w:w="683" w:type="pct"/>
          </w:tcPr>
          <w:p w14:paraId="71FF6578"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6DE4ACF2" w14:textId="77777777" w:rsidR="00721809" w:rsidRPr="009A1E45" w:rsidRDefault="00721809" w:rsidP="0091335E">
            <w:pPr>
              <w:jc w:val="center"/>
              <w:rPr>
                <w:b/>
                <w:bCs/>
                <w:sz w:val="24"/>
                <w:szCs w:val="24"/>
              </w:rPr>
            </w:pPr>
            <w:r w:rsidRPr="009A1E45">
              <w:rPr>
                <w:bCs/>
                <w:sz w:val="24"/>
                <w:szCs w:val="24"/>
              </w:rPr>
              <w:t>10</w:t>
            </w:r>
          </w:p>
        </w:tc>
        <w:tc>
          <w:tcPr>
            <w:tcW w:w="749" w:type="pct"/>
            <w:vAlign w:val="center"/>
          </w:tcPr>
          <w:p w14:paraId="78CB9F98" w14:textId="37163716" w:rsidR="00721809" w:rsidRPr="007C32D7" w:rsidRDefault="00721809" w:rsidP="0091335E">
            <w:pPr>
              <w:jc w:val="center"/>
              <w:rPr>
                <w:b/>
                <w:bCs/>
                <w:sz w:val="24"/>
                <w:szCs w:val="24"/>
              </w:rPr>
            </w:pPr>
          </w:p>
        </w:tc>
        <w:tc>
          <w:tcPr>
            <w:tcW w:w="825" w:type="pct"/>
            <w:vAlign w:val="center"/>
          </w:tcPr>
          <w:p w14:paraId="36B688C6" w14:textId="6A4C087A" w:rsidR="00721809" w:rsidRPr="007C32D7" w:rsidRDefault="00721809" w:rsidP="0091335E">
            <w:pPr>
              <w:jc w:val="center"/>
              <w:rPr>
                <w:b/>
                <w:bCs/>
                <w:sz w:val="24"/>
                <w:szCs w:val="24"/>
              </w:rPr>
            </w:pPr>
          </w:p>
        </w:tc>
      </w:tr>
      <w:tr w:rsidR="00721809" w:rsidRPr="009A1E45" w14:paraId="48E3B716" w14:textId="77777777" w:rsidTr="00721809">
        <w:trPr>
          <w:trHeight w:val="284"/>
          <w:jc w:val="center"/>
        </w:trPr>
        <w:tc>
          <w:tcPr>
            <w:tcW w:w="386" w:type="pct"/>
            <w:vAlign w:val="center"/>
          </w:tcPr>
          <w:p w14:paraId="77E2BDF2" w14:textId="77777777" w:rsidR="00721809" w:rsidRPr="009A1E45" w:rsidRDefault="00721809" w:rsidP="0091335E">
            <w:pPr>
              <w:jc w:val="center"/>
              <w:rPr>
                <w:b/>
                <w:bCs/>
                <w:sz w:val="24"/>
                <w:szCs w:val="24"/>
              </w:rPr>
            </w:pPr>
            <w:r w:rsidRPr="009A1E45">
              <w:rPr>
                <w:bCs/>
                <w:sz w:val="24"/>
                <w:szCs w:val="24"/>
              </w:rPr>
              <w:t>21</w:t>
            </w:r>
          </w:p>
        </w:tc>
        <w:tc>
          <w:tcPr>
            <w:tcW w:w="1903" w:type="pct"/>
            <w:vAlign w:val="center"/>
          </w:tcPr>
          <w:p w14:paraId="509DD523" w14:textId="77777777" w:rsidR="00721809" w:rsidRPr="009A1E45" w:rsidRDefault="00721809" w:rsidP="0091335E">
            <w:pPr>
              <w:jc w:val="both"/>
              <w:rPr>
                <w:b/>
                <w:bCs/>
                <w:spacing w:val="-2"/>
                <w:sz w:val="24"/>
                <w:szCs w:val="24"/>
              </w:rPr>
            </w:pPr>
            <w:r w:rsidRPr="009A1E45">
              <w:rPr>
                <w:bCs/>
                <w:sz w:val="24"/>
                <w:szCs w:val="24"/>
              </w:rPr>
              <w:t>JOGO DE XÍCARAS COM PIRES, EM VIDRO INCOLOR, CAPACIDADE DE 230ML</w:t>
            </w:r>
          </w:p>
        </w:tc>
        <w:tc>
          <w:tcPr>
            <w:tcW w:w="683" w:type="pct"/>
          </w:tcPr>
          <w:p w14:paraId="52069307"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61436249" w14:textId="77777777" w:rsidR="00721809" w:rsidRPr="009A1E45" w:rsidRDefault="00721809" w:rsidP="0091335E">
            <w:pPr>
              <w:jc w:val="center"/>
              <w:rPr>
                <w:b/>
                <w:bCs/>
                <w:sz w:val="24"/>
                <w:szCs w:val="24"/>
              </w:rPr>
            </w:pPr>
            <w:r w:rsidRPr="009A1E45">
              <w:rPr>
                <w:bCs/>
                <w:sz w:val="24"/>
                <w:szCs w:val="24"/>
              </w:rPr>
              <w:t>2</w:t>
            </w:r>
          </w:p>
        </w:tc>
        <w:tc>
          <w:tcPr>
            <w:tcW w:w="749" w:type="pct"/>
            <w:vAlign w:val="center"/>
          </w:tcPr>
          <w:p w14:paraId="711E7630" w14:textId="01EE2716" w:rsidR="00721809" w:rsidRPr="007C32D7" w:rsidRDefault="00721809" w:rsidP="0091335E">
            <w:pPr>
              <w:jc w:val="center"/>
              <w:rPr>
                <w:b/>
                <w:bCs/>
                <w:sz w:val="24"/>
                <w:szCs w:val="24"/>
              </w:rPr>
            </w:pPr>
          </w:p>
        </w:tc>
        <w:tc>
          <w:tcPr>
            <w:tcW w:w="825" w:type="pct"/>
            <w:vAlign w:val="center"/>
          </w:tcPr>
          <w:p w14:paraId="38A91051" w14:textId="285E26A6" w:rsidR="00721809" w:rsidRPr="007C32D7" w:rsidRDefault="00721809" w:rsidP="0091335E">
            <w:pPr>
              <w:jc w:val="center"/>
              <w:rPr>
                <w:b/>
                <w:bCs/>
                <w:sz w:val="24"/>
                <w:szCs w:val="24"/>
              </w:rPr>
            </w:pPr>
          </w:p>
        </w:tc>
      </w:tr>
      <w:tr w:rsidR="00721809" w:rsidRPr="009A1E45" w14:paraId="5CD80EBE" w14:textId="77777777" w:rsidTr="00721809">
        <w:trPr>
          <w:trHeight w:val="284"/>
          <w:jc w:val="center"/>
        </w:trPr>
        <w:tc>
          <w:tcPr>
            <w:tcW w:w="386" w:type="pct"/>
            <w:vAlign w:val="center"/>
          </w:tcPr>
          <w:p w14:paraId="62F3A1A7" w14:textId="77777777" w:rsidR="00721809" w:rsidRPr="009A1E45" w:rsidRDefault="00721809" w:rsidP="0091335E">
            <w:pPr>
              <w:jc w:val="center"/>
              <w:rPr>
                <w:b/>
                <w:bCs/>
                <w:sz w:val="24"/>
                <w:szCs w:val="24"/>
              </w:rPr>
            </w:pPr>
            <w:r w:rsidRPr="009A1E45">
              <w:rPr>
                <w:bCs/>
                <w:sz w:val="24"/>
                <w:szCs w:val="24"/>
              </w:rPr>
              <w:t>22</w:t>
            </w:r>
          </w:p>
        </w:tc>
        <w:tc>
          <w:tcPr>
            <w:tcW w:w="1903" w:type="pct"/>
            <w:vAlign w:val="center"/>
          </w:tcPr>
          <w:p w14:paraId="378D7BA1" w14:textId="77777777" w:rsidR="00721809" w:rsidRPr="009A1E45" w:rsidRDefault="00721809" w:rsidP="0091335E">
            <w:pPr>
              <w:jc w:val="both"/>
              <w:rPr>
                <w:b/>
                <w:bCs/>
                <w:spacing w:val="-2"/>
                <w:sz w:val="24"/>
                <w:szCs w:val="24"/>
              </w:rPr>
            </w:pPr>
            <w:r w:rsidRPr="009A1E45">
              <w:rPr>
                <w:bCs/>
                <w:sz w:val="24"/>
                <w:szCs w:val="24"/>
              </w:rPr>
              <w:t>LEITEIRA/FERVEDOR EM ALUMÍNIO COM CABO DE MADEIRA, CAPACIDADE 4 LITROS</w:t>
            </w:r>
          </w:p>
        </w:tc>
        <w:tc>
          <w:tcPr>
            <w:tcW w:w="683" w:type="pct"/>
          </w:tcPr>
          <w:p w14:paraId="49CCA1E9"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4A6C39FE" w14:textId="77777777" w:rsidR="00721809" w:rsidRPr="009A1E45" w:rsidRDefault="00721809" w:rsidP="0091335E">
            <w:pPr>
              <w:jc w:val="center"/>
              <w:rPr>
                <w:b/>
                <w:bCs/>
                <w:sz w:val="24"/>
                <w:szCs w:val="24"/>
              </w:rPr>
            </w:pPr>
            <w:r w:rsidRPr="009A1E45">
              <w:rPr>
                <w:bCs/>
                <w:sz w:val="24"/>
                <w:szCs w:val="24"/>
              </w:rPr>
              <w:t>2</w:t>
            </w:r>
          </w:p>
        </w:tc>
        <w:tc>
          <w:tcPr>
            <w:tcW w:w="749" w:type="pct"/>
            <w:vAlign w:val="center"/>
          </w:tcPr>
          <w:p w14:paraId="34F990A7" w14:textId="3EFD75DD" w:rsidR="00721809" w:rsidRPr="007C32D7" w:rsidRDefault="00721809" w:rsidP="0091335E">
            <w:pPr>
              <w:jc w:val="center"/>
              <w:rPr>
                <w:b/>
                <w:bCs/>
                <w:sz w:val="24"/>
                <w:szCs w:val="24"/>
              </w:rPr>
            </w:pPr>
          </w:p>
        </w:tc>
        <w:tc>
          <w:tcPr>
            <w:tcW w:w="825" w:type="pct"/>
            <w:vAlign w:val="center"/>
          </w:tcPr>
          <w:p w14:paraId="652F262A" w14:textId="1C9F7BAD" w:rsidR="00721809" w:rsidRPr="007C32D7" w:rsidRDefault="00721809" w:rsidP="0091335E">
            <w:pPr>
              <w:jc w:val="center"/>
              <w:rPr>
                <w:b/>
                <w:bCs/>
                <w:sz w:val="24"/>
                <w:szCs w:val="24"/>
              </w:rPr>
            </w:pPr>
          </w:p>
        </w:tc>
      </w:tr>
      <w:tr w:rsidR="00721809" w:rsidRPr="009A1E45" w14:paraId="5E106648" w14:textId="77777777" w:rsidTr="00721809">
        <w:trPr>
          <w:trHeight w:val="284"/>
          <w:jc w:val="center"/>
        </w:trPr>
        <w:tc>
          <w:tcPr>
            <w:tcW w:w="386" w:type="pct"/>
            <w:vAlign w:val="center"/>
          </w:tcPr>
          <w:p w14:paraId="67BA8808" w14:textId="77777777" w:rsidR="00721809" w:rsidRPr="009A1E45" w:rsidRDefault="00721809" w:rsidP="0091335E">
            <w:pPr>
              <w:jc w:val="center"/>
              <w:rPr>
                <w:b/>
                <w:bCs/>
                <w:sz w:val="24"/>
                <w:szCs w:val="24"/>
              </w:rPr>
            </w:pPr>
            <w:r w:rsidRPr="009A1E45">
              <w:rPr>
                <w:bCs/>
                <w:sz w:val="24"/>
                <w:szCs w:val="24"/>
              </w:rPr>
              <w:t>23</w:t>
            </w:r>
          </w:p>
        </w:tc>
        <w:tc>
          <w:tcPr>
            <w:tcW w:w="1903" w:type="pct"/>
            <w:vAlign w:val="center"/>
          </w:tcPr>
          <w:p w14:paraId="7A018227" w14:textId="77777777" w:rsidR="00721809" w:rsidRPr="009A1E45" w:rsidRDefault="00721809" w:rsidP="0091335E">
            <w:pPr>
              <w:jc w:val="both"/>
              <w:rPr>
                <w:b/>
                <w:bCs/>
                <w:spacing w:val="-2"/>
                <w:sz w:val="24"/>
                <w:szCs w:val="24"/>
              </w:rPr>
            </w:pPr>
            <w:r w:rsidRPr="009A1E45">
              <w:rPr>
                <w:bCs/>
                <w:sz w:val="24"/>
                <w:szCs w:val="24"/>
              </w:rPr>
              <w:t>PANO DE PRATO ATOALHADO – 41X64CM</w:t>
            </w:r>
          </w:p>
        </w:tc>
        <w:tc>
          <w:tcPr>
            <w:tcW w:w="683" w:type="pct"/>
          </w:tcPr>
          <w:p w14:paraId="26EB1DE9"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24E74458" w14:textId="77777777" w:rsidR="00721809" w:rsidRPr="009A1E45" w:rsidRDefault="00721809" w:rsidP="0091335E">
            <w:pPr>
              <w:jc w:val="center"/>
              <w:rPr>
                <w:b/>
                <w:bCs/>
                <w:sz w:val="24"/>
                <w:szCs w:val="24"/>
              </w:rPr>
            </w:pPr>
            <w:r w:rsidRPr="009A1E45">
              <w:rPr>
                <w:bCs/>
                <w:sz w:val="24"/>
                <w:szCs w:val="24"/>
              </w:rPr>
              <w:t>20</w:t>
            </w:r>
          </w:p>
        </w:tc>
        <w:tc>
          <w:tcPr>
            <w:tcW w:w="749" w:type="pct"/>
            <w:vAlign w:val="center"/>
          </w:tcPr>
          <w:p w14:paraId="5735AF7F" w14:textId="2FB15748" w:rsidR="00721809" w:rsidRPr="007C32D7" w:rsidRDefault="00721809" w:rsidP="0091335E">
            <w:pPr>
              <w:jc w:val="center"/>
              <w:rPr>
                <w:b/>
                <w:bCs/>
                <w:sz w:val="24"/>
                <w:szCs w:val="24"/>
              </w:rPr>
            </w:pPr>
          </w:p>
        </w:tc>
        <w:tc>
          <w:tcPr>
            <w:tcW w:w="825" w:type="pct"/>
            <w:vAlign w:val="center"/>
          </w:tcPr>
          <w:p w14:paraId="419A7893" w14:textId="2D584DE7" w:rsidR="00721809" w:rsidRPr="007C32D7" w:rsidRDefault="00721809" w:rsidP="0091335E">
            <w:pPr>
              <w:jc w:val="center"/>
              <w:rPr>
                <w:b/>
                <w:bCs/>
                <w:sz w:val="24"/>
                <w:szCs w:val="24"/>
              </w:rPr>
            </w:pPr>
          </w:p>
        </w:tc>
      </w:tr>
      <w:tr w:rsidR="00721809" w:rsidRPr="009A1E45" w14:paraId="05365BF3" w14:textId="77777777" w:rsidTr="00721809">
        <w:trPr>
          <w:trHeight w:val="284"/>
          <w:jc w:val="center"/>
        </w:trPr>
        <w:tc>
          <w:tcPr>
            <w:tcW w:w="386" w:type="pct"/>
            <w:vAlign w:val="center"/>
          </w:tcPr>
          <w:p w14:paraId="3630D1EA" w14:textId="77777777" w:rsidR="00721809" w:rsidRPr="009A1E45" w:rsidRDefault="00721809" w:rsidP="0091335E">
            <w:pPr>
              <w:jc w:val="center"/>
              <w:rPr>
                <w:b/>
                <w:bCs/>
                <w:sz w:val="24"/>
                <w:szCs w:val="24"/>
              </w:rPr>
            </w:pPr>
            <w:r w:rsidRPr="009A1E45">
              <w:rPr>
                <w:bCs/>
                <w:sz w:val="24"/>
                <w:szCs w:val="24"/>
              </w:rPr>
              <w:t>24</w:t>
            </w:r>
          </w:p>
        </w:tc>
        <w:tc>
          <w:tcPr>
            <w:tcW w:w="1903" w:type="pct"/>
            <w:vAlign w:val="center"/>
          </w:tcPr>
          <w:p w14:paraId="09F1DE38" w14:textId="77777777" w:rsidR="00721809" w:rsidRPr="009A1E45" w:rsidRDefault="00721809" w:rsidP="0091335E">
            <w:pPr>
              <w:jc w:val="both"/>
              <w:rPr>
                <w:b/>
                <w:bCs/>
                <w:spacing w:val="-2"/>
                <w:sz w:val="24"/>
                <w:szCs w:val="24"/>
              </w:rPr>
            </w:pPr>
            <w:r w:rsidRPr="009A1E45">
              <w:rPr>
                <w:bCs/>
                <w:sz w:val="24"/>
                <w:szCs w:val="24"/>
              </w:rPr>
              <w:t>PAPEL ALUMÍNIO – ROLO COM 7,5 METROS DE COMPRIMENTO X 30CM DE LARGURA</w:t>
            </w:r>
          </w:p>
        </w:tc>
        <w:tc>
          <w:tcPr>
            <w:tcW w:w="683" w:type="pct"/>
          </w:tcPr>
          <w:p w14:paraId="1EE6C683"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165A63F6" w14:textId="77777777" w:rsidR="00721809" w:rsidRPr="009A1E45" w:rsidRDefault="00721809" w:rsidP="0091335E">
            <w:pPr>
              <w:jc w:val="center"/>
              <w:rPr>
                <w:b/>
                <w:bCs/>
                <w:sz w:val="24"/>
                <w:szCs w:val="24"/>
              </w:rPr>
            </w:pPr>
            <w:r w:rsidRPr="009A1E45">
              <w:rPr>
                <w:bCs/>
                <w:sz w:val="24"/>
                <w:szCs w:val="24"/>
              </w:rPr>
              <w:t>100</w:t>
            </w:r>
          </w:p>
        </w:tc>
        <w:tc>
          <w:tcPr>
            <w:tcW w:w="749" w:type="pct"/>
            <w:vAlign w:val="center"/>
          </w:tcPr>
          <w:p w14:paraId="24B99C13" w14:textId="416E401F" w:rsidR="00721809" w:rsidRPr="007C32D7" w:rsidRDefault="00721809" w:rsidP="0091335E">
            <w:pPr>
              <w:jc w:val="center"/>
              <w:rPr>
                <w:b/>
                <w:bCs/>
                <w:sz w:val="24"/>
                <w:szCs w:val="24"/>
              </w:rPr>
            </w:pPr>
          </w:p>
        </w:tc>
        <w:tc>
          <w:tcPr>
            <w:tcW w:w="825" w:type="pct"/>
            <w:vAlign w:val="center"/>
          </w:tcPr>
          <w:p w14:paraId="7FA55838" w14:textId="3D9EAC5F" w:rsidR="00721809" w:rsidRPr="007C32D7" w:rsidRDefault="00721809" w:rsidP="0091335E">
            <w:pPr>
              <w:jc w:val="center"/>
              <w:rPr>
                <w:b/>
                <w:bCs/>
                <w:sz w:val="24"/>
                <w:szCs w:val="24"/>
              </w:rPr>
            </w:pPr>
          </w:p>
        </w:tc>
      </w:tr>
      <w:tr w:rsidR="00721809" w:rsidRPr="009A1E45" w14:paraId="628C51A8" w14:textId="77777777" w:rsidTr="00721809">
        <w:trPr>
          <w:trHeight w:val="284"/>
          <w:jc w:val="center"/>
        </w:trPr>
        <w:tc>
          <w:tcPr>
            <w:tcW w:w="386" w:type="pct"/>
            <w:vAlign w:val="center"/>
          </w:tcPr>
          <w:p w14:paraId="117239A5" w14:textId="77777777" w:rsidR="00721809" w:rsidRPr="009A1E45" w:rsidRDefault="00721809" w:rsidP="0091335E">
            <w:pPr>
              <w:jc w:val="center"/>
              <w:rPr>
                <w:b/>
                <w:bCs/>
                <w:sz w:val="24"/>
                <w:szCs w:val="24"/>
              </w:rPr>
            </w:pPr>
            <w:r w:rsidRPr="009A1E45">
              <w:rPr>
                <w:bCs/>
                <w:sz w:val="24"/>
                <w:szCs w:val="24"/>
              </w:rPr>
              <w:t>25</w:t>
            </w:r>
          </w:p>
        </w:tc>
        <w:tc>
          <w:tcPr>
            <w:tcW w:w="1903" w:type="pct"/>
            <w:vAlign w:val="center"/>
          </w:tcPr>
          <w:p w14:paraId="661A238A" w14:textId="77777777" w:rsidR="00721809" w:rsidRPr="009A1E45" w:rsidRDefault="00721809" w:rsidP="0091335E">
            <w:pPr>
              <w:jc w:val="both"/>
              <w:rPr>
                <w:b/>
                <w:bCs/>
                <w:spacing w:val="-2"/>
                <w:sz w:val="24"/>
                <w:szCs w:val="24"/>
              </w:rPr>
            </w:pPr>
            <w:r w:rsidRPr="009A1E45">
              <w:rPr>
                <w:bCs/>
                <w:sz w:val="24"/>
                <w:szCs w:val="24"/>
              </w:rPr>
              <w:t>PRATO EM VIDRO INCOLOR, DIÂMETRO 23CM (TAMANHO PADRÃO PARA REFEIÇÃO)</w:t>
            </w:r>
          </w:p>
        </w:tc>
        <w:tc>
          <w:tcPr>
            <w:tcW w:w="683" w:type="pct"/>
          </w:tcPr>
          <w:p w14:paraId="13D2529B"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06B7C640" w14:textId="77777777" w:rsidR="00721809" w:rsidRPr="009A1E45" w:rsidRDefault="00721809" w:rsidP="0091335E">
            <w:pPr>
              <w:jc w:val="center"/>
              <w:rPr>
                <w:b/>
                <w:bCs/>
                <w:sz w:val="24"/>
                <w:szCs w:val="24"/>
              </w:rPr>
            </w:pPr>
            <w:r w:rsidRPr="009A1E45">
              <w:rPr>
                <w:bCs/>
                <w:sz w:val="24"/>
                <w:szCs w:val="24"/>
              </w:rPr>
              <w:t>6</w:t>
            </w:r>
          </w:p>
        </w:tc>
        <w:tc>
          <w:tcPr>
            <w:tcW w:w="749" w:type="pct"/>
            <w:vAlign w:val="center"/>
          </w:tcPr>
          <w:p w14:paraId="533D32BB" w14:textId="0B477A74" w:rsidR="00721809" w:rsidRPr="007C32D7" w:rsidRDefault="00721809" w:rsidP="0091335E">
            <w:pPr>
              <w:jc w:val="center"/>
              <w:rPr>
                <w:b/>
                <w:bCs/>
                <w:sz w:val="24"/>
                <w:szCs w:val="24"/>
              </w:rPr>
            </w:pPr>
          </w:p>
        </w:tc>
        <w:tc>
          <w:tcPr>
            <w:tcW w:w="825" w:type="pct"/>
            <w:vAlign w:val="center"/>
          </w:tcPr>
          <w:p w14:paraId="6DD01396" w14:textId="5031619F" w:rsidR="00721809" w:rsidRPr="007C32D7" w:rsidRDefault="00721809" w:rsidP="0091335E">
            <w:pPr>
              <w:jc w:val="center"/>
              <w:rPr>
                <w:b/>
                <w:bCs/>
                <w:sz w:val="24"/>
                <w:szCs w:val="24"/>
              </w:rPr>
            </w:pPr>
          </w:p>
        </w:tc>
      </w:tr>
      <w:tr w:rsidR="00721809" w:rsidRPr="009A1E45" w14:paraId="35212566" w14:textId="77777777" w:rsidTr="00721809">
        <w:trPr>
          <w:trHeight w:val="284"/>
          <w:jc w:val="center"/>
        </w:trPr>
        <w:tc>
          <w:tcPr>
            <w:tcW w:w="386" w:type="pct"/>
            <w:vAlign w:val="center"/>
          </w:tcPr>
          <w:p w14:paraId="3C259716" w14:textId="77777777" w:rsidR="00721809" w:rsidRPr="009A1E45" w:rsidRDefault="00721809" w:rsidP="0091335E">
            <w:pPr>
              <w:jc w:val="center"/>
              <w:rPr>
                <w:b/>
                <w:bCs/>
                <w:sz w:val="24"/>
                <w:szCs w:val="24"/>
              </w:rPr>
            </w:pPr>
            <w:r w:rsidRPr="009A1E45">
              <w:rPr>
                <w:bCs/>
                <w:sz w:val="24"/>
                <w:szCs w:val="24"/>
              </w:rPr>
              <w:t>26</w:t>
            </w:r>
          </w:p>
        </w:tc>
        <w:tc>
          <w:tcPr>
            <w:tcW w:w="1903" w:type="pct"/>
            <w:vAlign w:val="center"/>
          </w:tcPr>
          <w:p w14:paraId="092206E7" w14:textId="77777777" w:rsidR="00721809" w:rsidRPr="009A1E45" w:rsidRDefault="00721809" w:rsidP="0091335E">
            <w:pPr>
              <w:jc w:val="both"/>
              <w:rPr>
                <w:b/>
                <w:bCs/>
                <w:spacing w:val="-2"/>
                <w:sz w:val="24"/>
                <w:szCs w:val="24"/>
              </w:rPr>
            </w:pPr>
            <w:r w:rsidRPr="009A1E45">
              <w:rPr>
                <w:bCs/>
                <w:sz w:val="24"/>
                <w:szCs w:val="24"/>
              </w:rPr>
              <w:t xml:space="preserve">REFIL ODORIZANTE AUTOMÁTICO 269ML PARA BANHEIRO </w:t>
            </w:r>
            <w:r w:rsidRPr="009A1E45">
              <w:rPr>
                <w:bCs/>
                <w:sz w:val="24"/>
                <w:szCs w:val="24"/>
              </w:rPr>
              <w:lastRenderedPageBreak/>
              <w:t xml:space="preserve">COMPATÍVEL COM APARELHO DA MARCA GLADE, FRAGRÂNCIA LAVANDA OU FLOR DE ALGODÃO </w:t>
            </w:r>
          </w:p>
        </w:tc>
        <w:tc>
          <w:tcPr>
            <w:tcW w:w="683" w:type="pct"/>
            <w:vAlign w:val="center"/>
          </w:tcPr>
          <w:p w14:paraId="796F9292" w14:textId="77777777" w:rsidR="00721809" w:rsidRPr="009A1E45" w:rsidRDefault="00721809" w:rsidP="0091335E">
            <w:pPr>
              <w:jc w:val="center"/>
              <w:rPr>
                <w:b/>
                <w:bCs/>
                <w:sz w:val="24"/>
                <w:szCs w:val="24"/>
              </w:rPr>
            </w:pPr>
            <w:r w:rsidRPr="009A1E45">
              <w:rPr>
                <w:bCs/>
                <w:sz w:val="24"/>
                <w:szCs w:val="24"/>
              </w:rPr>
              <w:lastRenderedPageBreak/>
              <w:t>Unidade</w:t>
            </w:r>
          </w:p>
        </w:tc>
        <w:tc>
          <w:tcPr>
            <w:tcW w:w="453" w:type="pct"/>
            <w:vAlign w:val="center"/>
          </w:tcPr>
          <w:p w14:paraId="4856F641" w14:textId="77777777" w:rsidR="00721809" w:rsidRPr="009A1E45" w:rsidRDefault="00721809" w:rsidP="0091335E">
            <w:pPr>
              <w:jc w:val="center"/>
              <w:rPr>
                <w:b/>
                <w:bCs/>
                <w:sz w:val="24"/>
                <w:szCs w:val="24"/>
              </w:rPr>
            </w:pPr>
            <w:r w:rsidRPr="009A1E45">
              <w:rPr>
                <w:bCs/>
                <w:sz w:val="24"/>
                <w:szCs w:val="24"/>
              </w:rPr>
              <w:t>15</w:t>
            </w:r>
          </w:p>
        </w:tc>
        <w:tc>
          <w:tcPr>
            <w:tcW w:w="749" w:type="pct"/>
            <w:vAlign w:val="center"/>
          </w:tcPr>
          <w:p w14:paraId="4B320855" w14:textId="34FF76AD" w:rsidR="00721809" w:rsidRPr="007C32D7" w:rsidRDefault="00721809" w:rsidP="0091335E">
            <w:pPr>
              <w:jc w:val="center"/>
              <w:rPr>
                <w:b/>
                <w:bCs/>
                <w:sz w:val="24"/>
                <w:szCs w:val="24"/>
              </w:rPr>
            </w:pPr>
          </w:p>
        </w:tc>
        <w:tc>
          <w:tcPr>
            <w:tcW w:w="825" w:type="pct"/>
            <w:vAlign w:val="center"/>
          </w:tcPr>
          <w:p w14:paraId="59769439" w14:textId="117AF46B" w:rsidR="00721809" w:rsidRPr="007C32D7" w:rsidRDefault="00721809" w:rsidP="0091335E">
            <w:pPr>
              <w:jc w:val="center"/>
              <w:rPr>
                <w:b/>
                <w:bCs/>
                <w:sz w:val="24"/>
                <w:szCs w:val="24"/>
              </w:rPr>
            </w:pPr>
          </w:p>
        </w:tc>
      </w:tr>
      <w:tr w:rsidR="00721809" w:rsidRPr="009A1E45" w14:paraId="5931F686" w14:textId="77777777" w:rsidTr="00721809">
        <w:trPr>
          <w:trHeight w:val="284"/>
          <w:jc w:val="center"/>
        </w:trPr>
        <w:tc>
          <w:tcPr>
            <w:tcW w:w="386" w:type="pct"/>
            <w:vAlign w:val="center"/>
          </w:tcPr>
          <w:p w14:paraId="53A499F6" w14:textId="77777777" w:rsidR="00721809" w:rsidRPr="009A1E45" w:rsidRDefault="00721809" w:rsidP="0091335E">
            <w:pPr>
              <w:jc w:val="center"/>
              <w:rPr>
                <w:b/>
                <w:bCs/>
                <w:sz w:val="24"/>
                <w:szCs w:val="24"/>
              </w:rPr>
            </w:pPr>
            <w:r w:rsidRPr="009A1E45">
              <w:rPr>
                <w:bCs/>
                <w:sz w:val="24"/>
                <w:szCs w:val="24"/>
              </w:rPr>
              <w:t>27</w:t>
            </w:r>
          </w:p>
        </w:tc>
        <w:tc>
          <w:tcPr>
            <w:tcW w:w="1903" w:type="pct"/>
            <w:vAlign w:val="center"/>
          </w:tcPr>
          <w:p w14:paraId="6CB35F63" w14:textId="77777777" w:rsidR="00721809" w:rsidRPr="009A1E45" w:rsidRDefault="00721809" w:rsidP="0091335E">
            <w:pPr>
              <w:jc w:val="both"/>
              <w:rPr>
                <w:b/>
                <w:bCs/>
                <w:spacing w:val="-2"/>
                <w:sz w:val="24"/>
                <w:szCs w:val="24"/>
              </w:rPr>
            </w:pPr>
            <w:r w:rsidRPr="009A1E45">
              <w:rPr>
                <w:bCs/>
                <w:color w:val="000000"/>
                <w:sz w:val="24"/>
                <w:szCs w:val="24"/>
              </w:rPr>
              <w:t>REFIL ODORIZADOR MANUAL 12ML LAVANDA TOQUE DE FRESCOR COMPATÍVEL COM APARELHO GLADE</w:t>
            </w:r>
          </w:p>
        </w:tc>
        <w:tc>
          <w:tcPr>
            <w:tcW w:w="683" w:type="pct"/>
            <w:vAlign w:val="center"/>
          </w:tcPr>
          <w:p w14:paraId="385F3DD2" w14:textId="77777777" w:rsidR="00721809" w:rsidRPr="009A1E45" w:rsidRDefault="00721809" w:rsidP="0091335E">
            <w:pPr>
              <w:jc w:val="center"/>
              <w:rPr>
                <w:b/>
                <w:bCs/>
                <w:sz w:val="24"/>
                <w:szCs w:val="24"/>
              </w:rPr>
            </w:pPr>
            <w:r w:rsidRPr="009A1E45">
              <w:rPr>
                <w:bCs/>
                <w:sz w:val="24"/>
                <w:szCs w:val="24"/>
              </w:rPr>
              <w:t>Pacote</w:t>
            </w:r>
          </w:p>
        </w:tc>
        <w:tc>
          <w:tcPr>
            <w:tcW w:w="453" w:type="pct"/>
            <w:vAlign w:val="center"/>
          </w:tcPr>
          <w:p w14:paraId="38D367A6" w14:textId="77777777" w:rsidR="00721809" w:rsidRPr="009A1E45" w:rsidRDefault="00721809" w:rsidP="0091335E">
            <w:pPr>
              <w:jc w:val="center"/>
              <w:rPr>
                <w:b/>
                <w:bCs/>
                <w:sz w:val="24"/>
                <w:szCs w:val="24"/>
              </w:rPr>
            </w:pPr>
            <w:r w:rsidRPr="009A1E45">
              <w:rPr>
                <w:bCs/>
                <w:sz w:val="24"/>
                <w:szCs w:val="24"/>
              </w:rPr>
              <w:t>5</w:t>
            </w:r>
          </w:p>
        </w:tc>
        <w:tc>
          <w:tcPr>
            <w:tcW w:w="749" w:type="pct"/>
            <w:vAlign w:val="center"/>
          </w:tcPr>
          <w:p w14:paraId="213C1449" w14:textId="4778A177" w:rsidR="00721809" w:rsidRPr="007C32D7" w:rsidRDefault="00721809" w:rsidP="0091335E">
            <w:pPr>
              <w:jc w:val="center"/>
              <w:rPr>
                <w:b/>
                <w:bCs/>
                <w:sz w:val="24"/>
                <w:szCs w:val="24"/>
              </w:rPr>
            </w:pPr>
          </w:p>
        </w:tc>
        <w:tc>
          <w:tcPr>
            <w:tcW w:w="825" w:type="pct"/>
            <w:vAlign w:val="center"/>
          </w:tcPr>
          <w:p w14:paraId="18E30B37" w14:textId="6B707A77" w:rsidR="00721809" w:rsidRPr="007C32D7" w:rsidRDefault="00721809" w:rsidP="0091335E">
            <w:pPr>
              <w:jc w:val="center"/>
              <w:rPr>
                <w:b/>
                <w:bCs/>
                <w:sz w:val="24"/>
                <w:szCs w:val="24"/>
              </w:rPr>
            </w:pPr>
          </w:p>
        </w:tc>
      </w:tr>
      <w:tr w:rsidR="00721809" w:rsidRPr="009A1E45" w14:paraId="58F46783" w14:textId="77777777" w:rsidTr="00721809">
        <w:trPr>
          <w:trHeight w:val="284"/>
          <w:jc w:val="center"/>
        </w:trPr>
        <w:tc>
          <w:tcPr>
            <w:tcW w:w="386" w:type="pct"/>
            <w:vAlign w:val="center"/>
          </w:tcPr>
          <w:p w14:paraId="6CCB5FB3" w14:textId="77777777" w:rsidR="00721809" w:rsidRPr="009A1E45" w:rsidRDefault="00721809" w:rsidP="0091335E">
            <w:pPr>
              <w:jc w:val="center"/>
              <w:rPr>
                <w:b/>
                <w:bCs/>
                <w:sz w:val="24"/>
                <w:szCs w:val="24"/>
              </w:rPr>
            </w:pPr>
            <w:r w:rsidRPr="009A1E45">
              <w:rPr>
                <w:bCs/>
                <w:sz w:val="24"/>
                <w:szCs w:val="24"/>
              </w:rPr>
              <w:t>28</w:t>
            </w:r>
          </w:p>
        </w:tc>
        <w:tc>
          <w:tcPr>
            <w:tcW w:w="1903" w:type="pct"/>
            <w:vAlign w:val="center"/>
          </w:tcPr>
          <w:p w14:paraId="51233AE1" w14:textId="77777777" w:rsidR="00721809" w:rsidRPr="009A1E45" w:rsidRDefault="00721809" w:rsidP="0091335E">
            <w:pPr>
              <w:jc w:val="both"/>
              <w:rPr>
                <w:b/>
                <w:bCs/>
                <w:spacing w:val="-2"/>
                <w:sz w:val="24"/>
                <w:szCs w:val="24"/>
              </w:rPr>
            </w:pPr>
            <w:r w:rsidRPr="009A1E45">
              <w:rPr>
                <w:bCs/>
                <w:color w:val="000000"/>
                <w:sz w:val="24"/>
                <w:szCs w:val="24"/>
              </w:rPr>
              <w:t>RECARGA DE GÁS LIQUEFEITO P-13</w:t>
            </w:r>
          </w:p>
        </w:tc>
        <w:tc>
          <w:tcPr>
            <w:tcW w:w="683" w:type="pct"/>
            <w:vAlign w:val="center"/>
          </w:tcPr>
          <w:p w14:paraId="4F96B675"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63E295D8" w14:textId="77777777" w:rsidR="00721809" w:rsidRPr="009A1E45" w:rsidRDefault="00721809" w:rsidP="0091335E">
            <w:pPr>
              <w:jc w:val="center"/>
              <w:rPr>
                <w:b/>
                <w:bCs/>
                <w:sz w:val="24"/>
                <w:szCs w:val="24"/>
              </w:rPr>
            </w:pPr>
            <w:r w:rsidRPr="009A1E45">
              <w:rPr>
                <w:bCs/>
                <w:sz w:val="24"/>
                <w:szCs w:val="24"/>
              </w:rPr>
              <w:t>7</w:t>
            </w:r>
          </w:p>
        </w:tc>
        <w:tc>
          <w:tcPr>
            <w:tcW w:w="749" w:type="pct"/>
            <w:vAlign w:val="center"/>
          </w:tcPr>
          <w:p w14:paraId="069B7C87" w14:textId="79D72B2B" w:rsidR="00721809" w:rsidRPr="007C32D7" w:rsidRDefault="00721809" w:rsidP="0091335E">
            <w:pPr>
              <w:jc w:val="center"/>
              <w:rPr>
                <w:b/>
                <w:bCs/>
                <w:sz w:val="24"/>
                <w:szCs w:val="24"/>
              </w:rPr>
            </w:pPr>
          </w:p>
        </w:tc>
        <w:tc>
          <w:tcPr>
            <w:tcW w:w="825" w:type="pct"/>
            <w:vAlign w:val="center"/>
          </w:tcPr>
          <w:p w14:paraId="16050097" w14:textId="55172542" w:rsidR="00721809" w:rsidRPr="007C32D7" w:rsidRDefault="00721809" w:rsidP="0091335E">
            <w:pPr>
              <w:jc w:val="center"/>
              <w:rPr>
                <w:b/>
                <w:bCs/>
                <w:sz w:val="24"/>
                <w:szCs w:val="24"/>
              </w:rPr>
            </w:pPr>
          </w:p>
        </w:tc>
      </w:tr>
      <w:tr w:rsidR="00721809" w:rsidRPr="009A1E45" w14:paraId="632E3FC4" w14:textId="77777777" w:rsidTr="00721809">
        <w:trPr>
          <w:trHeight w:val="284"/>
          <w:jc w:val="center"/>
        </w:trPr>
        <w:tc>
          <w:tcPr>
            <w:tcW w:w="386" w:type="pct"/>
            <w:vAlign w:val="center"/>
          </w:tcPr>
          <w:p w14:paraId="3333F172" w14:textId="77777777" w:rsidR="00721809" w:rsidRPr="009A1E45" w:rsidRDefault="00721809" w:rsidP="0091335E">
            <w:pPr>
              <w:jc w:val="center"/>
              <w:rPr>
                <w:b/>
                <w:bCs/>
                <w:sz w:val="24"/>
                <w:szCs w:val="24"/>
              </w:rPr>
            </w:pPr>
            <w:r w:rsidRPr="009A1E45">
              <w:rPr>
                <w:bCs/>
                <w:sz w:val="24"/>
                <w:szCs w:val="24"/>
              </w:rPr>
              <w:t>29</w:t>
            </w:r>
          </w:p>
        </w:tc>
        <w:tc>
          <w:tcPr>
            <w:tcW w:w="1903" w:type="pct"/>
            <w:vAlign w:val="center"/>
          </w:tcPr>
          <w:p w14:paraId="6AC2689F" w14:textId="77777777" w:rsidR="00721809" w:rsidRPr="009A1E45" w:rsidRDefault="00721809" w:rsidP="0091335E">
            <w:pPr>
              <w:jc w:val="both"/>
              <w:rPr>
                <w:b/>
                <w:bCs/>
                <w:spacing w:val="-2"/>
                <w:sz w:val="24"/>
                <w:szCs w:val="24"/>
              </w:rPr>
            </w:pPr>
            <w:r w:rsidRPr="009A1E45">
              <w:rPr>
                <w:bCs/>
                <w:color w:val="000000"/>
                <w:sz w:val="24"/>
                <w:szCs w:val="24"/>
              </w:rPr>
              <w:t>SUPORTE PARA FILTRO DE CAFÉ - 103</w:t>
            </w:r>
          </w:p>
        </w:tc>
        <w:tc>
          <w:tcPr>
            <w:tcW w:w="683" w:type="pct"/>
            <w:vAlign w:val="center"/>
          </w:tcPr>
          <w:p w14:paraId="3F347D2B" w14:textId="77777777" w:rsidR="00721809" w:rsidRPr="009A1E45" w:rsidRDefault="00721809" w:rsidP="0091335E">
            <w:pPr>
              <w:jc w:val="center"/>
              <w:rPr>
                <w:b/>
                <w:bCs/>
                <w:sz w:val="24"/>
                <w:szCs w:val="24"/>
              </w:rPr>
            </w:pPr>
            <w:r w:rsidRPr="009A1E45">
              <w:rPr>
                <w:bCs/>
                <w:sz w:val="24"/>
                <w:szCs w:val="24"/>
              </w:rPr>
              <w:t>Unidade</w:t>
            </w:r>
          </w:p>
        </w:tc>
        <w:tc>
          <w:tcPr>
            <w:tcW w:w="453" w:type="pct"/>
            <w:vAlign w:val="center"/>
          </w:tcPr>
          <w:p w14:paraId="5BB2B98E" w14:textId="77777777" w:rsidR="00721809" w:rsidRPr="009A1E45" w:rsidRDefault="00721809" w:rsidP="0091335E">
            <w:pPr>
              <w:jc w:val="center"/>
              <w:rPr>
                <w:b/>
                <w:bCs/>
                <w:sz w:val="24"/>
                <w:szCs w:val="24"/>
              </w:rPr>
            </w:pPr>
            <w:r w:rsidRPr="009A1E45">
              <w:rPr>
                <w:bCs/>
                <w:sz w:val="24"/>
                <w:szCs w:val="24"/>
              </w:rPr>
              <w:t>12</w:t>
            </w:r>
          </w:p>
        </w:tc>
        <w:tc>
          <w:tcPr>
            <w:tcW w:w="749" w:type="pct"/>
            <w:vAlign w:val="center"/>
          </w:tcPr>
          <w:p w14:paraId="72855BBE" w14:textId="4EA001C3" w:rsidR="00721809" w:rsidRPr="007C32D7" w:rsidRDefault="00721809" w:rsidP="0091335E">
            <w:pPr>
              <w:jc w:val="center"/>
              <w:rPr>
                <w:b/>
                <w:bCs/>
                <w:sz w:val="24"/>
                <w:szCs w:val="24"/>
              </w:rPr>
            </w:pPr>
          </w:p>
        </w:tc>
        <w:tc>
          <w:tcPr>
            <w:tcW w:w="825" w:type="pct"/>
            <w:vAlign w:val="center"/>
          </w:tcPr>
          <w:p w14:paraId="011D7C17" w14:textId="73FD42E5" w:rsidR="00721809" w:rsidRPr="007C32D7" w:rsidRDefault="00721809" w:rsidP="0091335E">
            <w:pPr>
              <w:jc w:val="center"/>
              <w:rPr>
                <w:b/>
                <w:bCs/>
                <w:sz w:val="24"/>
                <w:szCs w:val="24"/>
              </w:rPr>
            </w:pPr>
          </w:p>
        </w:tc>
      </w:tr>
      <w:tr w:rsidR="00721809" w:rsidRPr="009A1E45" w14:paraId="146FED11" w14:textId="77777777" w:rsidTr="00721809">
        <w:trPr>
          <w:trHeight w:val="284"/>
          <w:jc w:val="center"/>
        </w:trPr>
        <w:tc>
          <w:tcPr>
            <w:tcW w:w="5000" w:type="pct"/>
            <w:gridSpan w:val="6"/>
            <w:vAlign w:val="center"/>
          </w:tcPr>
          <w:p w14:paraId="5F7130F4" w14:textId="2F42BB4E" w:rsidR="00721809" w:rsidRPr="00721809" w:rsidRDefault="00721809" w:rsidP="00721809">
            <w:pPr>
              <w:rPr>
                <w:b/>
                <w:bCs/>
                <w:sz w:val="24"/>
                <w:szCs w:val="24"/>
              </w:rPr>
            </w:pPr>
            <w:r w:rsidRPr="00721809">
              <w:rPr>
                <w:b/>
                <w:bCs/>
                <w:sz w:val="24"/>
                <w:szCs w:val="24"/>
              </w:rPr>
              <w:t>Valor total:</w:t>
            </w:r>
          </w:p>
        </w:tc>
      </w:tr>
    </w:tbl>
    <w:p w14:paraId="309DA350" w14:textId="77777777" w:rsidR="005E52D2" w:rsidRDefault="005E52D2" w:rsidP="002B2C6E">
      <w:pPr>
        <w:pBdr>
          <w:top w:val="nil"/>
          <w:left w:val="nil"/>
          <w:bottom w:val="nil"/>
          <w:right w:val="nil"/>
          <w:between w:val="nil"/>
        </w:pBdr>
        <w:jc w:val="both"/>
        <w:rPr>
          <w:rFonts w:ascii="Times New Roman" w:hAnsi="Times New Roman" w:cs="Times New Roman"/>
          <w:color w:val="000000"/>
          <w:szCs w:val="24"/>
        </w:rPr>
      </w:pPr>
    </w:p>
    <w:p w14:paraId="7C05BC86" w14:textId="65CE263B" w:rsidR="002B2C6E" w:rsidRPr="001B25C8" w:rsidRDefault="002B2C6E" w:rsidP="002B2C6E">
      <w:pPr>
        <w:pBdr>
          <w:top w:val="nil"/>
          <w:left w:val="nil"/>
          <w:bottom w:val="nil"/>
          <w:right w:val="nil"/>
          <w:between w:val="nil"/>
        </w:pBdr>
        <w:jc w:val="both"/>
        <w:rPr>
          <w:rFonts w:ascii="Times New Roman" w:hAnsi="Times New Roman" w:cs="Times New Roman"/>
          <w:color w:val="000000"/>
          <w:szCs w:val="24"/>
        </w:rPr>
      </w:pPr>
      <w:r w:rsidRPr="001B25C8">
        <w:rPr>
          <w:rFonts w:ascii="Times New Roman" w:hAnsi="Times New Roman" w:cs="Times New Roman"/>
          <w:color w:val="000000"/>
          <w:szCs w:val="24"/>
        </w:rPr>
        <w:t>EMPRESA: ........................................... DECLARA QUE:</w:t>
      </w:r>
    </w:p>
    <w:p w14:paraId="031E5DD0" w14:textId="77777777" w:rsidR="002B2C6E" w:rsidRPr="001B25C8" w:rsidRDefault="002B2C6E" w:rsidP="00924948">
      <w:pPr>
        <w:numPr>
          <w:ilvl w:val="0"/>
          <w:numId w:val="2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B25C8" w:rsidRDefault="002B2C6E" w:rsidP="00924948">
      <w:pPr>
        <w:numPr>
          <w:ilvl w:val="0"/>
          <w:numId w:val="2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VALIDADE DA PROPOSTA: 60 (SESSENTA) DIAS.</w:t>
      </w:r>
    </w:p>
    <w:p w14:paraId="3F92428C" w14:textId="0D59AB4F" w:rsidR="002B2C6E" w:rsidRPr="001B25C8" w:rsidRDefault="002B2C6E" w:rsidP="00924948">
      <w:pPr>
        <w:numPr>
          <w:ilvl w:val="0"/>
          <w:numId w:val="2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5F756A">
        <w:rPr>
          <w:rFonts w:ascii="Times New Roman" w:hAnsi="Times New Roman" w:cs="Times New Roman"/>
          <w:b/>
          <w:bCs/>
          <w:color w:val="000000"/>
          <w:szCs w:val="24"/>
        </w:rPr>
        <w:t xml:space="preserve">PRAZO DE </w:t>
      </w:r>
      <w:r w:rsidR="005F756A" w:rsidRPr="005F756A">
        <w:rPr>
          <w:rFonts w:ascii="Times New Roman" w:hAnsi="Times New Roman" w:cs="Times New Roman"/>
          <w:b/>
          <w:bCs/>
          <w:color w:val="000000"/>
          <w:szCs w:val="24"/>
        </w:rPr>
        <w:t>EXECUÇÃO</w:t>
      </w:r>
      <w:r w:rsidRPr="005F756A">
        <w:rPr>
          <w:rFonts w:ascii="Times New Roman" w:hAnsi="Times New Roman" w:cs="Times New Roman"/>
          <w:b/>
          <w:bCs/>
          <w:color w:val="000000"/>
          <w:szCs w:val="24"/>
        </w:rPr>
        <w:t xml:space="preserve"> DE ACORDO COM O ESTABELECIDO NO TERMO DE REFERENCIA (ANEXO II) DO </w:t>
      </w:r>
      <w:r w:rsidR="008D6C1A" w:rsidRPr="005F756A">
        <w:rPr>
          <w:rFonts w:ascii="Times New Roman" w:hAnsi="Times New Roman" w:cs="Times New Roman"/>
          <w:b/>
          <w:bCs/>
          <w:color w:val="000000"/>
          <w:szCs w:val="24"/>
        </w:rPr>
        <w:t>AVISO</w:t>
      </w:r>
      <w:r w:rsidRPr="005F756A">
        <w:rPr>
          <w:rFonts w:ascii="Times New Roman" w:hAnsi="Times New Roman" w:cs="Times New Roman"/>
          <w:b/>
          <w:bCs/>
          <w:color w:val="000000"/>
          <w:szCs w:val="24"/>
        </w:rPr>
        <w:t xml:space="preserve"> DESSE PROCESSO</w:t>
      </w:r>
      <w:r w:rsidRPr="001B25C8">
        <w:rPr>
          <w:rFonts w:ascii="Times New Roman" w:hAnsi="Times New Roman" w:cs="Times New Roman"/>
          <w:color w:val="000000"/>
          <w:szCs w:val="24"/>
        </w:rPr>
        <w:t>.</w:t>
      </w:r>
    </w:p>
    <w:p w14:paraId="690FC27C" w14:textId="77777777" w:rsidR="002B2C6E" w:rsidRPr="001B25C8" w:rsidRDefault="002B2C6E" w:rsidP="00924948">
      <w:pPr>
        <w:numPr>
          <w:ilvl w:val="0"/>
          <w:numId w:val="2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INCIDE NAS VEDAÇÕES PREVISTAS NA LEI Nº 14.133/2021.</w:t>
      </w:r>
    </w:p>
    <w:p w14:paraId="1CA4EFC8" w14:textId="44EFC6FF" w:rsidR="002B2C6E" w:rsidRPr="008D6C1A" w:rsidRDefault="002B2C6E" w:rsidP="00924948">
      <w:pPr>
        <w:numPr>
          <w:ilvl w:val="0"/>
          <w:numId w:val="20"/>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3F130955" w14:textId="77777777" w:rsidR="005E52D2" w:rsidRDefault="005E52D2" w:rsidP="005F756A">
      <w:pPr>
        <w:jc w:val="right"/>
        <w:rPr>
          <w:rFonts w:ascii="Times New Roman" w:hAnsi="Times New Roman" w:cs="Times New Roman"/>
          <w:szCs w:val="24"/>
        </w:rPr>
      </w:pPr>
    </w:p>
    <w:p w14:paraId="4F736274" w14:textId="35C41980" w:rsidR="001E71A1" w:rsidRDefault="002B2C6E" w:rsidP="005F756A">
      <w:pPr>
        <w:jc w:val="right"/>
        <w:rPr>
          <w:rFonts w:ascii="Times New Roman" w:hAnsi="Times New Roman" w:cs="Times New Roman"/>
          <w:szCs w:val="24"/>
        </w:rPr>
      </w:pPr>
      <w:r w:rsidRPr="001B25C8">
        <w:rPr>
          <w:rFonts w:ascii="Times New Roman" w:hAnsi="Times New Roman" w:cs="Times New Roman"/>
          <w:szCs w:val="24"/>
        </w:rPr>
        <w:t>LOCAL E DATA</w:t>
      </w:r>
    </w:p>
    <w:p w14:paraId="22829D1B" w14:textId="77777777" w:rsidR="001E71A1" w:rsidRPr="001B25C8" w:rsidRDefault="001E71A1" w:rsidP="009A5F6C">
      <w:pPr>
        <w:rPr>
          <w:rFonts w:ascii="Times New Roman" w:hAnsi="Times New Roman" w:cs="Times New Roman"/>
          <w:szCs w:val="24"/>
        </w:rPr>
      </w:pPr>
    </w:p>
    <w:p w14:paraId="526597ED" w14:textId="21BC9A8C" w:rsidR="002B2C6E" w:rsidRPr="001B25C8" w:rsidRDefault="002B2C6E" w:rsidP="00C97B41">
      <w:pPr>
        <w:jc w:val="center"/>
        <w:rPr>
          <w:rFonts w:ascii="Times New Roman" w:hAnsi="Times New Roman" w:cs="Times New Roman"/>
          <w:szCs w:val="24"/>
        </w:rPr>
      </w:pPr>
      <w:r w:rsidRPr="001B25C8">
        <w:rPr>
          <w:rFonts w:ascii="Times New Roman" w:hAnsi="Times New Roman" w:cs="Times New Roman"/>
          <w:szCs w:val="24"/>
        </w:rPr>
        <w:t>_____________________________________</w:t>
      </w:r>
    </w:p>
    <w:p w14:paraId="6687404E" w14:textId="5859E6CE" w:rsidR="00343CC0" w:rsidRDefault="002B2C6E" w:rsidP="005F756A">
      <w:pPr>
        <w:jc w:val="center"/>
        <w:rPr>
          <w:rFonts w:ascii="Times New Roman" w:hAnsi="Times New Roman" w:cs="Times New Roman"/>
          <w:szCs w:val="24"/>
        </w:rPr>
      </w:pPr>
      <w:r w:rsidRPr="001B25C8">
        <w:rPr>
          <w:rFonts w:ascii="Times New Roman" w:hAnsi="Times New Roman" w:cs="Times New Roman"/>
          <w:szCs w:val="24"/>
        </w:rPr>
        <w:t>CARIMBO DA EMPRESA/ASSINATURA DO RESPONSÁVE</w:t>
      </w:r>
      <w:bookmarkEnd w:id="4"/>
      <w:r w:rsidR="00635405" w:rsidRPr="001B25C8">
        <w:rPr>
          <w:rFonts w:ascii="Times New Roman" w:hAnsi="Times New Roman" w:cs="Times New Roman"/>
          <w:szCs w:val="24"/>
        </w:rPr>
        <w:t>L</w:t>
      </w:r>
    </w:p>
    <w:p w14:paraId="0BF86061" w14:textId="52962029" w:rsidR="005E52D2" w:rsidRDefault="005E52D2" w:rsidP="005F756A">
      <w:pPr>
        <w:jc w:val="center"/>
        <w:rPr>
          <w:rFonts w:ascii="Times New Roman" w:hAnsi="Times New Roman" w:cs="Times New Roman"/>
          <w:szCs w:val="24"/>
        </w:rPr>
      </w:pPr>
    </w:p>
    <w:p w14:paraId="645CA434" w14:textId="51143A87" w:rsidR="005E52D2" w:rsidRDefault="005E52D2" w:rsidP="005F756A">
      <w:pPr>
        <w:jc w:val="center"/>
        <w:rPr>
          <w:rFonts w:ascii="Times New Roman" w:hAnsi="Times New Roman" w:cs="Times New Roman"/>
          <w:szCs w:val="24"/>
        </w:rPr>
      </w:pPr>
    </w:p>
    <w:p w14:paraId="2824D2D6" w14:textId="77777777" w:rsidR="009A5F6C" w:rsidRPr="00B664BD" w:rsidRDefault="009A5F6C" w:rsidP="009A5F6C">
      <w:pPr>
        <w:rPr>
          <w:rFonts w:ascii="Times New Roman" w:hAnsi="Times New Roman" w:cs="Times New Roman"/>
          <w:szCs w:val="24"/>
        </w:rPr>
      </w:pPr>
    </w:p>
    <w:p w14:paraId="504FB383" w14:textId="77777777" w:rsidR="002B2C6E" w:rsidRPr="00B664B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B07501">
        <w:rPr>
          <w:rFonts w:ascii="Times New Roman" w:eastAsia="Times New Roman" w:hAnsi="Times New Roman" w:cs="Times New Roman"/>
          <w:b/>
          <w:bCs/>
          <w:szCs w:val="24"/>
          <w:lang w:val="pt" w:eastAsia="pt-BR"/>
        </w:rPr>
        <w:lastRenderedPageBreak/>
        <w:t>ANEXO II – TERMO DE REFERÊNCIA</w:t>
      </w:r>
    </w:p>
    <w:p w14:paraId="641948BF" w14:textId="2ADCB36F" w:rsidR="00F97A21" w:rsidRDefault="00F97A21" w:rsidP="00721809">
      <w:pPr>
        <w:tabs>
          <w:tab w:val="left" w:pos="2296"/>
        </w:tabs>
        <w:spacing w:after="120"/>
        <w:rPr>
          <w:rFonts w:ascii="Century Gothic" w:eastAsia="Verdana" w:hAnsi="Century Gothic" w:cs="Arial"/>
          <w:szCs w:val="24"/>
          <w:u w:val="single"/>
        </w:rPr>
      </w:pPr>
      <w:bookmarkStart w:id="5" w:name="_Hlk160025635"/>
    </w:p>
    <w:p w14:paraId="7545661B" w14:textId="77777777" w:rsidR="00721809" w:rsidRPr="00CB42E0" w:rsidRDefault="00721809" w:rsidP="00721809">
      <w:pPr>
        <w:tabs>
          <w:tab w:val="left" w:pos="2296"/>
        </w:tabs>
        <w:spacing w:after="120"/>
        <w:jc w:val="center"/>
        <w:rPr>
          <w:rFonts w:ascii="Times New Roman" w:eastAsia="Verdana" w:hAnsi="Times New Roman"/>
          <w:szCs w:val="24"/>
          <w:u w:val="single"/>
        </w:rPr>
      </w:pPr>
    </w:p>
    <w:p w14:paraId="026B0D6D" w14:textId="77777777" w:rsidR="00721809" w:rsidRPr="00721809" w:rsidRDefault="00721809" w:rsidP="00721809">
      <w:pPr>
        <w:tabs>
          <w:tab w:val="left" w:pos="2296"/>
        </w:tabs>
        <w:spacing w:after="120"/>
        <w:jc w:val="center"/>
        <w:rPr>
          <w:rFonts w:ascii="Times New Roman" w:eastAsia="Verdana" w:hAnsi="Times New Roman"/>
          <w:b/>
          <w:bCs/>
          <w:szCs w:val="24"/>
          <w:u w:val="single"/>
        </w:rPr>
      </w:pPr>
      <w:r w:rsidRPr="00721809">
        <w:rPr>
          <w:rFonts w:ascii="Times New Roman" w:eastAsia="Verdana" w:hAnsi="Times New Roman"/>
          <w:b/>
          <w:bCs/>
          <w:szCs w:val="24"/>
          <w:u w:val="single"/>
        </w:rPr>
        <w:t>TERMO DE REFERÊNCIA</w:t>
      </w:r>
    </w:p>
    <w:p w14:paraId="5FEECC90" w14:textId="77777777" w:rsidR="00721809" w:rsidRPr="00721809" w:rsidRDefault="00721809" w:rsidP="00721809">
      <w:pPr>
        <w:tabs>
          <w:tab w:val="left" w:pos="2296"/>
        </w:tabs>
        <w:spacing w:after="120"/>
        <w:jc w:val="center"/>
        <w:rPr>
          <w:rFonts w:ascii="Times New Roman" w:eastAsia="Verdana" w:hAnsi="Times New Roman"/>
          <w:b/>
          <w:bCs/>
          <w:color w:val="FF0000"/>
          <w:szCs w:val="24"/>
        </w:rPr>
      </w:pPr>
      <w:r w:rsidRPr="00721809">
        <w:rPr>
          <w:rFonts w:ascii="Times New Roman" w:eastAsia="Verdana" w:hAnsi="Times New Roman"/>
          <w:b/>
          <w:bCs/>
          <w:szCs w:val="24"/>
          <w:u w:val="single"/>
        </w:rPr>
        <w:t>(Contratação direta de bens)</w:t>
      </w:r>
    </w:p>
    <w:p w14:paraId="672A9278" w14:textId="77777777" w:rsidR="00721809" w:rsidRPr="00721809" w:rsidRDefault="00721809" w:rsidP="00721809">
      <w:pPr>
        <w:tabs>
          <w:tab w:val="left" w:pos="2296"/>
        </w:tabs>
        <w:jc w:val="center"/>
        <w:rPr>
          <w:rFonts w:ascii="Times New Roman" w:eastAsia="Verdana" w:hAnsi="Times New Roman"/>
          <w:b/>
          <w:bCs/>
          <w:szCs w:val="24"/>
        </w:rPr>
      </w:pPr>
    </w:p>
    <w:p w14:paraId="6741F47C" w14:textId="77777777" w:rsidR="00721809" w:rsidRPr="00721809" w:rsidRDefault="00721809" w:rsidP="00721809">
      <w:pPr>
        <w:tabs>
          <w:tab w:val="left" w:pos="2296"/>
        </w:tabs>
        <w:rPr>
          <w:rFonts w:ascii="Times New Roman" w:eastAsia="Verdana" w:hAnsi="Times New Roman"/>
          <w:b/>
          <w:bCs/>
          <w:szCs w:val="24"/>
        </w:rPr>
      </w:pPr>
      <w:r w:rsidRPr="00721809">
        <w:rPr>
          <w:rFonts w:ascii="Times New Roman" w:eastAsia="Verdana" w:hAnsi="Times New Roman"/>
          <w:b/>
          <w:bCs/>
          <w:szCs w:val="24"/>
        </w:rPr>
        <w:t>PROCESSO Nº 14008/2025</w:t>
      </w:r>
    </w:p>
    <w:p w14:paraId="684D32A7" w14:textId="77777777" w:rsidR="00721809" w:rsidRPr="00721809" w:rsidRDefault="00721809" w:rsidP="00721809">
      <w:pPr>
        <w:tabs>
          <w:tab w:val="left" w:pos="2296"/>
        </w:tabs>
        <w:jc w:val="both"/>
        <w:rPr>
          <w:rFonts w:ascii="Times New Roman" w:eastAsia="Verdana" w:hAnsi="Times New Roman"/>
          <w:b/>
          <w:bCs/>
          <w:szCs w:val="24"/>
        </w:rPr>
      </w:pPr>
      <w:r w:rsidRPr="00721809">
        <w:rPr>
          <w:rFonts w:ascii="Times New Roman" w:eastAsia="Verdana" w:hAnsi="Times New Roman"/>
          <w:b/>
          <w:bCs/>
          <w:szCs w:val="24"/>
        </w:rPr>
        <w:t>PROCESSO LICITATÓRIO Nº 045/2025</w:t>
      </w:r>
    </w:p>
    <w:p w14:paraId="4C4659BF" w14:textId="28C3A5AA" w:rsidR="00721809" w:rsidRPr="00721809" w:rsidRDefault="00721809" w:rsidP="00721809">
      <w:pPr>
        <w:tabs>
          <w:tab w:val="left" w:pos="2296"/>
        </w:tabs>
        <w:jc w:val="both"/>
        <w:rPr>
          <w:rFonts w:ascii="Times New Roman" w:eastAsia="Verdana" w:hAnsi="Times New Roman"/>
          <w:b/>
          <w:bCs/>
          <w:szCs w:val="24"/>
        </w:rPr>
      </w:pPr>
      <w:r w:rsidRPr="00721809">
        <w:rPr>
          <w:rFonts w:ascii="Times New Roman" w:eastAsia="Verdana" w:hAnsi="Times New Roman"/>
          <w:b/>
          <w:bCs/>
          <w:szCs w:val="24"/>
        </w:rPr>
        <w:t>Fundamento Legal: Dispensa de valor com base no art. nº 75, inciso II, da Lei nº 14.133/2021</w:t>
      </w:r>
    </w:p>
    <w:p w14:paraId="41EDC815"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721809">
        <w:rPr>
          <w:rFonts w:ascii="Times New Roman" w:hAnsi="Times New Roman"/>
          <w:b/>
          <w:bCs/>
          <w:szCs w:val="24"/>
        </w:rPr>
        <w:t xml:space="preserve">1. DO OBJETO: </w:t>
      </w:r>
    </w:p>
    <w:p w14:paraId="57845F61" w14:textId="1ECE6845" w:rsidR="00721809" w:rsidRPr="00721809" w:rsidRDefault="00721809" w:rsidP="00721809">
      <w:pPr>
        <w:jc w:val="both"/>
        <w:rPr>
          <w:rFonts w:ascii="Times New Roman" w:hAnsi="Times New Roman"/>
          <w:szCs w:val="24"/>
        </w:rPr>
      </w:pPr>
      <w:r w:rsidRPr="00CB42E0">
        <w:rPr>
          <w:rFonts w:ascii="Times New Roman" w:hAnsi="Times New Roman"/>
          <w:bCs/>
          <w:szCs w:val="24"/>
        </w:rPr>
        <w:t xml:space="preserve">1.1 Constitui o objeto do presente Termo de Referência a contratação </w:t>
      </w:r>
      <w:bookmarkStart w:id="12" w:name="_Hlk205817397"/>
      <w:r w:rsidRPr="00CB42E0">
        <w:rPr>
          <w:rFonts w:ascii="Times New Roman" w:hAnsi="Times New Roman"/>
          <w:bCs/>
          <w:szCs w:val="24"/>
        </w:rPr>
        <w:t xml:space="preserve">de empresa especializada para fornecimento </w:t>
      </w:r>
      <w:r w:rsidRPr="00721809">
        <w:rPr>
          <w:rFonts w:ascii="Times New Roman" w:hAnsi="Times New Roman"/>
          <w:b/>
          <w:bCs/>
          <w:szCs w:val="24"/>
        </w:rPr>
        <w:t>de produtos de consumo diário destinados à copa, cozinha e materiais descartáveis, para atendimento às unidades do Serviço Autônomo de Água e Esgoto de São Gabriel do Oeste/MS</w:t>
      </w:r>
      <w:r w:rsidRPr="00CB42E0">
        <w:rPr>
          <w:rFonts w:ascii="Times New Roman" w:hAnsi="Times New Roman"/>
          <w:szCs w:val="24"/>
        </w:rPr>
        <w:t>,</w:t>
      </w:r>
      <w:bookmarkEnd w:id="12"/>
      <w:r w:rsidRPr="00CB42E0">
        <w:rPr>
          <w:rFonts w:ascii="Times New Roman" w:hAnsi="Times New Roman"/>
          <w:szCs w:val="24"/>
        </w:rPr>
        <w:t xml:space="preserve"> </w:t>
      </w:r>
      <w:r w:rsidRPr="00CB42E0">
        <w:rPr>
          <w:rFonts w:ascii="Times New Roman" w:hAnsi="Times New Roman"/>
          <w:bCs/>
          <w:szCs w:val="24"/>
        </w:rPr>
        <w:t>conforme condições, quantidades e exigências estabelecidas neste instrumento.</w:t>
      </w:r>
    </w:p>
    <w:p w14:paraId="0C4BE21C"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2. DA ESPECIFICAÇÃO E QUANTIDADE DO ITENS A SEREM CONTRATADOS:</w:t>
      </w:r>
    </w:p>
    <w:p w14:paraId="562E05CA"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2.1 Os produtos a serem adquiridos/contratados serão os seguintes:</w:t>
      </w:r>
    </w:p>
    <w:tbl>
      <w:tblPr>
        <w:tblStyle w:val="Tabelacomgrade2"/>
        <w:tblW w:w="5000" w:type="pct"/>
        <w:jc w:val="center"/>
        <w:tblLook w:val="04A0" w:firstRow="1" w:lastRow="0" w:firstColumn="1" w:lastColumn="0" w:noHBand="0" w:noVBand="1"/>
      </w:tblPr>
      <w:tblGrid>
        <w:gridCol w:w="656"/>
        <w:gridCol w:w="3233"/>
        <w:gridCol w:w="1161"/>
        <w:gridCol w:w="770"/>
        <w:gridCol w:w="1273"/>
        <w:gridCol w:w="1401"/>
      </w:tblGrid>
      <w:tr w:rsidR="00721809" w:rsidRPr="009A1E45" w14:paraId="0F7FEA69" w14:textId="77777777" w:rsidTr="0091335E">
        <w:trPr>
          <w:trHeight w:val="284"/>
          <w:jc w:val="center"/>
        </w:trPr>
        <w:tc>
          <w:tcPr>
            <w:tcW w:w="363" w:type="pct"/>
            <w:shd w:val="clear" w:color="auto" w:fill="BDD6EE"/>
            <w:vAlign w:val="center"/>
          </w:tcPr>
          <w:p w14:paraId="3EA10A5F" w14:textId="77777777" w:rsidR="00721809" w:rsidRPr="009A1E45" w:rsidRDefault="00721809" w:rsidP="0091335E">
            <w:pPr>
              <w:ind w:right="-74"/>
              <w:jc w:val="center"/>
              <w:rPr>
                <w:sz w:val="24"/>
                <w:szCs w:val="24"/>
              </w:rPr>
            </w:pPr>
            <w:r w:rsidRPr="009A1E45">
              <w:rPr>
                <w:sz w:val="24"/>
                <w:szCs w:val="24"/>
              </w:rPr>
              <w:t>Item</w:t>
            </w:r>
          </w:p>
        </w:tc>
        <w:tc>
          <w:tcPr>
            <w:tcW w:w="1908" w:type="pct"/>
            <w:shd w:val="clear" w:color="auto" w:fill="BDD6EE"/>
            <w:vAlign w:val="center"/>
          </w:tcPr>
          <w:p w14:paraId="4317BF3F" w14:textId="77777777" w:rsidR="00721809" w:rsidRPr="009A1E45" w:rsidRDefault="00721809" w:rsidP="0091335E">
            <w:pPr>
              <w:rPr>
                <w:sz w:val="24"/>
                <w:szCs w:val="24"/>
              </w:rPr>
            </w:pPr>
            <w:r w:rsidRPr="009A1E45">
              <w:rPr>
                <w:sz w:val="24"/>
                <w:szCs w:val="24"/>
              </w:rPr>
              <w:t xml:space="preserve">Descrição </w:t>
            </w:r>
          </w:p>
        </w:tc>
        <w:tc>
          <w:tcPr>
            <w:tcW w:w="688" w:type="pct"/>
            <w:shd w:val="clear" w:color="auto" w:fill="BDD6EE"/>
            <w:vAlign w:val="center"/>
          </w:tcPr>
          <w:p w14:paraId="01109A79" w14:textId="77777777" w:rsidR="00721809" w:rsidRPr="009A1E45" w:rsidRDefault="00721809" w:rsidP="0091335E">
            <w:pPr>
              <w:jc w:val="center"/>
              <w:rPr>
                <w:sz w:val="24"/>
                <w:szCs w:val="24"/>
              </w:rPr>
            </w:pPr>
            <w:r w:rsidRPr="009A1E45">
              <w:rPr>
                <w:sz w:val="24"/>
                <w:szCs w:val="24"/>
              </w:rPr>
              <w:t>Medida</w:t>
            </w:r>
          </w:p>
        </w:tc>
        <w:tc>
          <w:tcPr>
            <w:tcW w:w="458" w:type="pct"/>
            <w:shd w:val="clear" w:color="auto" w:fill="BDD6EE"/>
            <w:vAlign w:val="center"/>
          </w:tcPr>
          <w:p w14:paraId="7502CB7A" w14:textId="77777777" w:rsidR="00721809" w:rsidRPr="009A1E45" w:rsidRDefault="00721809" w:rsidP="0091335E">
            <w:pPr>
              <w:jc w:val="center"/>
              <w:rPr>
                <w:sz w:val="24"/>
                <w:szCs w:val="24"/>
              </w:rPr>
            </w:pPr>
            <w:r w:rsidRPr="009A1E45">
              <w:rPr>
                <w:sz w:val="24"/>
                <w:szCs w:val="24"/>
              </w:rPr>
              <w:t>Qtde</w:t>
            </w:r>
          </w:p>
        </w:tc>
        <w:tc>
          <w:tcPr>
            <w:tcW w:w="754" w:type="pct"/>
            <w:shd w:val="clear" w:color="auto" w:fill="BDD6EE"/>
          </w:tcPr>
          <w:p w14:paraId="0744F804" w14:textId="77777777" w:rsidR="00721809" w:rsidRPr="009A1E45" w:rsidRDefault="00721809" w:rsidP="0091335E">
            <w:pPr>
              <w:jc w:val="center"/>
              <w:rPr>
                <w:sz w:val="24"/>
                <w:szCs w:val="24"/>
              </w:rPr>
            </w:pPr>
            <w:r w:rsidRPr="009A1E45">
              <w:rPr>
                <w:sz w:val="24"/>
                <w:szCs w:val="24"/>
              </w:rPr>
              <w:t>Valor médio Unitário</w:t>
            </w:r>
          </w:p>
        </w:tc>
        <w:tc>
          <w:tcPr>
            <w:tcW w:w="829" w:type="pct"/>
            <w:shd w:val="clear" w:color="auto" w:fill="BDD6EE"/>
          </w:tcPr>
          <w:p w14:paraId="7BEB77A8" w14:textId="77777777" w:rsidR="00721809" w:rsidRPr="009A1E45" w:rsidRDefault="00721809" w:rsidP="0091335E">
            <w:pPr>
              <w:jc w:val="center"/>
              <w:rPr>
                <w:sz w:val="24"/>
                <w:szCs w:val="24"/>
              </w:rPr>
            </w:pPr>
            <w:r w:rsidRPr="009A1E45">
              <w:rPr>
                <w:sz w:val="24"/>
                <w:szCs w:val="24"/>
              </w:rPr>
              <w:t>Valor médio</w:t>
            </w:r>
          </w:p>
          <w:p w14:paraId="135A6FCE" w14:textId="77777777" w:rsidR="00721809" w:rsidRPr="009A1E45" w:rsidRDefault="00721809" w:rsidP="0091335E">
            <w:pPr>
              <w:jc w:val="center"/>
              <w:rPr>
                <w:sz w:val="24"/>
                <w:szCs w:val="24"/>
              </w:rPr>
            </w:pPr>
            <w:r w:rsidRPr="009A1E45">
              <w:rPr>
                <w:sz w:val="24"/>
                <w:szCs w:val="24"/>
              </w:rPr>
              <w:t xml:space="preserve">Total </w:t>
            </w:r>
          </w:p>
        </w:tc>
      </w:tr>
      <w:tr w:rsidR="00721809" w:rsidRPr="009A1E45" w14:paraId="7F5B9BBC" w14:textId="77777777" w:rsidTr="0091335E">
        <w:trPr>
          <w:trHeight w:val="284"/>
          <w:jc w:val="center"/>
        </w:trPr>
        <w:tc>
          <w:tcPr>
            <w:tcW w:w="363" w:type="pct"/>
            <w:vAlign w:val="center"/>
          </w:tcPr>
          <w:p w14:paraId="395076F1" w14:textId="77777777" w:rsidR="00721809" w:rsidRPr="009A1E45" w:rsidRDefault="00721809" w:rsidP="0091335E">
            <w:pPr>
              <w:jc w:val="center"/>
              <w:rPr>
                <w:b/>
                <w:bCs/>
                <w:sz w:val="24"/>
                <w:szCs w:val="24"/>
              </w:rPr>
            </w:pPr>
            <w:r w:rsidRPr="009A1E45">
              <w:rPr>
                <w:bCs/>
                <w:sz w:val="24"/>
                <w:szCs w:val="24"/>
              </w:rPr>
              <w:t>1</w:t>
            </w:r>
          </w:p>
        </w:tc>
        <w:tc>
          <w:tcPr>
            <w:tcW w:w="1908" w:type="pct"/>
            <w:vAlign w:val="center"/>
          </w:tcPr>
          <w:p w14:paraId="5EEFC940" w14:textId="77777777" w:rsidR="00721809" w:rsidRPr="009A1E45" w:rsidRDefault="00721809" w:rsidP="0091335E">
            <w:pPr>
              <w:jc w:val="both"/>
              <w:rPr>
                <w:b/>
                <w:bCs/>
                <w:sz w:val="24"/>
                <w:szCs w:val="24"/>
              </w:rPr>
            </w:pPr>
            <w:r w:rsidRPr="009A1E45">
              <w:rPr>
                <w:bCs/>
                <w:sz w:val="24"/>
                <w:szCs w:val="24"/>
              </w:rPr>
              <w:t>AÇÚCAR CRISTAL, PACOTE DE 2KG</w:t>
            </w:r>
          </w:p>
        </w:tc>
        <w:tc>
          <w:tcPr>
            <w:tcW w:w="688" w:type="pct"/>
          </w:tcPr>
          <w:p w14:paraId="300883F4"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51BAEA1A" w14:textId="77777777" w:rsidR="00721809" w:rsidRPr="009A1E45" w:rsidRDefault="00721809" w:rsidP="0091335E">
            <w:pPr>
              <w:jc w:val="center"/>
              <w:rPr>
                <w:b/>
                <w:bCs/>
                <w:sz w:val="24"/>
                <w:szCs w:val="24"/>
              </w:rPr>
            </w:pPr>
            <w:r w:rsidRPr="009A1E45">
              <w:rPr>
                <w:bCs/>
                <w:sz w:val="24"/>
                <w:szCs w:val="24"/>
              </w:rPr>
              <w:t>250</w:t>
            </w:r>
          </w:p>
        </w:tc>
        <w:tc>
          <w:tcPr>
            <w:tcW w:w="754" w:type="pct"/>
            <w:vAlign w:val="center"/>
          </w:tcPr>
          <w:p w14:paraId="0AB3C5B5" w14:textId="77777777" w:rsidR="00721809" w:rsidRPr="007C32D7" w:rsidRDefault="00721809" w:rsidP="0091335E">
            <w:pPr>
              <w:jc w:val="center"/>
              <w:rPr>
                <w:b/>
                <w:bCs/>
                <w:sz w:val="24"/>
                <w:szCs w:val="24"/>
              </w:rPr>
            </w:pPr>
            <w:r w:rsidRPr="007C32D7">
              <w:rPr>
                <w:bCs/>
                <w:sz w:val="24"/>
                <w:szCs w:val="24"/>
              </w:rPr>
              <w:t>6,87</w:t>
            </w:r>
          </w:p>
        </w:tc>
        <w:tc>
          <w:tcPr>
            <w:tcW w:w="829" w:type="pct"/>
            <w:vAlign w:val="center"/>
          </w:tcPr>
          <w:p w14:paraId="2DB47790" w14:textId="77777777" w:rsidR="00721809" w:rsidRPr="007C32D7" w:rsidRDefault="00721809" w:rsidP="0091335E">
            <w:pPr>
              <w:jc w:val="center"/>
              <w:rPr>
                <w:b/>
                <w:bCs/>
                <w:sz w:val="24"/>
                <w:szCs w:val="24"/>
              </w:rPr>
            </w:pPr>
            <w:r w:rsidRPr="007C32D7">
              <w:rPr>
                <w:bCs/>
                <w:sz w:val="24"/>
                <w:szCs w:val="24"/>
              </w:rPr>
              <w:t>1.717,50</w:t>
            </w:r>
          </w:p>
        </w:tc>
      </w:tr>
      <w:tr w:rsidR="00721809" w:rsidRPr="009A1E45" w14:paraId="3B3947A5" w14:textId="77777777" w:rsidTr="0091335E">
        <w:trPr>
          <w:trHeight w:val="284"/>
          <w:jc w:val="center"/>
        </w:trPr>
        <w:tc>
          <w:tcPr>
            <w:tcW w:w="363" w:type="pct"/>
            <w:vAlign w:val="center"/>
          </w:tcPr>
          <w:p w14:paraId="787285FC" w14:textId="77777777" w:rsidR="00721809" w:rsidRPr="009A1E45" w:rsidRDefault="00721809" w:rsidP="0091335E">
            <w:pPr>
              <w:jc w:val="center"/>
              <w:rPr>
                <w:b/>
                <w:bCs/>
                <w:sz w:val="24"/>
                <w:szCs w:val="24"/>
              </w:rPr>
            </w:pPr>
            <w:r w:rsidRPr="009A1E45">
              <w:rPr>
                <w:bCs/>
                <w:sz w:val="24"/>
                <w:szCs w:val="24"/>
              </w:rPr>
              <w:t>2</w:t>
            </w:r>
          </w:p>
        </w:tc>
        <w:tc>
          <w:tcPr>
            <w:tcW w:w="1908" w:type="pct"/>
            <w:vAlign w:val="center"/>
          </w:tcPr>
          <w:p w14:paraId="5C8B1D24" w14:textId="77777777" w:rsidR="00721809" w:rsidRPr="009A1E45" w:rsidRDefault="00721809" w:rsidP="0091335E">
            <w:pPr>
              <w:jc w:val="both"/>
              <w:rPr>
                <w:b/>
                <w:bCs/>
                <w:spacing w:val="-2"/>
                <w:sz w:val="24"/>
                <w:szCs w:val="24"/>
              </w:rPr>
            </w:pPr>
            <w:r w:rsidRPr="009A1E45">
              <w:rPr>
                <w:bCs/>
                <w:sz w:val="24"/>
                <w:szCs w:val="24"/>
              </w:rPr>
              <w:t>APARELHO ODORIZANTE A</w:t>
            </w:r>
            <w:r w:rsidRPr="009A1E45">
              <w:rPr>
                <w:bCs/>
                <w:color w:val="000000"/>
                <w:sz w:val="24"/>
                <w:szCs w:val="24"/>
              </w:rPr>
              <w:t>UTOMÁTICO</w:t>
            </w:r>
            <w:r w:rsidRPr="009A1E45">
              <w:rPr>
                <w:bCs/>
                <w:sz w:val="24"/>
                <w:szCs w:val="24"/>
              </w:rPr>
              <w:t xml:space="preserve"> PARA BANHEIRO, COMPATÍVEL COM A MARCA GLADE</w:t>
            </w:r>
          </w:p>
        </w:tc>
        <w:tc>
          <w:tcPr>
            <w:tcW w:w="688" w:type="pct"/>
          </w:tcPr>
          <w:p w14:paraId="5FE9CD03"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76ACB40" w14:textId="77777777" w:rsidR="00721809" w:rsidRPr="009A1E45" w:rsidRDefault="00721809" w:rsidP="0091335E">
            <w:pPr>
              <w:jc w:val="center"/>
              <w:rPr>
                <w:b/>
                <w:bCs/>
                <w:sz w:val="24"/>
                <w:szCs w:val="24"/>
              </w:rPr>
            </w:pPr>
            <w:r w:rsidRPr="009A1E45">
              <w:rPr>
                <w:bCs/>
                <w:sz w:val="24"/>
                <w:szCs w:val="24"/>
              </w:rPr>
              <w:t>3</w:t>
            </w:r>
          </w:p>
        </w:tc>
        <w:tc>
          <w:tcPr>
            <w:tcW w:w="754" w:type="pct"/>
            <w:vAlign w:val="center"/>
          </w:tcPr>
          <w:p w14:paraId="470423F3" w14:textId="77777777" w:rsidR="00721809" w:rsidRPr="007C32D7" w:rsidRDefault="00721809" w:rsidP="0091335E">
            <w:pPr>
              <w:jc w:val="center"/>
              <w:rPr>
                <w:b/>
                <w:bCs/>
                <w:sz w:val="24"/>
                <w:szCs w:val="24"/>
              </w:rPr>
            </w:pPr>
            <w:r w:rsidRPr="007C32D7">
              <w:rPr>
                <w:bCs/>
                <w:sz w:val="24"/>
                <w:szCs w:val="24"/>
              </w:rPr>
              <w:t>59,80</w:t>
            </w:r>
          </w:p>
        </w:tc>
        <w:tc>
          <w:tcPr>
            <w:tcW w:w="829" w:type="pct"/>
            <w:vAlign w:val="center"/>
          </w:tcPr>
          <w:p w14:paraId="04E408FB" w14:textId="77777777" w:rsidR="00721809" w:rsidRPr="007C32D7" w:rsidRDefault="00721809" w:rsidP="0091335E">
            <w:pPr>
              <w:jc w:val="center"/>
              <w:rPr>
                <w:b/>
                <w:bCs/>
                <w:sz w:val="24"/>
                <w:szCs w:val="24"/>
              </w:rPr>
            </w:pPr>
            <w:r w:rsidRPr="007C32D7">
              <w:rPr>
                <w:bCs/>
                <w:sz w:val="24"/>
                <w:szCs w:val="24"/>
              </w:rPr>
              <w:t>179,40</w:t>
            </w:r>
          </w:p>
        </w:tc>
      </w:tr>
      <w:tr w:rsidR="00721809" w:rsidRPr="009A1E45" w14:paraId="67E2D2A1" w14:textId="77777777" w:rsidTr="0091335E">
        <w:trPr>
          <w:trHeight w:val="284"/>
          <w:jc w:val="center"/>
        </w:trPr>
        <w:tc>
          <w:tcPr>
            <w:tcW w:w="363" w:type="pct"/>
            <w:vAlign w:val="center"/>
          </w:tcPr>
          <w:p w14:paraId="1F7E6334" w14:textId="77777777" w:rsidR="00721809" w:rsidRPr="009A1E45" w:rsidRDefault="00721809" w:rsidP="0091335E">
            <w:pPr>
              <w:jc w:val="center"/>
              <w:rPr>
                <w:b/>
                <w:bCs/>
                <w:sz w:val="24"/>
                <w:szCs w:val="24"/>
              </w:rPr>
            </w:pPr>
            <w:r w:rsidRPr="009A1E45">
              <w:rPr>
                <w:bCs/>
                <w:sz w:val="24"/>
                <w:szCs w:val="24"/>
              </w:rPr>
              <w:t>3</w:t>
            </w:r>
          </w:p>
        </w:tc>
        <w:tc>
          <w:tcPr>
            <w:tcW w:w="1908" w:type="pct"/>
            <w:vAlign w:val="center"/>
          </w:tcPr>
          <w:p w14:paraId="4EB088B3" w14:textId="77777777" w:rsidR="00721809" w:rsidRPr="009A1E45" w:rsidRDefault="00721809" w:rsidP="0091335E">
            <w:pPr>
              <w:jc w:val="both"/>
              <w:rPr>
                <w:b/>
                <w:bCs/>
                <w:spacing w:val="-2"/>
                <w:sz w:val="24"/>
                <w:szCs w:val="24"/>
              </w:rPr>
            </w:pPr>
            <w:r w:rsidRPr="009A1E45">
              <w:rPr>
                <w:bCs/>
                <w:color w:val="000000"/>
                <w:sz w:val="24"/>
                <w:szCs w:val="24"/>
              </w:rPr>
              <w:t xml:space="preserve">APARELHO ODORIZANTE MANUAL 12ML, </w:t>
            </w:r>
            <w:r w:rsidRPr="009A1E45">
              <w:rPr>
                <w:bCs/>
                <w:sz w:val="24"/>
                <w:szCs w:val="24"/>
              </w:rPr>
              <w:t>COMPATÍVEL COM A MARCA GLADE</w:t>
            </w:r>
          </w:p>
        </w:tc>
        <w:tc>
          <w:tcPr>
            <w:tcW w:w="688" w:type="pct"/>
          </w:tcPr>
          <w:p w14:paraId="65790774"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6F1FD178" w14:textId="77777777" w:rsidR="00721809" w:rsidRPr="009A1E45" w:rsidRDefault="00721809" w:rsidP="0091335E">
            <w:pPr>
              <w:jc w:val="center"/>
              <w:rPr>
                <w:b/>
                <w:bCs/>
                <w:sz w:val="24"/>
                <w:szCs w:val="24"/>
              </w:rPr>
            </w:pPr>
            <w:r w:rsidRPr="009A1E45">
              <w:rPr>
                <w:bCs/>
                <w:sz w:val="24"/>
                <w:szCs w:val="24"/>
              </w:rPr>
              <w:t>3</w:t>
            </w:r>
          </w:p>
        </w:tc>
        <w:tc>
          <w:tcPr>
            <w:tcW w:w="754" w:type="pct"/>
            <w:vAlign w:val="center"/>
          </w:tcPr>
          <w:p w14:paraId="32B3CAC0" w14:textId="77777777" w:rsidR="00721809" w:rsidRPr="007C32D7" w:rsidRDefault="00721809" w:rsidP="0091335E">
            <w:pPr>
              <w:jc w:val="center"/>
              <w:rPr>
                <w:b/>
                <w:bCs/>
                <w:sz w:val="24"/>
                <w:szCs w:val="24"/>
              </w:rPr>
            </w:pPr>
            <w:r w:rsidRPr="007C32D7">
              <w:rPr>
                <w:bCs/>
                <w:sz w:val="24"/>
                <w:szCs w:val="24"/>
              </w:rPr>
              <w:t>27,37</w:t>
            </w:r>
          </w:p>
        </w:tc>
        <w:tc>
          <w:tcPr>
            <w:tcW w:w="829" w:type="pct"/>
            <w:vAlign w:val="center"/>
          </w:tcPr>
          <w:p w14:paraId="3675FFCB" w14:textId="77777777" w:rsidR="00721809" w:rsidRPr="007C32D7" w:rsidRDefault="00721809" w:rsidP="0091335E">
            <w:pPr>
              <w:jc w:val="center"/>
              <w:rPr>
                <w:b/>
                <w:bCs/>
                <w:sz w:val="24"/>
                <w:szCs w:val="24"/>
              </w:rPr>
            </w:pPr>
            <w:r w:rsidRPr="007C32D7">
              <w:rPr>
                <w:bCs/>
                <w:sz w:val="24"/>
                <w:szCs w:val="24"/>
              </w:rPr>
              <w:t>82,11</w:t>
            </w:r>
          </w:p>
        </w:tc>
      </w:tr>
      <w:tr w:rsidR="00721809" w:rsidRPr="009A1E45" w14:paraId="4D62A13E" w14:textId="77777777" w:rsidTr="0091335E">
        <w:trPr>
          <w:trHeight w:val="284"/>
          <w:jc w:val="center"/>
        </w:trPr>
        <w:tc>
          <w:tcPr>
            <w:tcW w:w="363" w:type="pct"/>
            <w:vAlign w:val="center"/>
          </w:tcPr>
          <w:p w14:paraId="03B75A0F" w14:textId="77777777" w:rsidR="00721809" w:rsidRPr="009A1E45" w:rsidRDefault="00721809" w:rsidP="0091335E">
            <w:pPr>
              <w:jc w:val="center"/>
              <w:rPr>
                <w:b/>
                <w:bCs/>
                <w:sz w:val="24"/>
                <w:szCs w:val="24"/>
              </w:rPr>
            </w:pPr>
            <w:r w:rsidRPr="009A1E45">
              <w:rPr>
                <w:bCs/>
                <w:sz w:val="24"/>
                <w:szCs w:val="24"/>
              </w:rPr>
              <w:t>4</w:t>
            </w:r>
          </w:p>
        </w:tc>
        <w:tc>
          <w:tcPr>
            <w:tcW w:w="1908" w:type="pct"/>
            <w:vAlign w:val="center"/>
          </w:tcPr>
          <w:p w14:paraId="2C06B6AF" w14:textId="77777777" w:rsidR="00721809" w:rsidRPr="009A1E45" w:rsidRDefault="00721809" w:rsidP="0091335E">
            <w:pPr>
              <w:jc w:val="both"/>
              <w:rPr>
                <w:b/>
                <w:bCs/>
                <w:spacing w:val="-2"/>
                <w:sz w:val="24"/>
                <w:szCs w:val="24"/>
              </w:rPr>
            </w:pPr>
            <w:r w:rsidRPr="009A1E45">
              <w:rPr>
                <w:bCs/>
                <w:sz w:val="24"/>
                <w:szCs w:val="24"/>
              </w:rPr>
              <w:t>AROMATIZANTE DE AMBIENTE TIPO VARETA, FRAGRÂNCIA LAVANDA</w:t>
            </w:r>
          </w:p>
        </w:tc>
        <w:tc>
          <w:tcPr>
            <w:tcW w:w="688" w:type="pct"/>
          </w:tcPr>
          <w:p w14:paraId="189B2B1F"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13D20C0C" w14:textId="77777777" w:rsidR="00721809" w:rsidRPr="009A1E45" w:rsidRDefault="00721809" w:rsidP="0091335E">
            <w:pPr>
              <w:jc w:val="center"/>
              <w:rPr>
                <w:b/>
                <w:bCs/>
                <w:sz w:val="24"/>
                <w:szCs w:val="24"/>
              </w:rPr>
            </w:pPr>
            <w:r w:rsidRPr="009A1E45">
              <w:rPr>
                <w:bCs/>
                <w:sz w:val="24"/>
                <w:szCs w:val="24"/>
              </w:rPr>
              <w:t>24</w:t>
            </w:r>
          </w:p>
        </w:tc>
        <w:tc>
          <w:tcPr>
            <w:tcW w:w="754" w:type="pct"/>
            <w:vAlign w:val="center"/>
          </w:tcPr>
          <w:p w14:paraId="7C24DC48" w14:textId="77777777" w:rsidR="00721809" w:rsidRPr="007C32D7" w:rsidRDefault="00721809" w:rsidP="0091335E">
            <w:pPr>
              <w:jc w:val="center"/>
              <w:rPr>
                <w:b/>
                <w:bCs/>
                <w:sz w:val="24"/>
                <w:szCs w:val="24"/>
              </w:rPr>
            </w:pPr>
            <w:r w:rsidRPr="007C32D7">
              <w:rPr>
                <w:bCs/>
                <w:sz w:val="24"/>
                <w:szCs w:val="24"/>
              </w:rPr>
              <w:t>18,84</w:t>
            </w:r>
          </w:p>
        </w:tc>
        <w:tc>
          <w:tcPr>
            <w:tcW w:w="829" w:type="pct"/>
            <w:vAlign w:val="center"/>
          </w:tcPr>
          <w:p w14:paraId="2D23B1A4" w14:textId="77777777" w:rsidR="00721809" w:rsidRPr="007C32D7" w:rsidRDefault="00721809" w:rsidP="0091335E">
            <w:pPr>
              <w:jc w:val="center"/>
              <w:rPr>
                <w:b/>
                <w:bCs/>
                <w:sz w:val="24"/>
                <w:szCs w:val="24"/>
              </w:rPr>
            </w:pPr>
            <w:r w:rsidRPr="007C32D7">
              <w:rPr>
                <w:bCs/>
                <w:sz w:val="24"/>
                <w:szCs w:val="24"/>
              </w:rPr>
              <w:t>452,16</w:t>
            </w:r>
          </w:p>
        </w:tc>
      </w:tr>
      <w:tr w:rsidR="00721809" w:rsidRPr="009A1E45" w14:paraId="7E7D8704" w14:textId="77777777" w:rsidTr="0091335E">
        <w:trPr>
          <w:trHeight w:val="284"/>
          <w:jc w:val="center"/>
        </w:trPr>
        <w:tc>
          <w:tcPr>
            <w:tcW w:w="363" w:type="pct"/>
            <w:vAlign w:val="center"/>
          </w:tcPr>
          <w:p w14:paraId="5BD097FF" w14:textId="77777777" w:rsidR="00721809" w:rsidRPr="009A1E45" w:rsidRDefault="00721809" w:rsidP="0091335E">
            <w:pPr>
              <w:jc w:val="center"/>
              <w:rPr>
                <w:b/>
                <w:bCs/>
                <w:sz w:val="24"/>
                <w:szCs w:val="24"/>
              </w:rPr>
            </w:pPr>
            <w:r w:rsidRPr="009A1E45">
              <w:rPr>
                <w:bCs/>
                <w:sz w:val="24"/>
                <w:szCs w:val="24"/>
              </w:rPr>
              <w:lastRenderedPageBreak/>
              <w:t>5</w:t>
            </w:r>
          </w:p>
        </w:tc>
        <w:tc>
          <w:tcPr>
            <w:tcW w:w="1908" w:type="pct"/>
            <w:vAlign w:val="center"/>
          </w:tcPr>
          <w:p w14:paraId="6C63EE9F" w14:textId="77777777" w:rsidR="00721809" w:rsidRPr="009A1E45" w:rsidRDefault="00721809" w:rsidP="0091335E">
            <w:pPr>
              <w:jc w:val="both"/>
              <w:rPr>
                <w:b/>
                <w:bCs/>
                <w:spacing w:val="-2"/>
                <w:sz w:val="24"/>
                <w:szCs w:val="24"/>
              </w:rPr>
            </w:pPr>
            <w:r w:rsidRPr="009A1E45">
              <w:rPr>
                <w:bCs/>
                <w:sz w:val="24"/>
                <w:szCs w:val="24"/>
              </w:rPr>
              <w:t>BANDEJA INOX RETANGULAR, 48CM</w:t>
            </w:r>
          </w:p>
        </w:tc>
        <w:tc>
          <w:tcPr>
            <w:tcW w:w="688" w:type="pct"/>
          </w:tcPr>
          <w:p w14:paraId="50C6338F"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5EB4E112" w14:textId="77777777" w:rsidR="00721809" w:rsidRPr="009A1E45" w:rsidRDefault="00721809" w:rsidP="0091335E">
            <w:pPr>
              <w:jc w:val="center"/>
              <w:rPr>
                <w:b/>
                <w:bCs/>
                <w:sz w:val="24"/>
                <w:szCs w:val="24"/>
              </w:rPr>
            </w:pPr>
            <w:r w:rsidRPr="009A1E45">
              <w:rPr>
                <w:bCs/>
                <w:sz w:val="24"/>
                <w:szCs w:val="24"/>
              </w:rPr>
              <w:t>2</w:t>
            </w:r>
          </w:p>
        </w:tc>
        <w:tc>
          <w:tcPr>
            <w:tcW w:w="754" w:type="pct"/>
            <w:vAlign w:val="center"/>
          </w:tcPr>
          <w:p w14:paraId="5C2B4D7F" w14:textId="77777777" w:rsidR="00721809" w:rsidRPr="007C32D7" w:rsidRDefault="00721809" w:rsidP="0091335E">
            <w:pPr>
              <w:jc w:val="center"/>
              <w:rPr>
                <w:b/>
                <w:bCs/>
                <w:sz w:val="24"/>
                <w:szCs w:val="24"/>
              </w:rPr>
            </w:pPr>
            <w:r w:rsidRPr="007C32D7">
              <w:rPr>
                <w:bCs/>
                <w:sz w:val="24"/>
                <w:szCs w:val="24"/>
              </w:rPr>
              <w:t>118,27</w:t>
            </w:r>
          </w:p>
        </w:tc>
        <w:tc>
          <w:tcPr>
            <w:tcW w:w="829" w:type="pct"/>
            <w:vAlign w:val="center"/>
          </w:tcPr>
          <w:p w14:paraId="0448F8CD" w14:textId="77777777" w:rsidR="00721809" w:rsidRPr="007C32D7" w:rsidRDefault="00721809" w:rsidP="0091335E">
            <w:pPr>
              <w:jc w:val="center"/>
              <w:rPr>
                <w:b/>
                <w:bCs/>
                <w:sz w:val="24"/>
                <w:szCs w:val="24"/>
              </w:rPr>
            </w:pPr>
            <w:r w:rsidRPr="007C32D7">
              <w:rPr>
                <w:bCs/>
                <w:sz w:val="24"/>
                <w:szCs w:val="24"/>
              </w:rPr>
              <w:t>236,54</w:t>
            </w:r>
          </w:p>
        </w:tc>
      </w:tr>
      <w:tr w:rsidR="00721809" w:rsidRPr="009A1E45" w14:paraId="285CF218" w14:textId="77777777" w:rsidTr="0091335E">
        <w:trPr>
          <w:trHeight w:val="284"/>
          <w:jc w:val="center"/>
        </w:trPr>
        <w:tc>
          <w:tcPr>
            <w:tcW w:w="363" w:type="pct"/>
            <w:vAlign w:val="center"/>
          </w:tcPr>
          <w:p w14:paraId="30B1ADA6" w14:textId="77777777" w:rsidR="00721809" w:rsidRPr="009A1E45" w:rsidRDefault="00721809" w:rsidP="0091335E">
            <w:pPr>
              <w:jc w:val="center"/>
              <w:rPr>
                <w:b/>
                <w:bCs/>
                <w:sz w:val="24"/>
                <w:szCs w:val="24"/>
              </w:rPr>
            </w:pPr>
            <w:r w:rsidRPr="009A1E45">
              <w:rPr>
                <w:bCs/>
                <w:sz w:val="24"/>
                <w:szCs w:val="24"/>
              </w:rPr>
              <w:t>6</w:t>
            </w:r>
          </w:p>
        </w:tc>
        <w:tc>
          <w:tcPr>
            <w:tcW w:w="1908" w:type="pct"/>
            <w:vAlign w:val="center"/>
          </w:tcPr>
          <w:p w14:paraId="2B5F8343" w14:textId="77777777" w:rsidR="00721809" w:rsidRPr="009A1E45" w:rsidRDefault="00721809" w:rsidP="0091335E">
            <w:pPr>
              <w:jc w:val="both"/>
              <w:rPr>
                <w:b/>
                <w:bCs/>
                <w:spacing w:val="-2"/>
                <w:sz w:val="24"/>
                <w:szCs w:val="24"/>
              </w:rPr>
            </w:pPr>
            <w:r w:rsidRPr="009A1E45">
              <w:rPr>
                <w:bCs/>
                <w:sz w:val="24"/>
                <w:szCs w:val="24"/>
              </w:rPr>
              <w:t>BULE INDUSTRIAL GRANDE, 4,5 LITROS, CABO DE MADEIRA</w:t>
            </w:r>
          </w:p>
        </w:tc>
        <w:tc>
          <w:tcPr>
            <w:tcW w:w="688" w:type="pct"/>
          </w:tcPr>
          <w:p w14:paraId="0A3B5F89"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2CCB51B" w14:textId="77777777" w:rsidR="00721809" w:rsidRPr="009A1E45" w:rsidRDefault="00721809" w:rsidP="0091335E">
            <w:pPr>
              <w:jc w:val="center"/>
              <w:rPr>
                <w:b/>
                <w:bCs/>
                <w:sz w:val="24"/>
                <w:szCs w:val="24"/>
              </w:rPr>
            </w:pPr>
            <w:r w:rsidRPr="009A1E45">
              <w:rPr>
                <w:bCs/>
                <w:sz w:val="24"/>
                <w:szCs w:val="24"/>
              </w:rPr>
              <w:t>1</w:t>
            </w:r>
          </w:p>
        </w:tc>
        <w:tc>
          <w:tcPr>
            <w:tcW w:w="754" w:type="pct"/>
            <w:vAlign w:val="center"/>
          </w:tcPr>
          <w:p w14:paraId="224C9857" w14:textId="77777777" w:rsidR="00721809" w:rsidRPr="007C32D7" w:rsidRDefault="00721809" w:rsidP="0091335E">
            <w:pPr>
              <w:jc w:val="center"/>
              <w:rPr>
                <w:b/>
                <w:bCs/>
                <w:sz w:val="24"/>
                <w:szCs w:val="24"/>
              </w:rPr>
            </w:pPr>
            <w:r w:rsidRPr="007C32D7">
              <w:rPr>
                <w:bCs/>
                <w:sz w:val="24"/>
                <w:szCs w:val="24"/>
              </w:rPr>
              <w:t>95,71</w:t>
            </w:r>
          </w:p>
        </w:tc>
        <w:tc>
          <w:tcPr>
            <w:tcW w:w="829" w:type="pct"/>
            <w:vAlign w:val="center"/>
          </w:tcPr>
          <w:p w14:paraId="6F7CF8AD" w14:textId="77777777" w:rsidR="00721809" w:rsidRPr="007C32D7" w:rsidRDefault="00721809" w:rsidP="0091335E">
            <w:pPr>
              <w:jc w:val="center"/>
              <w:rPr>
                <w:b/>
                <w:bCs/>
                <w:sz w:val="24"/>
                <w:szCs w:val="24"/>
              </w:rPr>
            </w:pPr>
            <w:r w:rsidRPr="007C32D7">
              <w:rPr>
                <w:bCs/>
                <w:sz w:val="24"/>
                <w:szCs w:val="24"/>
              </w:rPr>
              <w:t>95,71</w:t>
            </w:r>
          </w:p>
        </w:tc>
      </w:tr>
      <w:tr w:rsidR="00721809" w:rsidRPr="009A1E45" w14:paraId="414C353C" w14:textId="77777777" w:rsidTr="0091335E">
        <w:trPr>
          <w:trHeight w:val="284"/>
          <w:jc w:val="center"/>
        </w:trPr>
        <w:tc>
          <w:tcPr>
            <w:tcW w:w="363" w:type="pct"/>
            <w:vAlign w:val="center"/>
          </w:tcPr>
          <w:p w14:paraId="10C05644" w14:textId="77777777" w:rsidR="00721809" w:rsidRPr="009A1E45" w:rsidRDefault="00721809" w:rsidP="0091335E">
            <w:pPr>
              <w:jc w:val="center"/>
              <w:rPr>
                <w:b/>
                <w:bCs/>
                <w:sz w:val="24"/>
                <w:szCs w:val="24"/>
              </w:rPr>
            </w:pPr>
            <w:r w:rsidRPr="009A1E45">
              <w:rPr>
                <w:bCs/>
                <w:sz w:val="24"/>
                <w:szCs w:val="24"/>
              </w:rPr>
              <w:t>7</w:t>
            </w:r>
          </w:p>
        </w:tc>
        <w:tc>
          <w:tcPr>
            <w:tcW w:w="1908" w:type="pct"/>
            <w:vAlign w:val="center"/>
          </w:tcPr>
          <w:p w14:paraId="3DBA367C" w14:textId="77777777" w:rsidR="00721809" w:rsidRPr="009A1E45" w:rsidRDefault="00721809" w:rsidP="0091335E">
            <w:pPr>
              <w:jc w:val="both"/>
              <w:rPr>
                <w:b/>
                <w:bCs/>
                <w:spacing w:val="-2"/>
                <w:sz w:val="24"/>
                <w:szCs w:val="24"/>
              </w:rPr>
            </w:pPr>
            <w:r w:rsidRPr="009A1E45">
              <w:rPr>
                <w:bCs/>
                <w:color w:val="000000"/>
                <w:sz w:val="24"/>
                <w:szCs w:val="24"/>
              </w:rPr>
              <w:t>CAFÉ PACOTE A VÁCUO 500GR TORRADO E MOÍDO TIPO 1 - COM GRÃOS SELECIONADOS</w:t>
            </w:r>
          </w:p>
        </w:tc>
        <w:tc>
          <w:tcPr>
            <w:tcW w:w="688" w:type="pct"/>
          </w:tcPr>
          <w:p w14:paraId="2BC90D56"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5B11715C" w14:textId="77777777" w:rsidR="00721809" w:rsidRPr="009A1E45" w:rsidRDefault="00721809" w:rsidP="0091335E">
            <w:pPr>
              <w:jc w:val="center"/>
              <w:rPr>
                <w:b/>
                <w:bCs/>
                <w:sz w:val="24"/>
                <w:szCs w:val="24"/>
              </w:rPr>
            </w:pPr>
            <w:r w:rsidRPr="009A1E45">
              <w:rPr>
                <w:bCs/>
                <w:sz w:val="24"/>
                <w:szCs w:val="24"/>
              </w:rPr>
              <w:t>730</w:t>
            </w:r>
          </w:p>
        </w:tc>
        <w:tc>
          <w:tcPr>
            <w:tcW w:w="754" w:type="pct"/>
            <w:vAlign w:val="center"/>
          </w:tcPr>
          <w:p w14:paraId="4736BD73" w14:textId="77777777" w:rsidR="00721809" w:rsidRPr="007C32D7" w:rsidRDefault="00721809" w:rsidP="0091335E">
            <w:pPr>
              <w:jc w:val="center"/>
              <w:rPr>
                <w:b/>
                <w:bCs/>
                <w:sz w:val="24"/>
                <w:szCs w:val="24"/>
              </w:rPr>
            </w:pPr>
            <w:r w:rsidRPr="007C32D7">
              <w:rPr>
                <w:bCs/>
                <w:sz w:val="24"/>
                <w:szCs w:val="24"/>
              </w:rPr>
              <w:t>30,21</w:t>
            </w:r>
          </w:p>
        </w:tc>
        <w:tc>
          <w:tcPr>
            <w:tcW w:w="829" w:type="pct"/>
            <w:vAlign w:val="center"/>
          </w:tcPr>
          <w:p w14:paraId="1A0EB541" w14:textId="77777777" w:rsidR="00721809" w:rsidRPr="007C32D7" w:rsidRDefault="00721809" w:rsidP="0091335E">
            <w:pPr>
              <w:jc w:val="center"/>
              <w:rPr>
                <w:b/>
                <w:bCs/>
                <w:sz w:val="24"/>
                <w:szCs w:val="24"/>
              </w:rPr>
            </w:pPr>
            <w:r w:rsidRPr="007C32D7">
              <w:rPr>
                <w:bCs/>
                <w:sz w:val="24"/>
                <w:szCs w:val="24"/>
              </w:rPr>
              <w:t>22.053,30</w:t>
            </w:r>
          </w:p>
        </w:tc>
      </w:tr>
      <w:tr w:rsidR="00721809" w:rsidRPr="009A1E45" w14:paraId="43B7C110" w14:textId="77777777" w:rsidTr="0091335E">
        <w:trPr>
          <w:trHeight w:val="284"/>
          <w:jc w:val="center"/>
        </w:trPr>
        <w:tc>
          <w:tcPr>
            <w:tcW w:w="363" w:type="pct"/>
            <w:vAlign w:val="center"/>
          </w:tcPr>
          <w:p w14:paraId="23A32899" w14:textId="77777777" w:rsidR="00721809" w:rsidRPr="009A1E45" w:rsidRDefault="00721809" w:rsidP="0091335E">
            <w:pPr>
              <w:jc w:val="center"/>
              <w:rPr>
                <w:b/>
                <w:bCs/>
                <w:sz w:val="24"/>
                <w:szCs w:val="24"/>
              </w:rPr>
            </w:pPr>
            <w:r w:rsidRPr="009A1E45">
              <w:rPr>
                <w:bCs/>
                <w:sz w:val="24"/>
                <w:szCs w:val="24"/>
              </w:rPr>
              <w:t>8</w:t>
            </w:r>
          </w:p>
        </w:tc>
        <w:tc>
          <w:tcPr>
            <w:tcW w:w="1908" w:type="pct"/>
            <w:vAlign w:val="center"/>
          </w:tcPr>
          <w:p w14:paraId="45593B57" w14:textId="77777777" w:rsidR="00721809" w:rsidRPr="009A1E45" w:rsidRDefault="00721809" w:rsidP="0091335E">
            <w:pPr>
              <w:jc w:val="both"/>
              <w:rPr>
                <w:b/>
                <w:bCs/>
                <w:spacing w:val="-2"/>
                <w:sz w:val="24"/>
                <w:szCs w:val="24"/>
              </w:rPr>
            </w:pPr>
            <w:r w:rsidRPr="009A1E45">
              <w:rPr>
                <w:bCs/>
                <w:sz w:val="24"/>
                <w:szCs w:val="24"/>
              </w:rPr>
              <w:t xml:space="preserve">CHÁ MATE EM ERVAS, PACOTE DE 250G </w:t>
            </w:r>
          </w:p>
        </w:tc>
        <w:tc>
          <w:tcPr>
            <w:tcW w:w="688" w:type="pct"/>
          </w:tcPr>
          <w:p w14:paraId="0B465692"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473C9FA" w14:textId="77777777" w:rsidR="00721809" w:rsidRPr="009A1E45" w:rsidRDefault="00721809" w:rsidP="0091335E">
            <w:pPr>
              <w:jc w:val="center"/>
              <w:rPr>
                <w:b/>
                <w:bCs/>
                <w:sz w:val="24"/>
                <w:szCs w:val="24"/>
              </w:rPr>
            </w:pPr>
            <w:r w:rsidRPr="009A1E45">
              <w:rPr>
                <w:bCs/>
                <w:sz w:val="24"/>
                <w:szCs w:val="24"/>
              </w:rPr>
              <w:t>280</w:t>
            </w:r>
          </w:p>
        </w:tc>
        <w:tc>
          <w:tcPr>
            <w:tcW w:w="754" w:type="pct"/>
            <w:vAlign w:val="center"/>
          </w:tcPr>
          <w:p w14:paraId="0918325F" w14:textId="77777777" w:rsidR="00721809" w:rsidRPr="007C32D7" w:rsidRDefault="00721809" w:rsidP="0091335E">
            <w:pPr>
              <w:jc w:val="center"/>
              <w:rPr>
                <w:b/>
                <w:bCs/>
                <w:sz w:val="24"/>
                <w:szCs w:val="24"/>
              </w:rPr>
            </w:pPr>
            <w:r w:rsidRPr="007C32D7">
              <w:rPr>
                <w:bCs/>
                <w:sz w:val="24"/>
                <w:szCs w:val="24"/>
              </w:rPr>
              <w:t>8,56</w:t>
            </w:r>
          </w:p>
        </w:tc>
        <w:tc>
          <w:tcPr>
            <w:tcW w:w="829" w:type="pct"/>
            <w:vAlign w:val="center"/>
          </w:tcPr>
          <w:p w14:paraId="005122FC" w14:textId="77777777" w:rsidR="00721809" w:rsidRPr="007C32D7" w:rsidRDefault="00721809" w:rsidP="0091335E">
            <w:pPr>
              <w:jc w:val="center"/>
              <w:rPr>
                <w:b/>
                <w:bCs/>
                <w:sz w:val="24"/>
                <w:szCs w:val="24"/>
              </w:rPr>
            </w:pPr>
            <w:r w:rsidRPr="007C32D7">
              <w:rPr>
                <w:bCs/>
                <w:sz w:val="24"/>
                <w:szCs w:val="24"/>
              </w:rPr>
              <w:t>2.396,80</w:t>
            </w:r>
          </w:p>
        </w:tc>
      </w:tr>
      <w:tr w:rsidR="00721809" w:rsidRPr="009A1E45" w14:paraId="732C7A50" w14:textId="77777777" w:rsidTr="0091335E">
        <w:trPr>
          <w:trHeight w:val="284"/>
          <w:jc w:val="center"/>
        </w:trPr>
        <w:tc>
          <w:tcPr>
            <w:tcW w:w="363" w:type="pct"/>
            <w:vAlign w:val="center"/>
          </w:tcPr>
          <w:p w14:paraId="7B766065" w14:textId="77777777" w:rsidR="00721809" w:rsidRPr="009A1E45" w:rsidRDefault="00721809" w:rsidP="0091335E">
            <w:pPr>
              <w:jc w:val="center"/>
              <w:rPr>
                <w:b/>
                <w:bCs/>
                <w:sz w:val="24"/>
                <w:szCs w:val="24"/>
              </w:rPr>
            </w:pPr>
            <w:r w:rsidRPr="009A1E45">
              <w:rPr>
                <w:bCs/>
                <w:sz w:val="24"/>
                <w:szCs w:val="24"/>
              </w:rPr>
              <w:t>9</w:t>
            </w:r>
          </w:p>
        </w:tc>
        <w:tc>
          <w:tcPr>
            <w:tcW w:w="1908" w:type="pct"/>
            <w:vAlign w:val="center"/>
          </w:tcPr>
          <w:p w14:paraId="075D0C43" w14:textId="77777777" w:rsidR="00721809" w:rsidRPr="009A1E45" w:rsidRDefault="00721809" w:rsidP="0091335E">
            <w:pPr>
              <w:jc w:val="both"/>
              <w:rPr>
                <w:b/>
                <w:bCs/>
                <w:spacing w:val="-2"/>
                <w:sz w:val="24"/>
                <w:szCs w:val="24"/>
              </w:rPr>
            </w:pPr>
            <w:r w:rsidRPr="009A1E45">
              <w:rPr>
                <w:bCs/>
                <w:sz w:val="24"/>
                <w:szCs w:val="24"/>
              </w:rPr>
              <w:t>COADOR DE CAFÉ GRANDE, 16X28 CM</w:t>
            </w:r>
          </w:p>
        </w:tc>
        <w:tc>
          <w:tcPr>
            <w:tcW w:w="688" w:type="pct"/>
          </w:tcPr>
          <w:p w14:paraId="17AC2CB3"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433B9802" w14:textId="77777777" w:rsidR="00721809" w:rsidRPr="009A1E45" w:rsidRDefault="00721809" w:rsidP="0091335E">
            <w:pPr>
              <w:jc w:val="center"/>
              <w:rPr>
                <w:b/>
                <w:bCs/>
                <w:sz w:val="24"/>
                <w:szCs w:val="24"/>
              </w:rPr>
            </w:pPr>
            <w:r w:rsidRPr="009A1E45">
              <w:rPr>
                <w:bCs/>
                <w:sz w:val="24"/>
                <w:szCs w:val="24"/>
              </w:rPr>
              <w:t>16</w:t>
            </w:r>
          </w:p>
        </w:tc>
        <w:tc>
          <w:tcPr>
            <w:tcW w:w="754" w:type="pct"/>
            <w:vAlign w:val="center"/>
          </w:tcPr>
          <w:p w14:paraId="60435B6B" w14:textId="77777777" w:rsidR="00721809" w:rsidRPr="007C32D7" w:rsidRDefault="00721809" w:rsidP="0091335E">
            <w:pPr>
              <w:jc w:val="center"/>
              <w:rPr>
                <w:b/>
                <w:bCs/>
                <w:sz w:val="24"/>
                <w:szCs w:val="24"/>
              </w:rPr>
            </w:pPr>
            <w:r w:rsidRPr="007C32D7">
              <w:rPr>
                <w:bCs/>
                <w:sz w:val="24"/>
                <w:szCs w:val="24"/>
              </w:rPr>
              <w:t>7,77</w:t>
            </w:r>
          </w:p>
        </w:tc>
        <w:tc>
          <w:tcPr>
            <w:tcW w:w="829" w:type="pct"/>
            <w:vAlign w:val="center"/>
          </w:tcPr>
          <w:p w14:paraId="1316F7C8" w14:textId="77777777" w:rsidR="00721809" w:rsidRPr="007C32D7" w:rsidRDefault="00721809" w:rsidP="0091335E">
            <w:pPr>
              <w:jc w:val="center"/>
              <w:rPr>
                <w:b/>
                <w:bCs/>
                <w:sz w:val="24"/>
                <w:szCs w:val="24"/>
              </w:rPr>
            </w:pPr>
            <w:r w:rsidRPr="007C32D7">
              <w:rPr>
                <w:bCs/>
                <w:sz w:val="24"/>
                <w:szCs w:val="24"/>
              </w:rPr>
              <w:t>124,32</w:t>
            </w:r>
          </w:p>
        </w:tc>
      </w:tr>
      <w:tr w:rsidR="00721809" w:rsidRPr="009A1E45" w14:paraId="2A7A33BB" w14:textId="77777777" w:rsidTr="0091335E">
        <w:trPr>
          <w:trHeight w:val="284"/>
          <w:jc w:val="center"/>
        </w:trPr>
        <w:tc>
          <w:tcPr>
            <w:tcW w:w="363" w:type="pct"/>
            <w:vAlign w:val="center"/>
          </w:tcPr>
          <w:p w14:paraId="0C5D33EB" w14:textId="77777777" w:rsidR="00721809" w:rsidRPr="009A1E45" w:rsidRDefault="00721809" w:rsidP="0091335E">
            <w:pPr>
              <w:jc w:val="center"/>
              <w:rPr>
                <w:b/>
                <w:bCs/>
                <w:sz w:val="24"/>
                <w:szCs w:val="24"/>
              </w:rPr>
            </w:pPr>
            <w:r w:rsidRPr="009A1E45">
              <w:rPr>
                <w:bCs/>
                <w:sz w:val="24"/>
                <w:szCs w:val="24"/>
              </w:rPr>
              <w:t>10</w:t>
            </w:r>
          </w:p>
        </w:tc>
        <w:tc>
          <w:tcPr>
            <w:tcW w:w="1908" w:type="pct"/>
            <w:vAlign w:val="center"/>
          </w:tcPr>
          <w:p w14:paraId="6E9D84BA" w14:textId="77777777" w:rsidR="00721809" w:rsidRPr="009A1E45" w:rsidRDefault="00721809" w:rsidP="0091335E">
            <w:pPr>
              <w:jc w:val="both"/>
              <w:rPr>
                <w:b/>
                <w:bCs/>
                <w:spacing w:val="-2"/>
                <w:sz w:val="24"/>
                <w:szCs w:val="24"/>
              </w:rPr>
            </w:pPr>
            <w:r w:rsidRPr="009A1E45">
              <w:rPr>
                <w:bCs/>
                <w:sz w:val="24"/>
                <w:szCs w:val="24"/>
              </w:rPr>
              <w:t xml:space="preserve">COLHER DE SOPA 15ML EM AÇO INOX COM CABO DE POLIPROPILENO </w:t>
            </w:r>
          </w:p>
        </w:tc>
        <w:tc>
          <w:tcPr>
            <w:tcW w:w="688" w:type="pct"/>
          </w:tcPr>
          <w:p w14:paraId="2BF9C2EA"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7B761DA" w14:textId="77777777" w:rsidR="00721809" w:rsidRPr="009A1E45" w:rsidRDefault="00721809" w:rsidP="0091335E">
            <w:pPr>
              <w:jc w:val="center"/>
              <w:rPr>
                <w:b/>
                <w:bCs/>
                <w:sz w:val="24"/>
                <w:szCs w:val="24"/>
              </w:rPr>
            </w:pPr>
            <w:r w:rsidRPr="009A1E45">
              <w:rPr>
                <w:bCs/>
                <w:sz w:val="24"/>
                <w:szCs w:val="24"/>
              </w:rPr>
              <w:t>16</w:t>
            </w:r>
          </w:p>
        </w:tc>
        <w:tc>
          <w:tcPr>
            <w:tcW w:w="754" w:type="pct"/>
            <w:vAlign w:val="center"/>
          </w:tcPr>
          <w:p w14:paraId="4131AFAD" w14:textId="77777777" w:rsidR="00721809" w:rsidRPr="007C32D7" w:rsidRDefault="00721809" w:rsidP="0091335E">
            <w:pPr>
              <w:jc w:val="center"/>
              <w:rPr>
                <w:b/>
                <w:bCs/>
                <w:sz w:val="24"/>
                <w:szCs w:val="24"/>
              </w:rPr>
            </w:pPr>
            <w:r w:rsidRPr="007C32D7">
              <w:rPr>
                <w:bCs/>
                <w:sz w:val="24"/>
                <w:szCs w:val="24"/>
              </w:rPr>
              <w:t>3,96</w:t>
            </w:r>
          </w:p>
        </w:tc>
        <w:tc>
          <w:tcPr>
            <w:tcW w:w="829" w:type="pct"/>
            <w:vAlign w:val="center"/>
          </w:tcPr>
          <w:p w14:paraId="2A2D64A1" w14:textId="77777777" w:rsidR="00721809" w:rsidRPr="007C32D7" w:rsidRDefault="00721809" w:rsidP="0091335E">
            <w:pPr>
              <w:jc w:val="center"/>
              <w:rPr>
                <w:b/>
                <w:bCs/>
                <w:sz w:val="24"/>
                <w:szCs w:val="24"/>
              </w:rPr>
            </w:pPr>
            <w:r w:rsidRPr="007C32D7">
              <w:rPr>
                <w:bCs/>
                <w:sz w:val="24"/>
                <w:szCs w:val="24"/>
              </w:rPr>
              <w:t>63,36</w:t>
            </w:r>
          </w:p>
        </w:tc>
      </w:tr>
      <w:tr w:rsidR="00721809" w:rsidRPr="009A1E45" w14:paraId="1B67BA99" w14:textId="77777777" w:rsidTr="0091335E">
        <w:trPr>
          <w:trHeight w:val="284"/>
          <w:jc w:val="center"/>
        </w:trPr>
        <w:tc>
          <w:tcPr>
            <w:tcW w:w="363" w:type="pct"/>
            <w:vAlign w:val="center"/>
          </w:tcPr>
          <w:p w14:paraId="2D1F4C1A" w14:textId="77777777" w:rsidR="00721809" w:rsidRPr="009A1E45" w:rsidRDefault="00721809" w:rsidP="0091335E">
            <w:pPr>
              <w:jc w:val="center"/>
              <w:rPr>
                <w:b/>
                <w:bCs/>
                <w:sz w:val="24"/>
                <w:szCs w:val="24"/>
              </w:rPr>
            </w:pPr>
            <w:r w:rsidRPr="009A1E45">
              <w:rPr>
                <w:bCs/>
                <w:sz w:val="24"/>
                <w:szCs w:val="24"/>
              </w:rPr>
              <w:t>11</w:t>
            </w:r>
          </w:p>
        </w:tc>
        <w:tc>
          <w:tcPr>
            <w:tcW w:w="1908" w:type="pct"/>
            <w:vAlign w:val="center"/>
          </w:tcPr>
          <w:p w14:paraId="24B739A5" w14:textId="77777777" w:rsidR="00721809" w:rsidRPr="009A1E45" w:rsidRDefault="00721809" w:rsidP="0091335E">
            <w:pPr>
              <w:jc w:val="both"/>
              <w:rPr>
                <w:b/>
                <w:bCs/>
                <w:spacing w:val="-2"/>
                <w:sz w:val="24"/>
                <w:szCs w:val="24"/>
              </w:rPr>
            </w:pPr>
            <w:r w:rsidRPr="009A1E45">
              <w:rPr>
                <w:bCs/>
                <w:sz w:val="24"/>
                <w:szCs w:val="24"/>
              </w:rPr>
              <w:t>COPO DESCARTÁVEL TRANSPARENTE, 50ML, PACOTE COM 100 UNIDADES</w:t>
            </w:r>
          </w:p>
        </w:tc>
        <w:tc>
          <w:tcPr>
            <w:tcW w:w="688" w:type="pct"/>
            <w:vAlign w:val="center"/>
          </w:tcPr>
          <w:p w14:paraId="242B2B43" w14:textId="77777777" w:rsidR="00721809" w:rsidRPr="009A1E45" w:rsidRDefault="00721809" w:rsidP="0091335E">
            <w:pPr>
              <w:jc w:val="center"/>
              <w:rPr>
                <w:b/>
                <w:bCs/>
                <w:sz w:val="24"/>
                <w:szCs w:val="24"/>
              </w:rPr>
            </w:pPr>
            <w:r w:rsidRPr="009A1E45">
              <w:rPr>
                <w:bCs/>
                <w:sz w:val="24"/>
                <w:szCs w:val="24"/>
              </w:rPr>
              <w:t>Pacote</w:t>
            </w:r>
          </w:p>
        </w:tc>
        <w:tc>
          <w:tcPr>
            <w:tcW w:w="458" w:type="pct"/>
            <w:vAlign w:val="center"/>
          </w:tcPr>
          <w:p w14:paraId="27276549" w14:textId="77777777" w:rsidR="00721809" w:rsidRPr="009A1E45" w:rsidRDefault="00721809" w:rsidP="0091335E">
            <w:pPr>
              <w:jc w:val="center"/>
              <w:rPr>
                <w:b/>
                <w:bCs/>
                <w:sz w:val="24"/>
                <w:szCs w:val="24"/>
              </w:rPr>
            </w:pPr>
            <w:r w:rsidRPr="009A1E45">
              <w:rPr>
                <w:bCs/>
                <w:sz w:val="24"/>
                <w:szCs w:val="24"/>
              </w:rPr>
              <w:t>150</w:t>
            </w:r>
          </w:p>
        </w:tc>
        <w:tc>
          <w:tcPr>
            <w:tcW w:w="754" w:type="pct"/>
            <w:vAlign w:val="center"/>
          </w:tcPr>
          <w:p w14:paraId="2D6560FC" w14:textId="77777777" w:rsidR="00721809" w:rsidRPr="007C32D7" w:rsidRDefault="00721809" w:rsidP="0091335E">
            <w:pPr>
              <w:jc w:val="center"/>
              <w:rPr>
                <w:b/>
                <w:bCs/>
                <w:sz w:val="24"/>
                <w:szCs w:val="24"/>
              </w:rPr>
            </w:pPr>
            <w:r w:rsidRPr="007C32D7">
              <w:rPr>
                <w:bCs/>
                <w:sz w:val="24"/>
                <w:szCs w:val="24"/>
              </w:rPr>
              <w:t>2,76</w:t>
            </w:r>
          </w:p>
        </w:tc>
        <w:tc>
          <w:tcPr>
            <w:tcW w:w="829" w:type="pct"/>
            <w:vAlign w:val="center"/>
          </w:tcPr>
          <w:p w14:paraId="2546779E" w14:textId="77777777" w:rsidR="00721809" w:rsidRPr="007C32D7" w:rsidRDefault="00721809" w:rsidP="0091335E">
            <w:pPr>
              <w:jc w:val="center"/>
              <w:rPr>
                <w:b/>
                <w:bCs/>
                <w:sz w:val="24"/>
                <w:szCs w:val="24"/>
              </w:rPr>
            </w:pPr>
            <w:r w:rsidRPr="007C32D7">
              <w:rPr>
                <w:bCs/>
                <w:sz w:val="24"/>
                <w:szCs w:val="24"/>
              </w:rPr>
              <w:t>414,00</w:t>
            </w:r>
          </w:p>
        </w:tc>
      </w:tr>
      <w:tr w:rsidR="00721809" w:rsidRPr="009A1E45" w14:paraId="2045E0A0" w14:textId="77777777" w:rsidTr="0091335E">
        <w:trPr>
          <w:trHeight w:val="284"/>
          <w:jc w:val="center"/>
        </w:trPr>
        <w:tc>
          <w:tcPr>
            <w:tcW w:w="363" w:type="pct"/>
            <w:vAlign w:val="center"/>
          </w:tcPr>
          <w:p w14:paraId="756E3D05" w14:textId="77777777" w:rsidR="00721809" w:rsidRPr="009A1E45" w:rsidRDefault="00721809" w:rsidP="0091335E">
            <w:pPr>
              <w:jc w:val="center"/>
              <w:rPr>
                <w:b/>
                <w:bCs/>
                <w:sz w:val="24"/>
                <w:szCs w:val="24"/>
              </w:rPr>
            </w:pPr>
            <w:r w:rsidRPr="009A1E45">
              <w:rPr>
                <w:bCs/>
                <w:sz w:val="24"/>
                <w:szCs w:val="24"/>
              </w:rPr>
              <w:t>12</w:t>
            </w:r>
          </w:p>
        </w:tc>
        <w:tc>
          <w:tcPr>
            <w:tcW w:w="1908" w:type="pct"/>
            <w:vAlign w:val="center"/>
          </w:tcPr>
          <w:p w14:paraId="2127E6EC" w14:textId="77777777" w:rsidR="00721809" w:rsidRPr="009A1E45" w:rsidRDefault="00721809" w:rsidP="0091335E">
            <w:pPr>
              <w:jc w:val="both"/>
              <w:rPr>
                <w:b/>
                <w:bCs/>
                <w:spacing w:val="-2"/>
                <w:sz w:val="24"/>
                <w:szCs w:val="24"/>
              </w:rPr>
            </w:pPr>
            <w:r w:rsidRPr="009A1E45">
              <w:rPr>
                <w:bCs/>
                <w:sz w:val="24"/>
                <w:szCs w:val="24"/>
              </w:rPr>
              <w:t>COPO DESCARTÁVEL TRANSPARENTE, 180ML, PACOTE COM 100 UNIDADES</w:t>
            </w:r>
          </w:p>
        </w:tc>
        <w:tc>
          <w:tcPr>
            <w:tcW w:w="688" w:type="pct"/>
            <w:vAlign w:val="center"/>
          </w:tcPr>
          <w:p w14:paraId="12D2BA30" w14:textId="77777777" w:rsidR="00721809" w:rsidRPr="009A1E45" w:rsidRDefault="00721809" w:rsidP="0091335E">
            <w:pPr>
              <w:jc w:val="center"/>
              <w:rPr>
                <w:b/>
                <w:bCs/>
                <w:sz w:val="24"/>
                <w:szCs w:val="24"/>
              </w:rPr>
            </w:pPr>
            <w:r w:rsidRPr="009A1E45">
              <w:rPr>
                <w:bCs/>
                <w:sz w:val="24"/>
                <w:szCs w:val="24"/>
              </w:rPr>
              <w:t>Pacote</w:t>
            </w:r>
          </w:p>
        </w:tc>
        <w:tc>
          <w:tcPr>
            <w:tcW w:w="458" w:type="pct"/>
            <w:vAlign w:val="center"/>
          </w:tcPr>
          <w:p w14:paraId="393D7DBC" w14:textId="77777777" w:rsidR="00721809" w:rsidRPr="009A1E45" w:rsidRDefault="00721809" w:rsidP="0091335E">
            <w:pPr>
              <w:jc w:val="center"/>
              <w:rPr>
                <w:b/>
                <w:bCs/>
                <w:sz w:val="24"/>
                <w:szCs w:val="24"/>
              </w:rPr>
            </w:pPr>
            <w:r w:rsidRPr="009A1E45">
              <w:rPr>
                <w:bCs/>
                <w:sz w:val="24"/>
                <w:szCs w:val="24"/>
              </w:rPr>
              <w:t>270</w:t>
            </w:r>
          </w:p>
        </w:tc>
        <w:tc>
          <w:tcPr>
            <w:tcW w:w="754" w:type="pct"/>
            <w:vAlign w:val="center"/>
          </w:tcPr>
          <w:p w14:paraId="070D54EA" w14:textId="77777777" w:rsidR="00721809" w:rsidRPr="007C32D7" w:rsidRDefault="00721809" w:rsidP="0091335E">
            <w:pPr>
              <w:jc w:val="center"/>
              <w:rPr>
                <w:b/>
                <w:bCs/>
                <w:sz w:val="24"/>
                <w:szCs w:val="24"/>
              </w:rPr>
            </w:pPr>
            <w:r w:rsidRPr="007C32D7">
              <w:rPr>
                <w:bCs/>
                <w:sz w:val="24"/>
                <w:szCs w:val="24"/>
              </w:rPr>
              <w:t>5,56</w:t>
            </w:r>
          </w:p>
        </w:tc>
        <w:tc>
          <w:tcPr>
            <w:tcW w:w="829" w:type="pct"/>
            <w:vAlign w:val="center"/>
          </w:tcPr>
          <w:p w14:paraId="257F50A7" w14:textId="77777777" w:rsidR="00721809" w:rsidRPr="007C32D7" w:rsidRDefault="00721809" w:rsidP="0091335E">
            <w:pPr>
              <w:jc w:val="center"/>
              <w:rPr>
                <w:b/>
                <w:bCs/>
                <w:sz w:val="24"/>
                <w:szCs w:val="24"/>
              </w:rPr>
            </w:pPr>
            <w:r w:rsidRPr="007C32D7">
              <w:rPr>
                <w:bCs/>
                <w:sz w:val="24"/>
                <w:szCs w:val="24"/>
              </w:rPr>
              <w:t>1.501,20</w:t>
            </w:r>
          </w:p>
        </w:tc>
      </w:tr>
      <w:tr w:rsidR="00721809" w:rsidRPr="009A1E45" w14:paraId="7EE9D25E" w14:textId="77777777" w:rsidTr="0091335E">
        <w:trPr>
          <w:trHeight w:val="284"/>
          <w:jc w:val="center"/>
        </w:trPr>
        <w:tc>
          <w:tcPr>
            <w:tcW w:w="363" w:type="pct"/>
            <w:vAlign w:val="center"/>
          </w:tcPr>
          <w:p w14:paraId="33C71851" w14:textId="77777777" w:rsidR="00721809" w:rsidRPr="009A1E45" w:rsidRDefault="00721809" w:rsidP="0091335E">
            <w:pPr>
              <w:jc w:val="center"/>
              <w:rPr>
                <w:b/>
                <w:bCs/>
                <w:sz w:val="24"/>
                <w:szCs w:val="24"/>
              </w:rPr>
            </w:pPr>
            <w:r w:rsidRPr="009A1E45">
              <w:rPr>
                <w:bCs/>
                <w:sz w:val="24"/>
                <w:szCs w:val="24"/>
              </w:rPr>
              <w:t>13</w:t>
            </w:r>
          </w:p>
        </w:tc>
        <w:tc>
          <w:tcPr>
            <w:tcW w:w="1908" w:type="pct"/>
            <w:vAlign w:val="center"/>
          </w:tcPr>
          <w:p w14:paraId="77FCAC1F" w14:textId="77777777" w:rsidR="00721809" w:rsidRPr="009A1E45" w:rsidRDefault="00721809" w:rsidP="0091335E">
            <w:pPr>
              <w:jc w:val="both"/>
              <w:rPr>
                <w:b/>
                <w:bCs/>
                <w:spacing w:val="-2"/>
                <w:sz w:val="24"/>
                <w:szCs w:val="24"/>
              </w:rPr>
            </w:pPr>
            <w:r w:rsidRPr="009A1E45">
              <w:rPr>
                <w:bCs/>
                <w:sz w:val="24"/>
                <w:szCs w:val="24"/>
              </w:rPr>
              <w:t>FACA EM AÇO INOX COM CABO DE POLIPROPILENO</w:t>
            </w:r>
          </w:p>
        </w:tc>
        <w:tc>
          <w:tcPr>
            <w:tcW w:w="688" w:type="pct"/>
            <w:vAlign w:val="center"/>
          </w:tcPr>
          <w:p w14:paraId="33641327"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13F9C9B" w14:textId="77777777" w:rsidR="00721809" w:rsidRPr="009A1E45" w:rsidRDefault="00721809" w:rsidP="0091335E">
            <w:pPr>
              <w:jc w:val="center"/>
              <w:rPr>
                <w:b/>
                <w:bCs/>
                <w:sz w:val="24"/>
                <w:szCs w:val="24"/>
              </w:rPr>
            </w:pPr>
            <w:r w:rsidRPr="009A1E45">
              <w:rPr>
                <w:bCs/>
                <w:sz w:val="24"/>
                <w:szCs w:val="24"/>
              </w:rPr>
              <w:t>16</w:t>
            </w:r>
          </w:p>
        </w:tc>
        <w:tc>
          <w:tcPr>
            <w:tcW w:w="754" w:type="pct"/>
            <w:vAlign w:val="center"/>
          </w:tcPr>
          <w:p w14:paraId="2067AD31" w14:textId="77777777" w:rsidR="00721809" w:rsidRPr="007C32D7" w:rsidRDefault="00721809" w:rsidP="0091335E">
            <w:pPr>
              <w:jc w:val="center"/>
              <w:rPr>
                <w:b/>
                <w:bCs/>
                <w:sz w:val="24"/>
                <w:szCs w:val="24"/>
              </w:rPr>
            </w:pPr>
            <w:r w:rsidRPr="007C32D7">
              <w:rPr>
                <w:bCs/>
                <w:sz w:val="24"/>
                <w:szCs w:val="24"/>
              </w:rPr>
              <w:t>3,92</w:t>
            </w:r>
          </w:p>
        </w:tc>
        <w:tc>
          <w:tcPr>
            <w:tcW w:w="829" w:type="pct"/>
            <w:vAlign w:val="center"/>
          </w:tcPr>
          <w:p w14:paraId="446C0432" w14:textId="77777777" w:rsidR="00721809" w:rsidRPr="007C32D7" w:rsidRDefault="00721809" w:rsidP="0091335E">
            <w:pPr>
              <w:jc w:val="center"/>
              <w:rPr>
                <w:b/>
                <w:bCs/>
                <w:sz w:val="24"/>
                <w:szCs w:val="24"/>
              </w:rPr>
            </w:pPr>
            <w:r w:rsidRPr="007C32D7">
              <w:rPr>
                <w:bCs/>
                <w:sz w:val="24"/>
                <w:szCs w:val="24"/>
              </w:rPr>
              <w:t>62,72</w:t>
            </w:r>
          </w:p>
        </w:tc>
      </w:tr>
      <w:tr w:rsidR="00721809" w:rsidRPr="009A1E45" w14:paraId="511A0D81" w14:textId="77777777" w:rsidTr="0091335E">
        <w:trPr>
          <w:trHeight w:val="284"/>
          <w:jc w:val="center"/>
        </w:trPr>
        <w:tc>
          <w:tcPr>
            <w:tcW w:w="363" w:type="pct"/>
            <w:vAlign w:val="center"/>
          </w:tcPr>
          <w:p w14:paraId="6B38690A" w14:textId="77777777" w:rsidR="00721809" w:rsidRPr="009A1E45" w:rsidRDefault="00721809" w:rsidP="0091335E">
            <w:pPr>
              <w:jc w:val="center"/>
              <w:rPr>
                <w:b/>
                <w:bCs/>
                <w:sz w:val="24"/>
                <w:szCs w:val="24"/>
              </w:rPr>
            </w:pPr>
            <w:r w:rsidRPr="009A1E45">
              <w:rPr>
                <w:bCs/>
                <w:sz w:val="24"/>
                <w:szCs w:val="24"/>
              </w:rPr>
              <w:t>14</w:t>
            </w:r>
          </w:p>
        </w:tc>
        <w:tc>
          <w:tcPr>
            <w:tcW w:w="1908" w:type="pct"/>
            <w:vAlign w:val="center"/>
          </w:tcPr>
          <w:p w14:paraId="6E229F70" w14:textId="77777777" w:rsidR="00721809" w:rsidRPr="009A1E45" w:rsidRDefault="00721809" w:rsidP="0091335E">
            <w:pPr>
              <w:jc w:val="both"/>
              <w:rPr>
                <w:b/>
                <w:bCs/>
                <w:spacing w:val="-2"/>
                <w:sz w:val="24"/>
                <w:szCs w:val="24"/>
              </w:rPr>
            </w:pPr>
            <w:r w:rsidRPr="009A1E45">
              <w:rPr>
                <w:bCs/>
                <w:sz w:val="24"/>
                <w:szCs w:val="24"/>
              </w:rPr>
              <w:t>FILTRO DE PAPEL 103, CAIXA COM 30 UNIDADES</w:t>
            </w:r>
          </w:p>
        </w:tc>
        <w:tc>
          <w:tcPr>
            <w:tcW w:w="688" w:type="pct"/>
            <w:vAlign w:val="center"/>
          </w:tcPr>
          <w:p w14:paraId="414B80CD" w14:textId="77777777" w:rsidR="00721809" w:rsidRPr="009A1E45" w:rsidRDefault="00721809" w:rsidP="0091335E">
            <w:pPr>
              <w:jc w:val="center"/>
              <w:rPr>
                <w:b/>
                <w:bCs/>
                <w:sz w:val="24"/>
                <w:szCs w:val="24"/>
              </w:rPr>
            </w:pPr>
            <w:r w:rsidRPr="009A1E45">
              <w:rPr>
                <w:bCs/>
                <w:sz w:val="24"/>
                <w:szCs w:val="24"/>
              </w:rPr>
              <w:t>Caixa</w:t>
            </w:r>
          </w:p>
        </w:tc>
        <w:tc>
          <w:tcPr>
            <w:tcW w:w="458" w:type="pct"/>
            <w:vAlign w:val="center"/>
          </w:tcPr>
          <w:p w14:paraId="08990EB8" w14:textId="77777777" w:rsidR="00721809" w:rsidRPr="009A1E45" w:rsidRDefault="00721809" w:rsidP="0091335E">
            <w:pPr>
              <w:jc w:val="center"/>
              <w:rPr>
                <w:b/>
                <w:bCs/>
                <w:sz w:val="24"/>
                <w:szCs w:val="24"/>
              </w:rPr>
            </w:pPr>
            <w:r w:rsidRPr="009A1E45">
              <w:rPr>
                <w:bCs/>
                <w:sz w:val="24"/>
                <w:szCs w:val="24"/>
              </w:rPr>
              <w:t>123</w:t>
            </w:r>
          </w:p>
        </w:tc>
        <w:tc>
          <w:tcPr>
            <w:tcW w:w="754" w:type="pct"/>
            <w:vAlign w:val="center"/>
          </w:tcPr>
          <w:p w14:paraId="72D65EF0" w14:textId="77777777" w:rsidR="00721809" w:rsidRPr="007C32D7" w:rsidRDefault="00721809" w:rsidP="0091335E">
            <w:pPr>
              <w:jc w:val="center"/>
              <w:rPr>
                <w:b/>
                <w:bCs/>
                <w:sz w:val="24"/>
                <w:szCs w:val="24"/>
              </w:rPr>
            </w:pPr>
            <w:r w:rsidRPr="007C32D7">
              <w:rPr>
                <w:bCs/>
                <w:sz w:val="24"/>
                <w:szCs w:val="24"/>
              </w:rPr>
              <w:t>5,57</w:t>
            </w:r>
          </w:p>
        </w:tc>
        <w:tc>
          <w:tcPr>
            <w:tcW w:w="829" w:type="pct"/>
            <w:vAlign w:val="center"/>
          </w:tcPr>
          <w:p w14:paraId="250522F0" w14:textId="77777777" w:rsidR="00721809" w:rsidRPr="007C32D7" w:rsidRDefault="00721809" w:rsidP="0091335E">
            <w:pPr>
              <w:jc w:val="center"/>
              <w:rPr>
                <w:b/>
                <w:bCs/>
                <w:sz w:val="24"/>
                <w:szCs w:val="24"/>
              </w:rPr>
            </w:pPr>
            <w:r w:rsidRPr="007C32D7">
              <w:rPr>
                <w:bCs/>
                <w:sz w:val="24"/>
                <w:szCs w:val="24"/>
              </w:rPr>
              <w:t>685,11</w:t>
            </w:r>
          </w:p>
        </w:tc>
      </w:tr>
      <w:tr w:rsidR="00721809" w:rsidRPr="009A1E45" w14:paraId="375D91A6" w14:textId="77777777" w:rsidTr="0091335E">
        <w:trPr>
          <w:trHeight w:val="284"/>
          <w:jc w:val="center"/>
        </w:trPr>
        <w:tc>
          <w:tcPr>
            <w:tcW w:w="363" w:type="pct"/>
            <w:vAlign w:val="center"/>
          </w:tcPr>
          <w:p w14:paraId="6F84F02B" w14:textId="77777777" w:rsidR="00721809" w:rsidRPr="009A1E45" w:rsidRDefault="00721809" w:rsidP="0091335E">
            <w:pPr>
              <w:jc w:val="center"/>
              <w:rPr>
                <w:b/>
                <w:bCs/>
                <w:sz w:val="24"/>
                <w:szCs w:val="24"/>
              </w:rPr>
            </w:pPr>
            <w:r w:rsidRPr="009A1E45">
              <w:rPr>
                <w:bCs/>
                <w:sz w:val="24"/>
                <w:szCs w:val="24"/>
              </w:rPr>
              <w:t>15</w:t>
            </w:r>
          </w:p>
        </w:tc>
        <w:tc>
          <w:tcPr>
            <w:tcW w:w="1908" w:type="pct"/>
            <w:vAlign w:val="center"/>
          </w:tcPr>
          <w:p w14:paraId="59FE8773" w14:textId="77777777" w:rsidR="00721809" w:rsidRPr="009A1E45" w:rsidRDefault="00721809" w:rsidP="0091335E">
            <w:pPr>
              <w:jc w:val="both"/>
              <w:rPr>
                <w:b/>
                <w:bCs/>
                <w:spacing w:val="-2"/>
                <w:sz w:val="24"/>
                <w:szCs w:val="24"/>
              </w:rPr>
            </w:pPr>
            <w:r w:rsidRPr="009A1E45">
              <w:rPr>
                <w:bCs/>
                <w:sz w:val="24"/>
                <w:szCs w:val="24"/>
              </w:rPr>
              <w:t xml:space="preserve">FRIGIDEIRA 20CM EM ALUMÍNIO, REVESTIMENTO ANTIADERENTE STARFLON </w:t>
            </w:r>
          </w:p>
        </w:tc>
        <w:tc>
          <w:tcPr>
            <w:tcW w:w="688" w:type="pct"/>
          </w:tcPr>
          <w:p w14:paraId="149F1AED"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36D8A8E6" w14:textId="77777777" w:rsidR="00721809" w:rsidRPr="009A1E45" w:rsidRDefault="00721809" w:rsidP="0091335E">
            <w:pPr>
              <w:jc w:val="center"/>
              <w:rPr>
                <w:b/>
                <w:bCs/>
                <w:sz w:val="24"/>
                <w:szCs w:val="24"/>
              </w:rPr>
            </w:pPr>
            <w:r w:rsidRPr="009A1E45">
              <w:rPr>
                <w:bCs/>
                <w:sz w:val="24"/>
                <w:szCs w:val="24"/>
              </w:rPr>
              <w:t>4</w:t>
            </w:r>
          </w:p>
        </w:tc>
        <w:tc>
          <w:tcPr>
            <w:tcW w:w="754" w:type="pct"/>
            <w:vAlign w:val="center"/>
          </w:tcPr>
          <w:p w14:paraId="30D45F3D" w14:textId="77777777" w:rsidR="00721809" w:rsidRPr="007C32D7" w:rsidRDefault="00721809" w:rsidP="0091335E">
            <w:pPr>
              <w:jc w:val="center"/>
              <w:rPr>
                <w:b/>
                <w:bCs/>
                <w:sz w:val="24"/>
                <w:szCs w:val="24"/>
              </w:rPr>
            </w:pPr>
            <w:r w:rsidRPr="007C32D7">
              <w:rPr>
                <w:bCs/>
                <w:sz w:val="24"/>
                <w:szCs w:val="24"/>
              </w:rPr>
              <w:t>29,93</w:t>
            </w:r>
          </w:p>
        </w:tc>
        <w:tc>
          <w:tcPr>
            <w:tcW w:w="829" w:type="pct"/>
            <w:vAlign w:val="center"/>
          </w:tcPr>
          <w:p w14:paraId="5E567F46" w14:textId="77777777" w:rsidR="00721809" w:rsidRPr="007C32D7" w:rsidRDefault="00721809" w:rsidP="0091335E">
            <w:pPr>
              <w:jc w:val="center"/>
              <w:rPr>
                <w:b/>
                <w:bCs/>
                <w:sz w:val="24"/>
                <w:szCs w:val="24"/>
              </w:rPr>
            </w:pPr>
            <w:r w:rsidRPr="007C32D7">
              <w:rPr>
                <w:bCs/>
                <w:sz w:val="24"/>
                <w:szCs w:val="24"/>
              </w:rPr>
              <w:t>119,72</w:t>
            </w:r>
          </w:p>
        </w:tc>
      </w:tr>
      <w:tr w:rsidR="00721809" w:rsidRPr="009A1E45" w14:paraId="5637A9F7" w14:textId="77777777" w:rsidTr="0091335E">
        <w:trPr>
          <w:trHeight w:val="284"/>
          <w:jc w:val="center"/>
        </w:trPr>
        <w:tc>
          <w:tcPr>
            <w:tcW w:w="363" w:type="pct"/>
            <w:vAlign w:val="center"/>
          </w:tcPr>
          <w:p w14:paraId="1BA95264" w14:textId="77777777" w:rsidR="00721809" w:rsidRPr="009A1E45" w:rsidRDefault="00721809" w:rsidP="0091335E">
            <w:pPr>
              <w:jc w:val="center"/>
              <w:rPr>
                <w:b/>
                <w:bCs/>
                <w:sz w:val="24"/>
                <w:szCs w:val="24"/>
              </w:rPr>
            </w:pPr>
            <w:r w:rsidRPr="009A1E45">
              <w:rPr>
                <w:bCs/>
                <w:sz w:val="24"/>
                <w:szCs w:val="24"/>
              </w:rPr>
              <w:t>16</w:t>
            </w:r>
          </w:p>
        </w:tc>
        <w:tc>
          <w:tcPr>
            <w:tcW w:w="1908" w:type="pct"/>
            <w:vAlign w:val="center"/>
          </w:tcPr>
          <w:p w14:paraId="49CA8BF0" w14:textId="77777777" w:rsidR="00721809" w:rsidRPr="009A1E45" w:rsidRDefault="00721809" w:rsidP="0091335E">
            <w:pPr>
              <w:jc w:val="both"/>
              <w:rPr>
                <w:b/>
                <w:bCs/>
                <w:spacing w:val="-2"/>
                <w:sz w:val="24"/>
                <w:szCs w:val="24"/>
              </w:rPr>
            </w:pPr>
            <w:r w:rsidRPr="009A1E45">
              <w:rPr>
                <w:bCs/>
                <w:sz w:val="24"/>
                <w:szCs w:val="24"/>
              </w:rPr>
              <w:t>FORMA REDONDA DE ALUMÍNIO, TAMANHO MÉDIO, DIÂMETRO 24CM, ALTURA 6 A 8CM, CAPACIDADE 2 A 2,5L</w:t>
            </w:r>
          </w:p>
        </w:tc>
        <w:tc>
          <w:tcPr>
            <w:tcW w:w="688" w:type="pct"/>
          </w:tcPr>
          <w:p w14:paraId="7A674635"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66FD5F28" w14:textId="77777777" w:rsidR="00721809" w:rsidRPr="009A1E45" w:rsidRDefault="00721809" w:rsidP="0091335E">
            <w:pPr>
              <w:jc w:val="center"/>
              <w:rPr>
                <w:b/>
                <w:bCs/>
                <w:sz w:val="24"/>
                <w:szCs w:val="24"/>
              </w:rPr>
            </w:pPr>
            <w:r w:rsidRPr="009A1E45">
              <w:rPr>
                <w:bCs/>
                <w:sz w:val="24"/>
                <w:szCs w:val="24"/>
              </w:rPr>
              <w:t>1</w:t>
            </w:r>
          </w:p>
        </w:tc>
        <w:tc>
          <w:tcPr>
            <w:tcW w:w="754" w:type="pct"/>
            <w:vAlign w:val="center"/>
          </w:tcPr>
          <w:p w14:paraId="21385DC5" w14:textId="77777777" w:rsidR="00721809" w:rsidRPr="007C32D7" w:rsidRDefault="00721809" w:rsidP="0091335E">
            <w:pPr>
              <w:jc w:val="center"/>
              <w:rPr>
                <w:b/>
                <w:bCs/>
                <w:sz w:val="24"/>
                <w:szCs w:val="24"/>
              </w:rPr>
            </w:pPr>
            <w:r w:rsidRPr="007C32D7">
              <w:rPr>
                <w:bCs/>
                <w:sz w:val="24"/>
                <w:szCs w:val="24"/>
              </w:rPr>
              <w:t>40,93</w:t>
            </w:r>
          </w:p>
        </w:tc>
        <w:tc>
          <w:tcPr>
            <w:tcW w:w="829" w:type="pct"/>
            <w:vAlign w:val="center"/>
          </w:tcPr>
          <w:p w14:paraId="0A72190C" w14:textId="77777777" w:rsidR="00721809" w:rsidRPr="007C32D7" w:rsidRDefault="00721809" w:rsidP="0091335E">
            <w:pPr>
              <w:jc w:val="center"/>
              <w:rPr>
                <w:b/>
                <w:bCs/>
                <w:sz w:val="24"/>
                <w:szCs w:val="24"/>
              </w:rPr>
            </w:pPr>
            <w:r w:rsidRPr="007C32D7">
              <w:rPr>
                <w:bCs/>
                <w:sz w:val="24"/>
                <w:szCs w:val="24"/>
              </w:rPr>
              <w:t>40,93</w:t>
            </w:r>
          </w:p>
        </w:tc>
      </w:tr>
      <w:tr w:rsidR="00721809" w:rsidRPr="009A1E45" w14:paraId="73B1E946" w14:textId="77777777" w:rsidTr="0091335E">
        <w:trPr>
          <w:trHeight w:val="284"/>
          <w:jc w:val="center"/>
        </w:trPr>
        <w:tc>
          <w:tcPr>
            <w:tcW w:w="363" w:type="pct"/>
            <w:vAlign w:val="center"/>
          </w:tcPr>
          <w:p w14:paraId="308042F2" w14:textId="77777777" w:rsidR="00721809" w:rsidRPr="009A1E45" w:rsidRDefault="00721809" w:rsidP="0091335E">
            <w:pPr>
              <w:jc w:val="center"/>
              <w:rPr>
                <w:b/>
                <w:bCs/>
                <w:sz w:val="24"/>
                <w:szCs w:val="24"/>
              </w:rPr>
            </w:pPr>
            <w:r w:rsidRPr="009A1E45">
              <w:rPr>
                <w:bCs/>
                <w:sz w:val="24"/>
                <w:szCs w:val="24"/>
              </w:rPr>
              <w:t>17</w:t>
            </w:r>
          </w:p>
        </w:tc>
        <w:tc>
          <w:tcPr>
            <w:tcW w:w="1908" w:type="pct"/>
            <w:vAlign w:val="center"/>
          </w:tcPr>
          <w:p w14:paraId="43950C10" w14:textId="77777777" w:rsidR="00721809" w:rsidRPr="009A1E45" w:rsidRDefault="00721809" w:rsidP="0091335E">
            <w:pPr>
              <w:jc w:val="both"/>
              <w:rPr>
                <w:b/>
                <w:bCs/>
                <w:spacing w:val="-2"/>
                <w:sz w:val="24"/>
                <w:szCs w:val="24"/>
              </w:rPr>
            </w:pPr>
            <w:r w:rsidRPr="009A1E45">
              <w:rPr>
                <w:bCs/>
                <w:sz w:val="24"/>
                <w:szCs w:val="24"/>
              </w:rPr>
              <w:t>GARRAFA TÉRMICA INOX, CAPACIDADE 1 LITRO</w:t>
            </w:r>
          </w:p>
        </w:tc>
        <w:tc>
          <w:tcPr>
            <w:tcW w:w="688" w:type="pct"/>
          </w:tcPr>
          <w:p w14:paraId="47FCACF6"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43842977" w14:textId="77777777" w:rsidR="00721809" w:rsidRPr="009A1E45" w:rsidRDefault="00721809" w:rsidP="0091335E">
            <w:pPr>
              <w:jc w:val="center"/>
              <w:rPr>
                <w:b/>
                <w:bCs/>
                <w:sz w:val="24"/>
                <w:szCs w:val="24"/>
              </w:rPr>
            </w:pPr>
            <w:r w:rsidRPr="009A1E45">
              <w:rPr>
                <w:bCs/>
                <w:sz w:val="24"/>
                <w:szCs w:val="24"/>
              </w:rPr>
              <w:t>3</w:t>
            </w:r>
          </w:p>
        </w:tc>
        <w:tc>
          <w:tcPr>
            <w:tcW w:w="754" w:type="pct"/>
            <w:vAlign w:val="center"/>
          </w:tcPr>
          <w:p w14:paraId="40379ABD" w14:textId="77777777" w:rsidR="00721809" w:rsidRPr="007C32D7" w:rsidRDefault="00721809" w:rsidP="0091335E">
            <w:pPr>
              <w:jc w:val="center"/>
              <w:rPr>
                <w:b/>
                <w:bCs/>
                <w:sz w:val="24"/>
                <w:szCs w:val="24"/>
              </w:rPr>
            </w:pPr>
            <w:r w:rsidRPr="007C32D7">
              <w:rPr>
                <w:bCs/>
                <w:sz w:val="24"/>
                <w:szCs w:val="24"/>
              </w:rPr>
              <w:t>100,81</w:t>
            </w:r>
          </w:p>
        </w:tc>
        <w:tc>
          <w:tcPr>
            <w:tcW w:w="829" w:type="pct"/>
            <w:vAlign w:val="center"/>
          </w:tcPr>
          <w:p w14:paraId="30381CB4" w14:textId="77777777" w:rsidR="00721809" w:rsidRPr="007C32D7" w:rsidRDefault="00721809" w:rsidP="0091335E">
            <w:pPr>
              <w:jc w:val="center"/>
              <w:rPr>
                <w:b/>
                <w:bCs/>
                <w:sz w:val="24"/>
                <w:szCs w:val="24"/>
              </w:rPr>
            </w:pPr>
            <w:r w:rsidRPr="007C32D7">
              <w:rPr>
                <w:bCs/>
                <w:sz w:val="24"/>
                <w:szCs w:val="24"/>
              </w:rPr>
              <w:t>302,43</w:t>
            </w:r>
          </w:p>
        </w:tc>
      </w:tr>
      <w:tr w:rsidR="00721809" w:rsidRPr="009A1E45" w14:paraId="3542AAAF" w14:textId="77777777" w:rsidTr="0091335E">
        <w:trPr>
          <w:trHeight w:val="284"/>
          <w:jc w:val="center"/>
        </w:trPr>
        <w:tc>
          <w:tcPr>
            <w:tcW w:w="363" w:type="pct"/>
            <w:vAlign w:val="center"/>
          </w:tcPr>
          <w:p w14:paraId="0B4F1200" w14:textId="77777777" w:rsidR="00721809" w:rsidRPr="009A1E45" w:rsidRDefault="00721809" w:rsidP="0091335E">
            <w:pPr>
              <w:jc w:val="center"/>
              <w:rPr>
                <w:b/>
                <w:bCs/>
                <w:sz w:val="24"/>
                <w:szCs w:val="24"/>
              </w:rPr>
            </w:pPr>
            <w:r w:rsidRPr="009A1E45">
              <w:rPr>
                <w:bCs/>
                <w:sz w:val="24"/>
                <w:szCs w:val="24"/>
              </w:rPr>
              <w:t>18</w:t>
            </w:r>
          </w:p>
        </w:tc>
        <w:tc>
          <w:tcPr>
            <w:tcW w:w="1908" w:type="pct"/>
            <w:vAlign w:val="center"/>
          </w:tcPr>
          <w:p w14:paraId="73724F4E" w14:textId="77777777" w:rsidR="00721809" w:rsidRPr="009A1E45" w:rsidRDefault="00721809" w:rsidP="0091335E">
            <w:pPr>
              <w:jc w:val="both"/>
              <w:rPr>
                <w:b/>
                <w:bCs/>
                <w:spacing w:val="-2"/>
                <w:sz w:val="24"/>
                <w:szCs w:val="24"/>
              </w:rPr>
            </w:pPr>
            <w:r w:rsidRPr="009A1E45">
              <w:rPr>
                <w:bCs/>
                <w:sz w:val="24"/>
                <w:szCs w:val="24"/>
              </w:rPr>
              <w:t>GARRAFA TÉRMICA INOX, CAPACIDADE 1,8 LITROS</w:t>
            </w:r>
          </w:p>
        </w:tc>
        <w:tc>
          <w:tcPr>
            <w:tcW w:w="688" w:type="pct"/>
          </w:tcPr>
          <w:p w14:paraId="03596437"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176655A5" w14:textId="77777777" w:rsidR="00721809" w:rsidRPr="009A1E45" w:rsidRDefault="00721809" w:rsidP="0091335E">
            <w:pPr>
              <w:jc w:val="center"/>
              <w:rPr>
                <w:b/>
                <w:bCs/>
                <w:sz w:val="24"/>
                <w:szCs w:val="24"/>
              </w:rPr>
            </w:pPr>
            <w:r w:rsidRPr="009A1E45">
              <w:rPr>
                <w:bCs/>
                <w:sz w:val="24"/>
                <w:szCs w:val="24"/>
              </w:rPr>
              <w:t>5</w:t>
            </w:r>
          </w:p>
        </w:tc>
        <w:tc>
          <w:tcPr>
            <w:tcW w:w="754" w:type="pct"/>
            <w:vAlign w:val="center"/>
          </w:tcPr>
          <w:p w14:paraId="4BF04F3E" w14:textId="77777777" w:rsidR="00721809" w:rsidRPr="007C32D7" w:rsidRDefault="00721809" w:rsidP="0091335E">
            <w:pPr>
              <w:jc w:val="center"/>
              <w:rPr>
                <w:b/>
                <w:bCs/>
                <w:sz w:val="24"/>
                <w:szCs w:val="24"/>
              </w:rPr>
            </w:pPr>
            <w:r w:rsidRPr="007C32D7">
              <w:rPr>
                <w:bCs/>
                <w:sz w:val="24"/>
                <w:szCs w:val="24"/>
              </w:rPr>
              <w:t>115,75</w:t>
            </w:r>
          </w:p>
        </w:tc>
        <w:tc>
          <w:tcPr>
            <w:tcW w:w="829" w:type="pct"/>
            <w:vAlign w:val="center"/>
          </w:tcPr>
          <w:p w14:paraId="5D1CCF1E" w14:textId="77777777" w:rsidR="00721809" w:rsidRPr="007C32D7" w:rsidRDefault="00721809" w:rsidP="0091335E">
            <w:pPr>
              <w:jc w:val="center"/>
              <w:rPr>
                <w:b/>
                <w:bCs/>
                <w:sz w:val="24"/>
                <w:szCs w:val="24"/>
              </w:rPr>
            </w:pPr>
            <w:r w:rsidRPr="007C32D7">
              <w:rPr>
                <w:bCs/>
                <w:sz w:val="24"/>
                <w:szCs w:val="24"/>
              </w:rPr>
              <w:t>578,75</w:t>
            </w:r>
          </w:p>
        </w:tc>
      </w:tr>
      <w:tr w:rsidR="00721809" w:rsidRPr="009A1E45" w14:paraId="7D4EF026" w14:textId="77777777" w:rsidTr="0091335E">
        <w:trPr>
          <w:trHeight w:val="284"/>
          <w:jc w:val="center"/>
        </w:trPr>
        <w:tc>
          <w:tcPr>
            <w:tcW w:w="363" w:type="pct"/>
            <w:vAlign w:val="center"/>
          </w:tcPr>
          <w:p w14:paraId="599ACDEB" w14:textId="77777777" w:rsidR="00721809" w:rsidRPr="009A1E45" w:rsidRDefault="00721809" w:rsidP="0091335E">
            <w:pPr>
              <w:jc w:val="center"/>
              <w:rPr>
                <w:b/>
                <w:bCs/>
                <w:sz w:val="24"/>
                <w:szCs w:val="24"/>
              </w:rPr>
            </w:pPr>
            <w:r w:rsidRPr="009A1E45">
              <w:rPr>
                <w:bCs/>
                <w:sz w:val="24"/>
                <w:szCs w:val="24"/>
              </w:rPr>
              <w:t>19</w:t>
            </w:r>
          </w:p>
        </w:tc>
        <w:tc>
          <w:tcPr>
            <w:tcW w:w="1908" w:type="pct"/>
            <w:vAlign w:val="center"/>
          </w:tcPr>
          <w:p w14:paraId="22DAA21D" w14:textId="77777777" w:rsidR="00721809" w:rsidRPr="009A1E45" w:rsidRDefault="00721809" w:rsidP="0091335E">
            <w:pPr>
              <w:jc w:val="both"/>
              <w:rPr>
                <w:b/>
                <w:bCs/>
                <w:spacing w:val="-2"/>
                <w:sz w:val="24"/>
                <w:szCs w:val="24"/>
              </w:rPr>
            </w:pPr>
            <w:r w:rsidRPr="009A1E45">
              <w:rPr>
                <w:bCs/>
                <w:sz w:val="24"/>
                <w:szCs w:val="24"/>
              </w:rPr>
              <w:t xml:space="preserve">GARFO EM AÇO INOX COM CABO DE POLIPROPILENO </w:t>
            </w:r>
          </w:p>
        </w:tc>
        <w:tc>
          <w:tcPr>
            <w:tcW w:w="688" w:type="pct"/>
          </w:tcPr>
          <w:p w14:paraId="388A0209"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17CE265" w14:textId="77777777" w:rsidR="00721809" w:rsidRPr="009A1E45" w:rsidRDefault="00721809" w:rsidP="0091335E">
            <w:pPr>
              <w:jc w:val="center"/>
              <w:rPr>
                <w:b/>
                <w:bCs/>
                <w:sz w:val="24"/>
                <w:szCs w:val="24"/>
              </w:rPr>
            </w:pPr>
            <w:r w:rsidRPr="009A1E45">
              <w:rPr>
                <w:bCs/>
                <w:sz w:val="24"/>
                <w:szCs w:val="24"/>
              </w:rPr>
              <w:t>6</w:t>
            </w:r>
          </w:p>
        </w:tc>
        <w:tc>
          <w:tcPr>
            <w:tcW w:w="754" w:type="pct"/>
            <w:vAlign w:val="center"/>
          </w:tcPr>
          <w:p w14:paraId="4F060F56" w14:textId="77777777" w:rsidR="00721809" w:rsidRPr="007C32D7" w:rsidRDefault="00721809" w:rsidP="0091335E">
            <w:pPr>
              <w:jc w:val="center"/>
              <w:rPr>
                <w:b/>
                <w:bCs/>
                <w:sz w:val="24"/>
                <w:szCs w:val="24"/>
              </w:rPr>
            </w:pPr>
            <w:r w:rsidRPr="007C32D7">
              <w:rPr>
                <w:bCs/>
                <w:sz w:val="24"/>
                <w:szCs w:val="24"/>
              </w:rPr>
              <w:t>3,99</w:t>
            </w:r>
          </w:p>
        </w:tc>
        <w:tc>
          <w:tcPr>
            <w:tcW w:w="829" w:type="pct"/>
            <w:vAlign w:val="center"/>
          </w:tcPr>
          <w:p w14:paraId="36873D7F" w14:textId="77777777" w:rsidR="00721809" w:rsidRPr="007C32D7" w:rsidRDefault="00721809" w:rsidP="0091335E">
            <w:pPr>
              <w:jc w:val="center"/>
              <w:rPr>
                <w:b/>
                <w:bCs/>
                <w:sz w:val="24"/>
                <w:szCs w:val="24"/>
              </w:rPr>
            </w:pPr>
            <w:r w:rsidRPr="007C32D7">
              <w:rPr>
                <w:bCs/>
                <w:sz w:val="24"/>
                <w:szCs w:val="24"/>
              </w:rPr>
              <w:t>23,94</w:t>
            </w:r>
          </w:p>
        </w:tc>
      </w:tr>
      <w:tr w:rsidR="00721809" w:rsidRPr="009A1E45" w14:paraId="1B7C07DA" w14:textId="77777777" w:rsidTr="0091335E">
        <w:trPr>
          <w:trHeight w:val="284"/>
          <w:jc w:val="center"/>
        </w:trPr>
        <w:tc>
          <w:tcPr>
            <w:tcW w:w="363" w:type="pct"/>
            <w:vAlign w:val="center"/>
          </w:tcPr>
          <w:p w14:paraId="585FD8CA" w14:textId="77777777" w:rsidR="00721809" w:rsidRPr="009A1E45" w:rsidRDefault="00721809" w:rsidP="0091335E">
            <w:pPr>
              <w:jc w:val="center"/>
              <w:rPr>
                <w:b/>
                <w:bCs/>
                <w:sz w:val="24"/>
                <w:szCs w:val="24"/>
              </w:rPr>
            </w:pPr>
            <w:r w:rsidRPr="009A1E45">
              <w:rPr>
                <w:bCs/>
                <w:sz w:val="24"/>
                <w:szCs w:val="24"/>
              </w:rPr>
              <w:lastRenderedPageBreak/>
              <w:t>20</w:t>
            </w:r>
          </w:p>
        </w:tc>
        <w:tc>
          <w:tcPr>
            <w:tcW w:w="1908" w:type="pct"/>
            <w:vAlign w:val="center"/>
          </w:tcPr>
          <w:p w14:paraId="700CA84E" w14:textId="77777777" w:rsidR="00721809" w:rsidRPr="009A1E45" w:rsidRDefault="00721809" w:rsidP="0091335E">
            <w:pPr>
              <w:jc w:val="both"/>
              <w:rPr>
                <w:b/>
                <w:bCs/>
                <w:spacing w:val="-2"/>
                <w:sz w:val="24"/>
                <w:szCs w:val="24"/>
              </w:rPr>
            </w:pPr>
            <w:r w:rsidRPr="009A1E45">
              <w:rPr>
                <w:bCs/>
                <w:sz w:val="24"/>
                <w:szCs w:val="24"/>
              </w:rPr>
              <w:t>INSETICIDA AEROSSOL SPRAY 300ML</w:t>
            </w:r>
          </w:p>
        </w:tc>
        <w:tc>
          <w:tcPr>
            <w:tcW w:w="688" w:type="pct"/>
          </w:tcPr>
          <w:p w14:paraId="30A199E5"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4299ACD9" w14:textId="77777777" w:rsidR="00721809" w:rsidRPr="009A1E45" w:rsidRDefault="00721809" w:rsidP="0091335E">
            <w:pPr>
              <w:jc w:val="center"/>
              <w:rPr>
                <w:b/>
                <w:bCs/>
                <w:sz w:val="24"/>
                <w:szCs w:val="24"/>
              </w:rPr>
            </w:pPr>
            <w:r w:rsidRPr="009A1E45">
              <w:rPr>
                <w:bCs/>
                <w:sz w:val="24"/>
                <w:szCs w:val="24"/>
              </w:rPr>
              <w:t>10</w:t>
            </w:r>
          </w:p>
        </w:tc>
        <w:tc>
          <w:tcPr>
            <w:tcW w:w="754" w:type="pct"/>
            <w:vAlign w:val="center"/>
          </w:tcPr>
          <w:p w14:paraId="1C88E5B0" w14:textId="77777777" w:rsidR="00721809" w:rsidRPr="007C32D7" w:rsidRDefault="00721809" w:rsidP="0091335E">
            <w:pPr>
              <w:jc w:val="center"/>
              <w:rPr>
                <w:b/>
                <w:bCs/>
                <w:sz w:val="24"/>
                <w:szCs w:val="24"/>
              </w:rPr>
            </w:pPr>
            <w:r w:rsidRPr="007C32D7">
              <w:rPr>
                <w:bCs/>
                <w:sz w:val="24"/>
                <w:szCs w:val="24"/>
              </w:rPr>
              <w:t>16,09</w:t>
            </w:r>
          </w:p>
        </w:tc>
        <w:tc>
          <w:tcPr>
            <w:tcW w:w="829" w:type="pct"/>
            <w:vAlign w:val="center"/>
          </w:tcPr>
          <w:p w14:paraId="4AE05725" w14:textId="77777777" w:rsidR="00721809" w:rsidRPr="007C32D7" w:rsidRDefault="00721809" w:rsidP="0091335E">
            <w:pPr>
              <w:jc w:val="center"/>
              <w:rPr>
                <w:b/>
                <w:bCs/>
                <w:sz w:val="24"/>
                <w:szCs w:val="24"/>
              </w:rPr>
            </w:pPr>
            <w:r w:rsidRPr="007C32D7">
              <w:rPr>
                <w:bCs/>
                <w:sz w:val="24"/>
                <w:szCs w:val="24"/>
              </w:rPr>
              <w:t>160,90</w:t>
            </w:r>
          </w:p>
        </w:tc>
      </w:tr>
      <w:tr w:rsidR="00721809" w:rsidRPr="009A1E45" w14:paraId="1C5C51FA" w14:textId="77777777" w:rsidTr="0091335E">
        <w:trPr>
          <w:trHeight w:val="284"/>
          <w:jc w:val="center"/>
        </w:trPr>
        <w:tc>
          <w:tcPr>
            <w:tcW w:w="363" w:type="pct"/>
            <w:vAlign w:val="center"/>
          </w:tcPr>
          <w:p w14:paraId="0045EEC5" w14:textId="77777777" w:rsidR="00721809" w:rsidRPr="009A1E45" w:rsidRDefault="00721809" w:rsidP="0091335E">
            <w:pPr>
              <w:jc w:val="center"/>
              <w:rPr>
                <w:b/>
                <w:bCs/>
                <w:sz w:val="24"/>
                <w:szCs w:val="24"/>
              </w:rPr>
            </w:pPr>
            <w:r w:rsidRPr="009A1E45">
              <w:rPr>
                <w:bCs/>
                <w:sz w:val="24"/>
                <w:szCs w:val="24"/>
              </w:rPr>
              <w:t>21</w:t>
            </w:r>
          </w:p>
        </w:tc>
        <w:tc>
          <w:tcPr>
            <w:tcW w:w="1908" w:type="pct"/>
            <w:vAlign w:val="center"/>
          </w:tcPr>
          <w:p w14:paraId="15E5B45D" w14:textId="77777777" w:rsidR="00721809" w:rsidRPr="009A1E45" w:rsidRDefault="00721809" w:rsidP="0091335E">
            <w:pPr>
              <w:jc w:val="both"/>
              <w:rPr>
                <w:b/>
                <w:bCs/>
                <w:spacing w:val="-2"/>
                <w:sz w:val="24"/>
                <w:szCs w:val="24"/>
              </w:rPr>
            </w:pPr>
            <w:r w:rsidRPr="009A1E45">
              <w:rPr>
                <w:bCs/>
                <w:sz w:val="24"/>
                <w:szCs w:val="24"/>
              </w:rPr>
              <w:t>JOGO DE XÍCARAS COM PIRES, EM VIDRO INCOLOR, CAPACIDADE DE 230ML</w:t>
            </w:r>
          </w:p>
        </w:tc>
        <w:tc>
          <w:tcPr>
            <w:tcW w:w="688" w:type="pct"/>
          </w:tcPr>
          <w:p w14:paraId="2845217D"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7F22881D" w14:textId="77777777" w:rsidR="00721809" w:rsidRPr="009A1E45" w:rsidRDefault="00721809" w:rsidP="0091335E">
            <w:pPr>
              <w:jc w:val="center"/>
              <w:rPr>
                <w:b/>
                <w:bCs/>
                <w:sz w:val="24"/>
                <w:szCs w:val="24"/>
              </w:rPr>
            </w:pPr>
            <w:r w:rsidRPr="009A1E45">
              <w:rPr>
                <w:bCs/>
                <w:sz w:val="24"/>
                <w:szCs w:val="24"/>
              </w:rPr>
              <w:t>2</w:t>
            </w:r>
          </w:p>
        </w:tc>
        <w:tc>
          <w:tcPr>
            <w:tcW w:w="754" w:type="pct"/>
            <w:vAlign w:val="center"/>
          </w:tcPr>
          <w:p w14:paraId="6ACCAC6E" w14:textId="77777777" w:rsidR="00721809" w:rsidRPr="007C32D7" w:rsidRDefault="00721809" w:rsidP="0091335E">
            <w:pPr>
              <w:jc w:val="center"/>
              <w:rPr>
                <w:b/>
                <w:bCs/>
                <w:sz w:val="24"/>
                <w:szCs w:val="24"/>
              </w:rPr>
            </w:pPr>
            <w:r w:rsidRPr="007C32D7">
              <w:rPr>
                <w:bCs/>
                <w:sz w:val="24"/>
                <w:szCs w:val="24"/>
              </w:rPr>
              <w:t>118,22</w:t>
            </w:r>
          </w:p>
        </w:tc>
        <w:tc>
          <w:tcPr>
            <w:tcW w:w="829" w:type="pct"/>
            <w:vAlign w:val="center"/>
          </w:tcPr>
          <w:p w14:paraId="48FFE761" w14:textId="77777777" w:rsidR="00721809" w:rsidRPr="007C32D7" w:rsidRDefault="00721809" w:rsidP="0091335E">
            <w:pPr>
              <w:jc w:val="center"/>
              <w:rPr>
                <w:b/>
                <w:bCs/>
                <w:sz w:val="24"/>
                <w:szCs w:val="24"/>
              </w:rPr>
            </w:pPr>
            <w:r w:rsidRPr="007C32D7">
              <w:rPr>
                <w:bCs/>
                <w:sz w:val="24"/>
                <w:szCs w:val="24"/>
              </w:rPr>
              <w:t>236,44</w:t>
            </w:r>
          </w:p>
        </w:tc>
      </w:tr>
      <w:tr w:rsidR="00721809" w:rsidRPr="009A1E45" w14:paraId="15132AD0" w14:textId="77777777" w:rsidTr="0091335E">
        <w:trPr>
          <w:trHeight w:val="284"/>
          <w:jc w:val="center"/>
        </w:trPr>
        <w:tc>
          <w:tcPr>
            <w:tcW w:w="363" w:type="pct"/>
            <w:vAlign w:val="center"/>
          </w:tcPr>
          <w:p w14:paraId="1CC1A037" w14:textId="77777777" w:rsidR="00721809" w:rsidRPr="009A1E45" w:rsidRDefault="00721809" w:rsidP="0091335E">
            <w:pPr>
              <w:jc w:val="center"/>
              <w:rPr>
                <w:b/>
                <w:bCs/>
                <w:sz w:val="24"/>
                <w:szCs w:val="24"/>
              </w:rPr>
            </w:pPr>
            <w:r w:rsidRPr="009A1E45">
              <w:rPr>
                <w:bCs/>
                <w:sz w:val="24"/>
                <w:szCs w:val="24"/>
              </w:rPr>
              <w:t>22</w:t>
            </w:r>
          </w:p>
        </w:tc>
        <w:tc>
          <w:tcPr>
            <w:tcW w:w="1908" w:type="pct"/>
            <w:vAlign w:val="center"/>
          </w:tcPr>
          <w:p w14:paraId="4B2C20E4" w14:textId="77777777" w:rsidR="00721809" w:rsidRPr="009A1E45" w:rsidRDefault="00721809" w:rsidP="0091335E">
            <w:pPr>
              <w:jc w:val="both"/>
              <w:rPr>
                <w:b/>
                <w:bCs/>
                <w:spacing w:val="-2"/>
                <w:sz w:val="24"/>
                <w:szCs w:val="24"/>
              </w:rPr>
            </w:pPr>
            <w:r w:rsidRPr="009A1E45">
              <w:rPr>
                <w:bCs/>
                <w:sz w:val="24"/>
                <w:szCs w:val="24"/>
              </w:rPr>
              <w:t>LEITEIRA/FERVEDOR EM ALUMÍNIO COM CABO DE MADEIRA, CAPACIDADE 4 LITROS</w:t>
            </w:r>
          </w:p>
        </w:tc>
        <w:tc>
          <w:tcPr>
            <w:tcW w:w="688" w:type="pct"/>
          </w:tcPr>
          <w:p w14:paraId="76F6AC88"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7045D836" w14:textId="77777777" w:rsidR="00721809" w:rsidRPr="009A1E45" w:rsidRDefault="00721809" w:rsidP="0091335E">
            <w:pPr>
              <w:jc w:val="center"/>
              <w:rPr>
                <w:b/>
                <w:bCs/>
                <w:sz w:val="24"/>
                <w:szCs w:val="24"/>
              </w:rPr>
            </w:pPr>
            <w:r w:rsidRPr="009A1E45">
              <w:rPr>
                <w:bCs/>
                <w:sz w:val="24"/>
                <w:szCs w:val="24"/>
              </w:rPr>
              <w:t>2</w:t>
            </w:r>
          </w:p>
        </w:tc>
        <w:tc>
          <w:tcPr>
            <w:tcW w:w="754" w:type="pct"/>
            <w:vAlign w:val="center"/>
          </w:tcPr>
          <w:p w14:paraId="428484BB" w14:textId="77777777" w:rsidR="00721809" w:rsidRPr="007C32D7" w:rsidRDefault="00721809" w:rsidP="0091335E">
            <w:pPr>
              <w:jc w:val="center"/>
              <w:rPr>
                <w:b/>
                <w:bCs/>
                <w:sz w:val="24"/>
                <w:szCs w:val="24"/>
              </w:rPr>
            </w:pPr>
            <w:r w:rsidRPr="007C32D7">
              <w:rPr>
                <w:bCs/>
                <w:sz w:val="24"/>
                <w:szCs w:val="24"/>
              </w:rPr>
              <w:t>85,20</w:t>
            </w:r>
          </w:p>
        </w:tc>
        <w:tc>
          <w:tcPr>
            <w:tcW w:w="829" w:type="pct"/>
            <w:vAlign w:val="center"/>
          </w:tcPr>
          <w:p w14:paraId="70E4D02C" w14:textId="77777777" w:rsidR="00721809" w:rsidRPr="007C32D7" w:rsidRDefault="00721809" w:rsidP="0091335E">
            <w:pPr>
              <w:jc w:val="center"/>
              <w:rPr>
                <w:b/>
                <w:bCs/>
                <w:sz w:val="24"/>
                <w:szCs w:val="24"/>
              </w:rPr>
            </w:pPr>
            <w:r w:rsidRPr="007C32D7">
              <w:rPr>
                <w:bCs/>
                <w:sz w:val="24"/>
                <w:szCs w:val="24"/>
              </w:rPr>
              <w:t>170,40</w:t>
            </w:r>
          </w:p>
        </w:tc>
      </w:tr>
      <w:tr w:rsidR="00721809" w:rsidRPr="009A1E45" w14:paraId="7F376DF5" w14:textId="77777777" w:rsidTr="0091335E">
        <w:trPr>
          <w:trHeight w:val="284"/>
          <w:jc w:val="center"/>
        </w:trPr>
        <w:tc>
          <w:tcPr>
            <w:tcW w:w="363" w:type="pct"/>
            <w:vAlign w:val="center"/>
          </w:tcPr>
          <w:p w14:paraId="1B5E26BC" w14:textId="77777777" w:rsidR="00721809" w:rsidRPr="009A1E45" w:rsidRDefault="00721809" w:rsidP="0091335E">
            <w:pPr>
              <w:jc w:val="center"/>
              <w:rPr>
                <w:b/>
                <w:bCs/>
                <w:sz w:val="24"/>
                <w:szCs w:val="24"/>
              </w:rPr>
            </w:pPr>
            <w:r w:rsidRPr="009A1E45">
              <w:rPr>
                <w:bCs/>
                <w:sz w:val="24"/>
                <w:szCs w:val="24"/>
              </w:rPr>
              <w:t>23</w:t>
            </w:r>
          </w:p>
        </w:tc>
        <w:tc>
          <w:tcPr>
            <w:tcW w:w="1908" w:type="pct"/>
            <w:vAlign w:val="center"/>
          </w:tcPr>
          <w:p w14:paraId="0600C47B" w14:textId="77777777" w:rsidR="00721809" w:rsidRPr="009A1E45" w:rsidRDefault="00721809" w:rsidP="0091335E">
            <w:pPr>
              <w:jc w:val="both"/>
              <w:rPr>
                <w:b/>
                <w:bCs/>
                <w:spacing w:val="-2"/>
                <w:sz w:val="24"/>
                <w:szCs w:val="24"/>
              </w:rPr>
            </w:pPr>
            <w:r w:rsidRPr="009A1E45">
              <w:rPr>
                <w:bCs/>
                <w:sz w:val="24"/>
                <w:szCs w:val="24"/>
              </w:rPr>
              <w:t>PANO DE PRATO ATOALHADO – 41X64CM</w:t>
            </w:r>
          </w:p>
        </w:tc>
        <w:tc>
          <w:tcPr>
            <w:tcW w:w="688" w:type="pct"/>
          </w:tcPr>
          <w:p w14:paraId="667E4F6A"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16B98035" w14:textId="77777777" w:rsidR="00721809" w:rsidRPr="009A1E45" w:rsidRDefault="00721809" w:rsidP="0091335E">
            <w:pPr>
              <w:jc w:val="center"/>
              <w:rPr>
                <w:b/>
                <w:bCs/>
                <w:sz w:val="24"/>
                <w:szCs w:val="24"/>
              </w:rPr>
            </w:pPr>
            <w:r w:rsidRPr="009A1E45">
              <w:rPr>
                <w:bCs/>
                <w:sz w:val="24"/>
                <w:szCs w:val="24"/>
              </w:rPr>
              <w:t>20</w:t>
            </w:r>
          </w:p>
        </w:tc>
        <w:tc>
          <w:tcPr>
            <w:tcW w:w="754" w:type="pct"/>
            <w:vAlign w:val="center"/>
          </w:tcPr>
          <w:p w14:paraId="65783DE7" w14:textId="77777777" w:rsidR="00721809" w:rsidRPr="007C32D7" w:rsidRDefault="00721809" w:rsidP="0091335E">
            <w:pPr>
              <w:jc w:val="center"/>
              <w:rPr>
                <w:b/>
                <w:bCs/>
                <w:sz w:val="24"/>
                <w:szCs w:val="24"/>
              </w:rPr>
            </w:pPr>
            <w:r w:rsidRPr="007C32D7">
              <w:rPr>
                <w:bCs/>
                <w:sz w:val="24"/>
                <w:szCs w:val="24"/>
              </w:rPr>
              <w:t>10,05</w:t>
            </w:r>
          </w:p>
        </w:tc>
        <w:tc>
          <w:tcPr>
            <w:tcW w:w="829" w:type="pct"/>
            <w:vAlign w:val="center"/>
          </w:tcPr>
          <w:p w14:paraId="50EBC027" w14:textId="77777777" w:rsidR="00721809" w:rsidRPr="007C32D7" w:rsidRDefault="00721809" w:rsidP="0091335E">
            <w:pPr>
              <w:jc w:val="center"/>
              <w:rPr>
                <w:b/>
                <w:bCs/>
                <w:sz w:val="24"/>
                <w:szCs w:val="24"/>
              </w:rPr>
            </w:pPr>
            <w:r w:rsidRPr="007C32D7">
              <w:rPr>
                <w:bCs/>
                <w:sz w:val="24"/>
                <w:szCs w:val="24"/>
              </w:rPr>
              <w:t>201,00</w:t>
            </w:r>
          </w:p>
        </w:tc>
      </w:tr>
      <w:tr w:rsidR="00721809" w:rsidRPr="009A1E45" w14:paraId="6BAD1857" w14:textId="77777777" w:rsidTr="0091335E">
        <w:trPr>
          <w:trHeight w:val="284"/>
          <w:jc w:val="center"/>
        </w:trPr>
        <w:tc>
          <w:tcPr>
            <w:tcW w:w="363" w:type="pct"/>
            <w:vAlign w:val="center"/>
          </w:tcPr>
          <w:p w14:paraId="0C824F63" w14:textId="77777777" w:rsidR="00721809" w:rsidRPr="009A1E45" w:rsidRDefault="00721809" w:rsidP="0091335E">
            <w:pPr>
              <w:jc w:val="center"/>
              <w:rPr>
                <w:b/>
                <w:bCs/>
                <w:sz w:val="24"/>
                <w:szCs w:val="24"/>
              </w:rPr>
            </w:pPr>
            <w:r w:rsidRPr="009A1E45">
              <w:rPr>
                <w:bCs/>
                <w:sz w:val="24"/>
                <w:szCs w:val="24"/>
              </w:rPr>
              <w:t>24</w:t>
            </w:r>
          </w:p>
        </w:tc>
        <w:tc>
          <w:tcPr>
            <w:tcW w:w="1908" w:type="pct"/>
            <w:vAlign w:val="center"/>
          </w:tcPr>
          <w:p w14:paraId="7E2C3458" w14:textId="77777777" w:rsidR="00721809" w:rsidRPr="009A1E45" w:rsidRDefault="00721809" w:rsidP="0091335E">
            <w:pPr>
              <w:jc w:val="both"/>
              <w:rPr>
                <w:b/>
                <w:bCs/>
                <w:spacing w:val="-2"/>
                <w:sz w:val="24"/>
                <w:szCs w:val="24"/>
              </w:rPr>
            </w:pPr>
            <w:r w:rsidRPr="009A1E45">
              <w:rPr>
                <w:bCs/>
                <w:sz w:val="24"/>
                <w:szCs w:val="24"/>
              </w:rPr>
              <w:t>PAPEL ALUMÍNIO – ROLO COM 7,5 METROS DE COMPRIMENTO X 30CM DE LARGURA</w:t>
            </w:r>
          </w:p>
        </w:tc>
        <w:tc>
          <w:tcPr>
            <w:tcW w:w="688" w:type="pct"/>
          </w:tcPr>
          <w:p w14:paraId="00E11AB2"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56C9C28E" w14:textId="77777777" w:rsidR="00721809" w:rsidRPr="009A1E45" w:rsidRDefault="00721809" w:rsidP="0091335E">
            <w:pPr>
              <w:jc w:val="center"/>
              <w:rPr>
                <w:b/>
                <w:bCs/>
                <w:sz w:val="24"/>
                <w:szCs w:val="24"/>
              </w:rPr>
            </w:pPr>
            <w:r w:rsidRPr="009A1E45">
              <w:rPr>
                <w:bCs/>
                <w:sz w:val="24"/>
                <w:szCs w:val="24"/>
              </w:rPr>
              <w:t>100</w:t>
            </w:r>
          </w:p>
        </w:tc>
        <w:tc>
          <w:tcPr>
            <w:tcW w:w="754" w:type="pct"/>
            <w:vAlign w:val="center"/>
          </w:tcPr>
          <w:p w14:paraId="15399BA7" w14:textId="77777777" w:rsidR="00721809" w:rsidRPr="007C32D7" w:rsidRDefault="00721809" w:rsidP="0091335E">
            <w:pPr>
              <w:jc w:val="center"/>
              <w:rPr>
                <w:b/>
                <w:bCs/>
                <w:sz w:val="24"/>
                <w:szCs w:val="24"/>
              </w:rPr>
            </w:pPr>
            <w:r w:rsidRPr="007C32D7">
              <w:rPr>
                <w:bCs/>
                <w:sz w:val="24"/>
                <w:szCs w:val="24"/>
              </w:rPr>
              <w:t>7,47</w:t>
            </w:r>
          </w:p>
        </w:tc>
        <w:tc>
          <w:tcPr>
            <w:tcW w:w="829" w:type="pct"/>
            <w:vAlign w:val="center"/>
          </w:tcPr>
          <w:p w14:paraId="5E152158" w14:textId="77777777" w:rsidR="00721809" w:rsidRPr="007C32D7" w:rsidRDefault="00721809" w:rsidP="0091335E">
            <w:pPr>
              <w:jc w:val="center"/>
              <w:rPr>
                <w:b/>
                <w:bCs/>
                <w:sz w:val="24"/>
                <w:szCs w:val="24"/>
              </w:rPr>
            </w:pPr>
            <w:r w:rsidRPr="007C32D7">
              <w:rPr>
                <w:bCs/>
                <w:sz w:val="24"/>
                <w:szCs w:val="24"/>
              </w:rPr>
              <w:t>747,00</w:t>
            </w:r>
          </w:p>
        </w:tc>
      </w:tr>
      <w:tr w:rsidR="00721809" w:rsidRPr="009A1E45" w14:paraId="2D561749" w14:textId="77777777" w:rsidTr="0091335E">
        <w:trPr>
          <w:trHeight w:val="284"/>
          <w:jc w:val="center"/>
        </w:trPr>
        <w:tc>
          <w:tcPr>
            <w:tcW w:w="363" w:type="pct"/>
            <w:vAlign w:val="center"/>
          </w:tcPr>
          <w:p w14:paraId="6A8BA69B" w14:textId="77777777" w:rsidR="00721809" w:rsidRPr="009A1E45" w:rsidRDefault="00721809" w:rsidP="0091335E">
            <w:pPr>
              <w:jc w:val="center"/>
              <w:rPr>
                <w:b/>
                <w:bCs/>
                <w:sz w:val="24"/>
                <w:szCs w:val="24"/>
              </w:rPr>
            </w:pPr>
            <w:r w:rsidRPr="009A1E45">
              <w:rPr>
                <w:bCs/>
                <w:sz w:val="24"/>
                <w:szCs w:val="24"/>
              </w:rPr>
              <w:t>25</w:t>
            </w:r>
          </w:p>
        </w:tc>
        <w:tc>
          <w:tcPr>
            <w:tcW w:w="1908" w:type="pct"/>
            <w:vAlign w:val="center"/>
          </w:tcPr>
          <w:p w14:paraId="0A8382D2" w14:textId="77777777" w:rsidR="00721809" w:rsidRPr="009A1E45" w:rsidRDefault="00721809" w:rsidP="0091335E">
            <w:pPr>
              <w:jc w:val="both"/>
              <w:rPr>
                <w:b/>
                <w:bCs/>
                <w:spacing w:val="-2"/>
                <w:sz w:val="24"/>
                <w:szCs w:val="24"/>
              </w:rPr>
            </w:pPr>
            <w:r w:rsidRPr="009A1E45">
              <w:rPr>
                <w:bCs/>
                <w:sz w:val="24"/>
                <w:szCs w:val="24"/>
              </w:rPr>
              <w:t>PRATO EM VIDRO INCOLOR, DIÂMETRO 23CM (TAMANHO PADRÃO PARA REFEIÇÃO)</w:t>
            </w:r>
          </w:p>
        </w:tc>
        <w:tc>
          <w:tcPr>
            <w:tcW w:w="688" w:type="pct"/>
          </w:tcPr>
          <w:p w14:paraId="723E6516"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5EB9030A" w14:textId="77777777" w:rsidR="00721809" w:rsidRPr="009A1E45" w:rsidRDefault="00721809" w:rsidP="0091335E">
            <w:pPr>
              <w:jc w:val="center"/>
              <w:rPr>
                <w:b/>
                <w:bCs/>
                <w:sz w:val="24"/>
                <w:szCs w:val="24"/>
              </w:rPr>
            </w:pPr>
            <w:r w:rsidRPr="009A1E45">
              <w:rPr>
                <w:bCs/>
                <w:sz w:val="24"/>
                <w:szCs w:val="24"/>
              </w:rPr>
              <w:t>6</w:t>
            </w:r>
          </w:p>
        </w:tc>
        <w:tc>
          <w:tcPr>
            <w:tcW w:w="754" w:type="pct"/>
            <w:vAlign w:val="center"/>
          </w:tcPr>
          <w:p w14:paraId="7AB66ED2" w14:textId="77777777" w:rsidR="00721809" w:rsidRPr="007C32D7" w:rsidRDefault="00721809" w:rsidP="0091335E">
            <w:pPr>
              <w:jc w:val="center"/>
              <w:rPr>
                <w:b/>
                <w:bCs/>
                <w:sz w:val="24"/>
                <w:szCs w:val="24"/>
              </w:rPr>
            </w:pPr>
            <w:r w:rsidRPr="007C32D7">
              <w:rPr>
                <w:bCs/>
                <w:sz w:val="24"/>
                <w:szCs w:val="24"/>
              </w:rPr>
              <w:t>5,92</w:t>
            </w:r>
          </w:p>
        </w:tc>
        <w:tc>
          <w:tcPr>
            <w:tcW w:w="829" w:type="pct"/>
            <w:vAlign w:val="center"/>
          </w:tcPr>
          <w:p w14:paraId="43C66679" w14:textId="77777777" w:rsidR="00721809" w:rsidRPr="007C32D7" w:rsidRDefault="00721809" w:rsidP="0091335E">
            <w:pPr>
              <w:jc w:val="center"/>
              <w:rPr>
                <w:b/>
                <w:bCs/>
                <w:sz w:val="24"/>
                <w:szCs w:val="24"/>
              </w:rPr>
            </w:pPr>
            <w:r w:rsidRPr="007C32D7">
              <w:rPr>
                <w:bCs/>
                <w:sz w:val="24"/>
                <w:szCs w:val="24"/>
              </w:rPr>
              <w:t>35,52</w:t>
            </w:r>
          </w:p>
        </w:tc>
      </w:tr>
      <w:tr w:rsidR="00721809" w:rsidRPr="009A1E45" w14:paraId="780A854C" w14:textId="77777777" w:rsidTr="0091335E">
        <w:trPr>
          <w:trHeight w:val="284"/>
          <w:jc w:val="center"/>
        </w:trPr>
        <w:tc>
          <w:tcPr>
            <w:tcW w:w="363" w:type="pct"/>
            <w:vAlign w:val="center"/>
          </w:tcPr>
          <w:p w14:paraId="5AC81180" w14:textId="77777777" w:rsidR="00721809" w:rsidRPr="009A1E45" w:rsidRDefault="00721809" w:rsidP="0091335E">
            <w:pPr>
              <w:jc w:val="center"/>
              <w:rPr>
                <w:b/>
                <w:bCs/>
                <w:sz w:val="24"/>
                <w:szCs w:val="24"/>
              </w:rPr>
            </w:pPr>
            <w:r w:rsidRPr="009A1E45">
              <w:rPr>
                <w:bCs/>
                <w:sz w:val="24"/>
                <w:szCs w:val="24"/>
              </w:rPr>
              <w:t>26</w:t>
            </w:r>
          </w:p>
        </w:tc>
        <w:tc>
          <w:tcPr>
            <w:tcW w:w="1908" w:type="pct"/>
            <w:vAlign w:val="center"/>
          </w:tcPr>
          <w:p w14:paraId="48544E5D" w14:textId="77777777" w:rsidR="00721809" w:rsidRPr="009A1E45" w:rsidRDefault="00721809" w:rsidP="0091335E">
            <w:pPr>
              <w:jc w:val="both"/>
              <w:rPr>
                <w:b/>
                <w:bCs/>
                <w:spacing w:val="-2"/>
                <w:sz w:val="24"/>
                <w:szCs w:val="24"/>
              </w:rPr>
            </w:pPr>
            <w:r w:rsidRPr="009A1E45">
              <w:rPr>
                <w:bCs/>
                <w:sz w:val="24"/>
                <w:szCs w:val="24"/>
              </w:rPr>
              <w:t xml:space="preserve">REFIL ODORIZANTE AUTOMÁTICO 269ML PARA BANHEIRO COMPATÍVEL COM APARELHO DA MARCA GLADE, FRAGRÂNCIA LAVANDA OU FLOR DE ALGODÃO </w:t>
            </w:r>
          </w:p>
        </w:tc>
        <w:tc>
          <w:tcPr>
            <w:tcW w:w="688" w:type="pct"/>
            <w:vAlign w:val="center"/>
          </w:tcPr>
          <w:p w14:paraId="654F3115"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2A1AD0AA" w14:textId="77777777" w:rsidR="00721809" w:rsidRPr="009A1E45" w:rsidRDefault="00721809" w:rsidP="0091335E">
            <w:pPr>
              <w:jc w:val="center"/>
              <w:rPr>
                <w:b/>
                <w:bCs/>
                <w:sz w:val="24"/>
                <w:szCs w:val="24"/>
              </w:rPr>
            </w:pPr>
            <w:r w:rsidRPr="009A1E45">
              <w:rPr>
                <w:bCs/>
                <w:sz w:val="24"/>
                <w:szCs w:val="24"/>
              </w:rPr>
              <w:t>15</w:t>
            </w:r>
          </w:p>
        </w:tc>
        <w:tc>
          <w:tcPr>
            <w:tcW w:w="754" w:type="pct"/>
            <w:vAlign w:val="center"/>
          </w:tcPr>
          <w:p w14:paraId="61C3E206" w14:textId="77777777" w:rsidR="00721809" w:rsidRPr="007C32D7" w:rsidRDefault="00721809" w:rsidP="0091335E">
            <w:pPr>
              <w:jc w:val="center"/>
              <w:rPr>
                <w:b/>
                <w:bCs/>
                <w:sz w:val="24"/>
                <w:szCs w:val="24"/>
              </w:rPr>
            </w:pPr>
            <w:r w:rsidRPr="007C32D7">
              <w:rPr>
                <w:bCs/>
                <w:sz w:val="24"/>
                <w:szCs w:val="24"/>
              </w:rPr>
              <w:t>46,22</w:t>
            </w:r>
          </w:p>
        </w:tc>
        <w:tc>
          <w:tcPr>
            <w:tcW w:w="829" w:type="pct"/>
            <w:vAlign w:val="center"/>
          </w:tcPr>
          <w:p w14:paraId="32C2D8F9" w14:textId="77777777" w:rsidR="00721809" w:rsidRPr="007C32D7" w:rsidRDefault="00721809" w:rsidP="0091335E">
            <w:pPr>
              <w:jc w:val="center"/>
              <w:rPr>
                <w:b/>
                <w:bCs/>
                <w:sz w:val="24"/>
                <w:szCs w:val="24"/>
              </w:rPr>
            </w:pPr>
            <w:r w:rsidRPr="007C32D7">
              <w:rPr>
                <w:bCs/>
                <w:sz w:val="24"/>
                <w:szCs w:val="24"/>
              </w:rPr>
              <w:t>693,30</w:t>
            </w:r>
          </w:p>
        </w:tc>
      </w:tr>
      <w:tr w:rsidR="00721809" w:rsidRPr="009A1E45" w14:paraId="1C98CB62" w14:textId="77777777" w:rsidTr="0091335E">
        <w:trPr>
          <w:trHeight w:val="284"/>
          <w:jc w:val="center"/>
        </w:trPr>
        <w:tc>
          <w:tcPr>
            <w:tcW w:w="363" w:type="pct"/>
            <w:vAlign w:val="center"/>
          </w:tcPr>
          <w:p w14:paraId="46A8A155" w14:textId="77777777" w:rsidR="00721809" w:rsidRPr="009A1E45" w:rsidRDefault="00721809" w:rsidP="0091335E">
            <w:pPr>
              <w:jc w:val="center"/>
              <w:rPr>
                <w:b/>
                <w:bCs/>
                <w:sz w:val="24"/>
                <w:szCs w:val="24"/>
              </w:rPr>
            </w:pPr>
            <w:r w:rsidRPr="009A1E45">
              <w:rPr>
                <w:bCs/>
                <w:sz w:val="24"/>
                <w:szCs w:val="24"/>
              </w:rPr>
              <w:t>27</w:t>
            </w:r>
          </w:p>
        </w:tc>
        <w:tc>
          <w:tcPr>
            <w:tcW w:w="1908" w:type="pct"/>
            <w:vAlign w:val="center"/>
          </w:tcPr>
          <w:p w14:paraId="4E4202EF" w14:textId="77777777" w:rsidR="00721809" w:rsidRPr="009A1E45" w:rsidRDefault="00721809" w:rsidP="0091335E">
            <w:pPr>
              <w:jc w:val="both"/>
              <w:rPr>
                <w:b/>
                <w:bCs/>
                <w:spacing w:val="-2"/>
                <w:sz w:val="24"/>
                <w:szCs w:val="24"/>
              </w:rPr>
            </w:pPr>
            <w:r w:rsidRPr="009A1E45">
              <w:rPr>
                <w:bCs/>
                <w:color w:val="000000"/>
                <w:sz w:val="24"/>
                <w:szCs w:val="24"/>
              </w:rPr>
              <w:t>REFIL ODORIZADOR MANUAL 12ML LAVANDA TOQUE DE FRESCOR COMPATÍVEL COM APARELHO GLADE</w:t>
            </w:r>
          </w:p>
        </w:tc>
        <w:tc>
          <w:tcPr>
            <w:tcW w:w="688" w:type="pct"/>
            <w:vAlign w:val="center"/>
          </w:tcPr>
          <w:p w14:paraId="5577687C" w14:textId="77777777" w:rsidR="00721809" w:rsidRPr="009A1E45" w:rsidRDefault="00721809" w:rsidP="0091335E">
            <w:pPr>
              <w:jc w:val="center"/>
              <w:rPr>
                <w:b/>
                <w:bCs/>
                <w:sz w:val="24"/>
                <w:szCs w:val="24"/>
              </w:rPr>
            </w:pPr>
            <w:r w:rsidRPr="009A1E45">
              <w:rPr>
                <w:bCs/>
                <w:sz w:val="24"/>
                <w:szCs w:val="24"/>
              </w:rPr>
              <w:t>Pacote</w:t>
            </w:r>
          </w:p>
        </w:tc>
        <w:tc>
          <w:tcPr>
            <w:tcW w:w="458" w:type="pct"/>
            <w:vAlign w:val="center"/>
          </w:tcPr>
          <w:p w14:paraId="60F038D5" w14:textId="77777777" w:rsidR="00721809" w:rsidRPr="009A1E45" w:rsidRDefault="00721809" w:rsidP="0091335E">
            <w:pPr>
              <w:jc w:val="center"/>
              <w:rPr>
                <w:b/>
                <w:bCs/>
                <w:sz w:val="24"/>
                <w:szCs w:val="24"/>
              </w:rPr>
            </w:pPr>
            <w:r w:rsidRPr="009A1E45">
              <w:rPr>
                <w:bCs/>
                <w:sz w:val="24"/>
                <w:szCs w:val="24"/>
              </w:rPr>
              <w:t>5</w:t>
            </w:r>
          </w:p>
        </w:tc>
        <w:tc>
          <w:tcPr>
            <w:tcW w:w="754" w:type="pct"/>
            <w:vAlign w:val="center"/>
          </w:tcPr>
          <w:p w14:paraId="7AC130C5" w14:textId="77777777" w:rsidR="00721809" w:rsidRPr="007C32D7" w:rsidRDefault="00721809" w:rsidP="0091335E">
            <w:pPr>
              <w:jc w:val="center"/>
              <w:rPr>
                <w:b/>
                <w:bCs/>
                <w:sz w:val="24"/>
                <w:szCs w:val="24"/>
              </w:rPr>
            </w:pPr>
            <w:r w:rsidRPr="007C32D7">
              <w:rPr>
                <w:bCs/>
                <w:sz w:val="24"/>
                <w:szCs w:val="24"/>
              </w:rPr>
              <w:t>21,97</w:t>
            </w:r>
          </w:p>
        </w:tc>
        <w:tc>
          <w:tcPr>
            <w:tcW w:w="829" w:type="pct"/>
            <w:vAlign w:val="center"/>
          </w:tcPr>
          <w:p w14:paraId="6078FD43" w14:textId="77777777" w:rsidR="00721809" w:rsidRPr="007C32D7" w:rsidRDefault="00721809" w:rsidP="0091335E">
            <w:pPr>
              <w:jc w:val="center"/>
              <w:rPr>
                <w:b/>
                <w:bCs/>
                <w:sz w:val="24"/>
                <w:szCs w:val="24"/>
              </w:rPr>
            </w:pPr>
            <w:r w:rsidRPr="007C32D7">
              <w:rPr>
                <w:bCs/>
                <w:sz w:val="24"/>
                <w:szCs w:val="24"/>
              </w:rPr>
              <w:t>109,85</w:t>
            </w:r>
          </w:p>
        </w:tc>
      </w:tr>
      <w:tr w:rsidR="00721809" w:rsidRPr="009A1E45" w14:paraId="4551FE06" w14:textId="77777777" w:rsidTr="0091335E">
        <w:trPr>
          <w:trHeight w:val="284"/>
          <w:jc w:val="center"/>
        </w:trPr>
        <w:tc>
          <w:tcPr>
            <w:tcW w:w="363" w:type="pct"/>
            <w:vAlign w:val="center"/>
          </w:tcPr>
          <w:p w14:paraId="2CBF327D" w14:textId="77777777" w:rsidR="00721809" w:rsidRPr="009A1E45" w:rsidRDefault="00721809" w:rsidP="0091335E">
            <w:pPr>
              <w:jc w:val="center"/>
              <w:rPr>
                <w:b/>
                <w:bCs/>
                <w:sz w:val="24"/>
                <w:szCs w:val="24"/>
              </w:rPr>
            </w:pPr>
            <w:r w:rsidRPr="009A1E45">
              <w:rPr>
                <w:bCs/>
                <w:sz w:val="24"/>
                <w:szCs w:val="24"/>
              </w:rPr>
              <w:t>28</w:t>
            </w:r>
          </w:p>
        </w:tc>
        <w:tc>
          <w:tcPr>
            <w:tcW w:w="1908" w:type="pct"/>
            <w:vAlign w:val="center"/>
          </w:tcPr>
          <w:p w14:paraId="3E00AE9E" w14:textId="77777777" w:rsidR="00721809" w:rsidRPr="009A1E45" w:rsidRDefault="00721809" w:rsidP="0091335E">
            <w:pPr>
              <w:jc w:val="both"/>
              <w:rPr>
                <w:b/>
                <w:bCs/>
                <w:spacing w:val="-2"/>
                <w:sz w:val="24"/>
                <w:szCs w:val="24"/>
              </w:rPr>
            </w:pPr>
            <w:r w:rsidRPr="009A1E45">
              <w:rPr>
                <w:bCs/>
                <w:color w:val="000000"/>
                <w:sz w:val="24"/>
                <w:szCs w:val="24"/>
              </w:rPr>
              <w:t>RECARGA DE GÁS LIQUEFEITO P-13</w:t>
            </w:r>
          </w:p>
        </w:tc>
        <w:tc>
          <w:tcPr>
            <w:tcW w:w="688" w:type="pct"/>
            <w:vAlign w:val="center"/>
          </w:tcPr>
          <w:p w14:paraId="3B37A8A2"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614D2265" w14:textId="77777777" w:rsidR="00721809" w:rsidRPr="009A1E45" w:rsidRDefault="00721809" w:rsidP="0091335E">
            <w:pPr>
              <w:jc w:val="center"/>
              <w:rPr>
                <w:b/>
                <w:bCs/>
                <w:sz w:val="24"/>
                <w:szCs w:val="24"/>
              </w:rPr>
            </w:pPr>
            <w:r w:rsidRPr="009A1E45">
              <w:rPr>
                <w:bCs/>
                <w:sz w:val="24"/>
                <w:szCs w:val="24"/>
              </w:rPr>
              <w:t>7</w:t>
            </w:r>
          </w:p>
        </w:tc>
        <w:tc>
          <w:tcPr>
            <w:tcW w:w="754" w:type="pct"/>
            <w:vAlign w:val="center"/>
          </w:tcPr>
          <w:p w14:paraId="672D6AD5" w14:textId="77777777" w:rsidR="00721809" w:rsidRPr="007C32D7" w:rsidRDefault="00721809" w:rsidP="0091335E">
            <w:pPr>
              <w:jc w:val="center"/>
              <w:rPr>
                <w:b/>
                <w:bCs/>
                <w:sz w:val="24"/>
                <w:szCs w:val="24"/>
              </w:rPr>
            </w:pPr>
            <w:r w:rsidRPr="007C32D7">
              <w:rPr>
                <w:bCs/>
                <w:sz w:val="24"/>
                <w:szCs w:val="24"/>
              </w:rPr>
              <w:t>105,80</w:t>
            </w:r>
          </w:p>
        </w:tc>
        <w:tc>
          <w:tcPr>
            <w:tcW w:w="829" w:type="pct"/>
            <w:vAlign w:val="center"/>
          </w:tcPr>
          <w:p w14:paraId="54686E08" w14:textId="77777777" w:rsidR="00721809" w:rsidRPr="007C32D7" w:rsidRDefault="00721809" w:rsidP="0091335E">
            <w:pPr>
              <w:jc w:val="center"/>
              <w:rPr>
                <w:b/>
                <w:bCs/>
                <w:sz w:val="24"/>
                <w:szCs w:val="24"/>
              </w:rPr>
            </w:pPr>
            <w:r w:rsidRPr="007C32D7">
              <w:rPr>
                <w:bCs/>
                <w:sz w:val="24"/>
                <w:szCs w:val="24"/>
              </w:rPr>
              <w:t>740,60</w:t>
            </w:r>
          </w:p>
        </w:tc>
      </w:tr>
      <w:tr w:rsidR="00721809" w:rsidRPr="009A1E45" w14:paraId="66B5C8DB" w14:textId="77777777" w:rsidTr="0091335E">
        <w:trPr>
          <w:trHeight w:val="284"/>
          <w:jc w:val="center"/>
        </w:trPr>
        <w:tc>
          <w:tcPr>
            <w:tcW w:w="363" w:type="pct"/>
            <w:vAlign w:val="center"/>
          </w:tcPr>
          <w:p w14:paraId="758B1334" w14:textId="77777777" w:rsidR="00721809" w:rsidRPr="009A1E45" w:rsidRDefault="00721809" w:rsidP="0091335E">
            <w:pPr>
              <w:jc w:val="center"/>
              <w:rPr>
                <w:b/>
                <w:bCs/>
                <w:sz w:val="24"/>
                <w:szCs w:val="24"/>
              </w:rPr>
            </w:pPr>
            <w:r w:rsidRPr="009A1E45">
              <w:rPr>
                <w:bCs/>
                <w:sz w:val="24"/>
                <w:szCs w:val="24"/>
              </w:rPr>
              <w:t>29</w:t>
            </w:r>
          </w:p>
        </w:tc>
        <w:tc>
          <w:tcPr>
            <w:tcW w:w="1908" w:type="pct"/>
            <w:vAlign w:val="center"/>
          </w:tcPr>
          <w:p w14:paraId="736CA8B9" w14:textId="77777777" w:rsidR="00721809" w:rsidRPr="009A1E45" w:rsidRDefault="00721809" w:rsidP="0091335E">
            <w:pPr>
              <w:jc w:val="both"/>
              <w:rPr>
                <w:b/>
                <w:bCs/>
                <w:spacing w:val="-2"/>
                <w:sz w:val="24"/>
                <w:szCs w:val="24"/>
              </w:rPr>
            </w:pPr>
            <w:r w:rsidRPr="009A1E45">
              <w:rPr>
                <w:bCs/>
                <w:color w:val="000000"/>
                <w:sz w:val="24"/>
                <w:szCs w:val="24"/>
              </w:rPr>
              <w:t>SUPORTE PARA FILTRO DE CAFÉ - 103</w:t>
            </w:r>
          </w:p>
        </w:tc>
        <w:tc>
          <w:tcPr>
            <w:tcW w:w="688" w:type="pct"/>
            <w:vAlign w:val="center"/>
          </w:tcPr>
          <w:p w14:paraId="2A91C4B5" w14:textId="77777777" w:rsidR="00721809" w:rsidRPr="009A1E45" w:rsidRDefault="00721809" w:rsidP="0091335E">
            <w:pPr>
              <w:jc w:val="center"/>
              <w:rPr>
                <w:b/>
                <w:bCs/>
                <w:sz w:val="24"/>
                <w:szCs w:val="24"/>
              </w:rPr>
            </w:pPr>
            <w:r w:rsidRPr="009A1E45">
              <w:rPr>
                <w:bCs/>
                <w:sz w:val="24"/>
                <w:szCs w:val="24"/>
              </w:rPr>
              <w:t>Unidade</w:t>
            </w:r>
          </w:p>
        </w:tc>
        <w:tc>
          <w:tcPr>
            <w:tcW w:w="458" w:type="pct"/>
            <w:vAlign w:val="center"/>
          </w:tcPr>
          <w:p w14:paraId="35342534" w14:textId="77777777" w:rsidR="00721809" w:rsidRPr="009A1E45" w:rsidRDefault="00721809" w:rsidP="0091335E">
            <w:pPr>
              <w:jc w:val="center"/>
              <w:rPr>
                <w:b/>
                <w:bCs/>
                <w:sz w:val="24"/>
                <w:szCs w:val="24"/>
              </w:rPr>
            </w:pPr>
            <w:r w:rsidRPr="009A1E45">
              <w:rPr>
                <w:bCs/>
                <w:sz w:val="24"/>
                <w:szCs w:val="24"/>
              </w:rPr>
              <w:t>12</w:t>
            </w:r>
          </w:p>
        </w:tc>
        <w:tc>
          <w:tcPr>
            <w:tcW w:w="754" w:type="pct"/>
            <w:vAlign w:val="center"/>
          </w:tcPr>
          <w:p w14:paraId="2C840060" w14:textId="77777777" w:rsidR="00721809" w:rsidRPr="007C32D7" w:rsidRDefault="00721809" w:rsidP="0091335E">
            <w:pPr>
              <w:jc w:val="center"/>
              <w:rPr>
                <w:b/>
                <w:bCs/>
                <w:sz w:val="24"/>
                <w:szCs w:val="24"/>
              </w:rPr>
            </w:pPr>
            <w:r w:rsidRPr="007C32D7">
              <w:rPr>
                <w:bCs/>
                <w:sz w:val="24"/>
                <w:szCs w:val="24"/>
              </w:rPr>
              <w:t>10,96</w:t>
            </w:r>
          </w:p>
        </w:tc>
        <w:tc>
          <w:tcPr>
            <w:tcW w:w="829" w:type="pct"/>
            <w:vAlign w:val="center"/>
          </w:tcPr>
          <w:p w14:paraId="5F0F3D76" w14:textId="77777777" w:rsidR="00721809" w:rsidRPr="007C32D7" w:rsidRDefault="00721809" w:rsidP="0091335E">
            <w:pPr>
              <w:jc w:val="center"/>
              <w:rPr>
                <w:b/>
                <w:bCs/>
                <w:sz w:val="24"/>
                <w:szCs w:val="24"/>
              </w:rPr>
            </w:pPr>
            <w:r w:rsidRPr="007C32D7">
              <w:rPr>
                <w:bCs/>
                <w:sz w:val="24"/>
                <w:szCs w:val="24"/>
              </w:rPr>
              <w:t>131,52</w:t>
            </w:r>
          </w:p>
        </w:tc>
      </w:tr>
    </w:tbl>
    <w:p w14:paraId="58B88533"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3. DA FUNDAMENTAÇÃO E DESCRIÇÃO DA NECESSIDADE DA CONTRATAÇÃO:</w:t>
      </w:r>
    </w:p>
    <w:p w14:paraId="39DAEACA" w14:textId="77777777" w:rsidR="00721809" w:rsidRDefault="00721809" w:rsidP="00721809">
      <w:pPr>
        <w:tabs>
          <w:tab w:val="left" w:pos="284"/>
        </w:tabs>
        <w:autoSpaceDE w:val="0"/>
        <w:autoSpaceDN w:val="0"/>
        <w:adjustRightInd w:val="0"/>
        <w:spacing w:after="120"/>
        <w:jc w:val="both"/>
        <w:rPr>
          <w:rFonts w:ascii="Times New Roman" w:hAnsi="Times New Roman"/>
          <w:b/>
          <w:bCs/>
          <w:szCs w:val="24"/>
        </w:rPr>
      </w:pPr>
      <w:r>
        <w:rPr>
          <w:rFonts w:ascii="Times New Roman" w:hAnsi="Times New Roman"/>
          <w:bCs/>
          <w:szCs w:val="24"/>
        </w:rPr>
        <w:t xml:space="preserve">A </w:t>
      </w:r>
      <w:r w:rsidRPr="009E2D0B">
        <w:rPr>
          <w:rFonts w:ascii="Times New Roman" w:hAnsi="Times New Roman"/>
          <w:bCs/>
          <w:szCs w:val="24"/>
        </w:rPr>
        <w:t>contratação dos produtos relacionados tem como finalidade suprir as demandas diárias do Serviço Autônomo de Água e Esgoto de São Gabriel do Oeste/MS, especialmente para atendimento das unidades da Sede Administrativa, Atende Fácil Jardim Gramado, Almoxarifado</w:t>
      </w:r>
      <w:r>
        <w:rPr>
          <w:rFonts w:ascii="Times New Roman" w:hAnsi="Times New Roman"/>
          <w:bCs/>
          <w:szCs w:val="24"/>
        </w:rPr>
        <w:t xml:space="preserve">, Laboratório </w:t>
      </w:r>
      <w:r w:rsidRPr="009E2D0B">
        <w:rPr>
          <w:rFonts w:ascii="Times New Roman" w:hAnsi="Times New Roman"/>
          <w:bCs/>
          <w:szCs w:val="24"/>
        </w:rPr>
        <w:t>e Departamento de Coleta de Resíduos (DCR).</w:t>
      </w:r>
    </w:p>
    <w:p w14:paraId="1E6E2B7D" w14:textId="77777777" w:rsidR="00721809" w:rsidRPr="009E2D0B" w:rsidRDefault="00721809" w:rsidP="00721809">
      <w:pPr>
        <w:tabs>
          <w:tab w:val="left" w:pos="284"/>
        </w:tabs>
        <w:autoSpaceDE w:val="0"/>
        <w:autoSpaceDN w:val="0"/>
        <w:adjustRightInd w:val="0"/>
        <w:spacing w:after="120"/>
        <w:jc w:val="both"/>
        <w:rPr>
          <w:rFonts w:ascii="Times New Roman" w:hAnsi="Times New Roman"/>
          <w:b/>
          <w:bCs/>
          <w:szCs w:val="24"/>
        </w:rPr>
      </w:pPr>
      <w:r w:rsidRPr="009E2D0B">
        <w:rPr>
          <w:rFonts w:ascii="Times New Roman" w:hAnsi="Times New Roman"/>
          <w:bCs/>
          <w:szCs w:val="24"/>
        </w:rPr>
        <w:lastRenderedPageBreak/>
        <w:t>Estes insumos, compostos por produtos de consumo diário para copa, cozinha e materiais descartáveis, são essenciais para garantir o funcionamento adequado dos ambientes institucionais, assegurando conforto, higiene, bem-estar dos servidores e qualidade no atendimento à população.</w:t>
      </w:r>
    </w:p>
    <w:p w14:paraId="038727AA" w14:textId="77777777" w:rsidR="00721809" w:rsidRPr="009E2D0B" w:rsidRDefault="00721809" w:rsidP="00721809">
      <w:pPr>
        <w:tabs>
          <w:tab w:val="left" w:pos="284"/>
        </w:tabs>
        <w:autoSpaceDE w:val="0"/>
        <w:autoSpaceDN w:val="0"/>
        <w:adjustRightInd w:val="0"/>
        <w:spacing w:after="120"/>
        <w:jc w:val="both"/>
        <w:rPr>
          <w:rFonts w:ascii="Times New Roman" w:hAnsi="Times New Roman"/>
          <w:b/>
          <w:bCs/>
          <w:szCs w:val="24"/>
        </w:rPr>
      </w:pPr>
      <w:r w:rsidRPr="009E2D0B">
        <w:rPr>
          <w:rFonts w:ascii="Times New Roman" w:hAnsi="Times New Roman"/>
          <w:bCs/>
          <w:szCs w:val="24"/>
        </w:rPr>
        <w:t>A ausência desses produtos resultará em prejuízos ao SAAE, comprometendo o atendimento eficiente à população e o bem-estar dos servidores que atuam nas dependências da autarquia.</w:t>
      </w:r>
    </w:p>
    <w:p w14:paraId="730962A5" w14:textId="77777777" w:rsidR="00721809" w:rsidRPr="009E2D0B" w:rsidRDefault="00721809" w:rsidP="00721809">
      <w:pPr>
        <w:tabs>
          <w:tab w:val="left" w:pos="284"/>
        </w:tabs>
        <w:autoSpaceDE w:val="0"/>
        <w:autoSpaceDN w:val="0"/>
        <w:adjustRightInd w:val="0"/>
        <w:spacing w:after="120"/>
        <w:jc w:val="both"/>
        <w:rPr>
          <w:rFonts w:ascii="Times New Roman" w:hAnsi="Times New Roman"/>
          <w:b/>
          <w:bCs/>
          <w:szCs w:val="24"/>
        </w:rPr>
      </w:pPr>
      <w:r w:rsidRPr="009E2D0B">
        <w:rPr>
          <w:rFonts w:ascii="Times New Roman" w:hAnsi="Times New Roman"/>
          <w:bCs/>
          <w:szCs w:val="24"/>
        </w:rPr>
        <w:t>O quantitativo definido para cada item foi baseado na média de consumo dos anos 2022, 2023 e 2024, considerando o planejamento anual da autarquia para o período de 12 (doze) meses, não incluindo eventuais demandas excepcionais decorrentes de fatos imprevisíveis.</w:t>
      </w:r>
    </w:p>
    <w:p w14:paraId="4A1A557E" w14:textId="77777777" w:rsidR="00721809" w:rsidRDefault="00721809" w:rsidP="00721809">
      <w:pPr>
        <w:tabs>
          <w:tab w:val="left" w:pos="284"/>
        </w:tabs>
        <w:autoSpaceDE w:val="0"/>
        <w:autoSpaceDN w:val="0"/>
        <w:adjustRightInd w:val="0"/>
        <w:spacing w:after="120"/>
        <w:jc w:val="both"/>
        <w:rPr>
          <w:rFonts w:ascii="Times New Roman" w:hAnsi="Times New Roman"/>
          <w:b/>
          <w:bCs/>
          <w:szCs w:val="24"/>
        </w:rPr>
      </w:pPr>
      <w:r w:rsidRPr="009E2D0B">
        <w:rPr>
          <w:rFonts w:ascii="Times New Roman" w:hAnsi="Times New Roman"/>
          <w:bCs/>
          <w:szCs w:val="24"/>
        </w:rPr>
        <w:t>Assim, a presente contratação visa garantir a continuidade e qualidade dos serviços prestados, evitando interrupções e assegurando o fornecimento adequado dos materiais necessários para o funcionamento das atividades institucionais.</w:t>
      </w:r>
    </w:p>
    <w:p w14:paraId="6F4E9EDC"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4. DA DESCRIÇÃO DA SOLUÇÃO COMO UM TODO:</w:t>
      </w:r>
    </w:p>
    <w:p w14:paraId="363140D4" w14:textId="77777777" w:rsidR="00721809" w:rsidRPr="00F9023F" w:rsidRDefault="00721809" w:rsidP="00721809">
      <w:pPr>
        <w:tabs>
          <w:tab w:val="left" w:pos="284"/>
        </w:tabs>
        <w:autoSpaceDE w:val="0"/>
        <w:autoSpaceDN w:val="0"/>
        <w:adjustRightInd w:val="0"/>
        <w:spacing w:after="120"/>
        <w:jc w:val="both"/>
        <w:rPr>
          <w:rFonts w:ascii="Times New Roman" w:hAnsi="Times New Roman"/>
          <w:b/>
          <w:bCs/>
          <w:szCs w:val="24"/>
        </w:rPr>
      </w:pPr>
      <w:r w:rsidRPr="00F9023F">
        <w:rPr>
          <w:rFonts w:ascii="Times New Roman" w:hAnsi="Times New Roman"/>
          <w:bCs/>
          <w:szCs w:val="24"/>
        </w:rPr>
        <w:t>A presente contratação tem como objeto o fornecimento imediato e total de produtos de consumo diário destinados à copa, cozinha e materiais descartáveis, conforme especificações técnicas e quantidades definidas neste Termo de Referência.</w:t>
      </w:r>
    </w:p>
    <w:p w14:paraId="1A90D5DE" w14:textId="77777777" w:rsidR="00721809" w:rsidRPr="00F9023F" w:rsidRDefault="00721809" w:rsidP="00721809">
      <w:pPr>
        <w:tabs>
          <w:tab w:val="left" w:pos="284"/>
        </w:tabs>
        <w:autoSpaceDE w:val="0"/>
        <w:autoSpaceDN w:val="0"/>
        <w:adjustRightInd w:val="0"/>
        <w:spacing w:after="120"/>
        <w:jc w:val="both"/>
        <w:rPr>
          <w:rFonts w:ascii="Times New Roman" w:hAnsi="Times New Roman"/>
          <w:b/>
          <w:bCs/>
          <w:szCs w:val="24"/>
        </w:rPr>
      </w:pPr>
      <w:r w:rsidRPr="00F9023F">
        <w:rPr>
          <w:rFonts w:ascii="Times New Roman" w:hAnsi="Times New Roman"/>
          <w:bCs/>
          <w:szCs w:val="24"/>
        </w:rPr>
        <w:t>Os produtos deverão atender às necessidades D</w:t>
      </w:r>
      <w:r>
        <w:rPr>
          <w:rFonts w:ascii="Times New Roman" w:hAnsi="Times New Roman"/>
          <w:bCs/>
          <w:szCs w:val="24"/>
        </w:rPr>
        <w:t xml:space="preserve">a Autarquia </w:t>
      </w:r>
      <w:r w:rsidRPr="00F9023F">
        <w:rPr>
          <w:rFonts w:ascii="Times New Roman" w:hAnsi="Times New Roman"/>
          <w:bCs/>
          <w:szCs w:val="24"/>
        </w:rPr>
        <w:t xml:space="preserve">para o período de 12 (doze) meses, garantindo qualidade, </w:t>
      </w:r>
      <w:r w:rsidRPr="00562134">
        <w:rPr>
          <w:rFonts w:ascii="Times New Roman" w:hAnsi="Times New Roman"/>
          <w:szCs w:val="24"/>
          <w:u w:val="single"/>
        </w:rPr>
        <w:t>validade mínima de 12 meses a partir da data de entrega</w:t>
      </w:r>
      <w:r w:rsidRPr="00F9023F">
        <w:rPr>
          <w:rFonts w:ascii="Times New Roman" w:hAnsi="Times New Roman"/>
          <w:bCs/>
          <w:szCs w:val="24"/>
        </w:rPr>
        <w:t>, e conservação adequada.</w:t>
      </w:r>
    </w:p>
    <w:p w14:paraId="416958C0" w14:textId="77777777" w:rsidR="00721809" w:rsidRPr="00F9023F" w:rsidRDefault="00721809" w:rsidP="00721809">
      <w:pPr>
        <w:tabs>
          <w:tab w:val="left" w:pos="284"/>
        </w:tabs>
        <w:autoSpaceDE w:val="0"/>
        <w:autoSpaceDN w:val="0"/>
        <w:adjustRightInd w:val="0"/>
        <w:spacing w:after="120"/>
        <w:jc w:val="both"/>
        <w:rPr>
          <w:rFonts w:ascii="Times New Roman" w:hAnsi="Times New Roman"/>
          <w:b/>
          <w:bCs/>
          <w:szCs w:val="24"/>
        </w:rPr>
      </w:pPr>
      <w:r w:rsidRPr="00F9023F">
        <w:rPr>
          <w:rFonts w:ascii="Times New Roman" w:hAnsi="Times New Roman"/>
          <w:bCs/>
          <w:szCs w:val="24"/>
        </w:rPr>
        <w:t>A empresa contratada será responsável pela entrega dos itens n</w:t>
      </w:r>
      <w:r>
        <w:rPr>
          <w:rFonts w:ascii="Times New Roman" w:hAnsi="Times New Roman"/>
          <w:bCs/>
          <w:szCs w:val="24"/>
        </w:rPr>
        <w:t>o Almoxarifado do SAAE</w:t>
      </w:r>
      <w:r w:rsidRPr="00F9023F">
        <w:rPr>
          <w:rFonts w:ascii="Times New Roman" w:hAnsi="Times New Roman"/>
          <w:bCs/>
          <w:szCs w:val="24"/>
        </w:rPr>
        <w:t>, assegurando que os produtos estejam em conformidade com as normas vigentes e em perfeito estado para utilização, de modo a garantir o funcionamento adequado dos ambientes institucionais, o conforto dos servidores e o atendimento eficiente à população.</w:t>
      </w:r>
    </w:p>
    <w:p w14:paraId="017E92F3"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5. DOS REQUISITOS DA CONTRATAÇÃO:</w:t>
      </w:r>
    </w:p>
    <w:p w14:paraId="6FD8158B"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iCs/>
          <w:szCs w:val="24"/>
        </w:rPr>
      </w:pPr>
      <w:r w:rsidRPr="00CB42E0">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CB42E0">
        <w:rPr>
          <w:rFonts w:ascii="Times New Roman" w:hAnsi="Times New Roman"/>
          <w:iCs/>
          <w:szCs w:val="24"/>
        </w:rPr>
        <w:t>Não se aplica</w:t>
      </w:r>
    </w:p>
    <w:p w14:paraId="4FBF6836" w14:textId="77777777" w:rsidR="00721809" w:rsidRPr="00CB42E0" w:rsidRDefault="00721809" w:rsidP="00721809">
      <w:pPr>
        <w:tabs>
          <w:tab w:val="left" w:pos="284"/>
        </w:tabs>
        <w:autoSpaceDE w:val="0"/>
        <w:autoSpaceDN w:val="0"/>
        <w:adjustRightInd w:val="0"/>
        <w:spacing w:after="120"/>
        <w:jc w:val="both"/>
        <w:rPr>
          <w:rFonts w:ascii="Times New Roman" w:hAnsi="Times New Roman"/>
          <w:iCs/>
          <w:szCs w:val="24"/>
        </w:rPr>
      </w:pPr>
      <w:r w:rsidRPr="00CB42E0">
        <w:rPr>
          <w:rFonts w:ascii="Times New Roman" w:hAnsi="Times New Roman"/>
          <w:bCs/>
          <w:iCs/>
          <w:szCs w:val="24"/>
        </w:rPr>
        <w:t xml:space="preserve">5.2 Da exigência de amostra: </w:t>
      </w:r>
      <w:r w:rsidRPr="00CB42E0">
        <w:rPr>
          <w:rFonts w:ascii="Times New Roman" w:hAnsi="Times New Roman"/>
          <w:iCs/>
          <w:szCs w:val="24"/>
        </w:rPr>
        <w:t>Não se aplica.</w:t>
      </w:r>
    </w:p>
    <w:p w14:paraId="7D0DC897"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iCs/>
          <w:szCs w:val="24"/>
        </w:rPr>
      </w:pPr>
      <w:r w:rsidRPr="00CB42E0">
        <w:rPr>
          <w:rFonts w:ascii="Times New Roman" w:hAnsi="Times New Roman"/>
          <w:bCs/>
          <w:iCs/>
          <w:szCs w:val="24"/>
        </w:rPr>
        <w:t xml:space="preserve">5.3 Da especificação da garantia: </w:t>
      </w:r>
      <w:r w:rsidRPr="00CB42E0">
        <w:rPr>
          <w:rFonts w:ascii="Times New Roman" w:hAnsi="Times New Roman"/>
          <w:iCs/>
          <w:szCs w:val="24"/>
        </w:rPr>
        <w:t xml:space="preserve">Garantia mínima de </w:t>
      </w:r>
      <w:r>
        <w:rPr>
          <w:rFonts w:ascii="Times New Roman" w:hAnsi="Times New Roman"/>
          <w:iCs/>
          <w:szCs w:val="24"/>
        </w:rPr>
        <w:t xml:space="preserve">12 </w:t>
      </w:r>
      <w:r w:rsidRPr="00CB42E0">
        <w:rPr>
          <w:rFonts w:ascii="Times New Roman" w:hAnsi="Times New Roman"/>
          <w:iCs/>
          <w:szCs w:val="24"/>
        </w:rPr>
        <w:t>(</w:t>
      </w:r>
      <w:r>
        <w:rPr>
          <w:rFonts w:ascii="Times New Roman" w:hAnsi="Times New Roman"/>
          <w:iCs/>
          <w:szCs w:val="24"/>
        </w:rPr>
        <w:t>doze</w:t>
      </w:r>
      <w:r w:rsidRPr="00CB42E0">
        <w:rPr>
          <w:rFonts w:ascii="Times New Roman" w:hAnsi="Times New Roman"/>
          <w:iCs/>
          <w:szCs w:val="24"/>
        </w:rPr>
        <w:t>) meses</w:t>
      </w:r>
      <w:r w:rsidRPr="00CB42E0">
        <w:rPr>
          <w:rFonts w:ascii="Times New Roman" w:hAnsi="Times New Roman"/>
          <w:bCs/>
          <w:iCs/>
          <w:szCs w:val="24"/>
        </w:rPr>
        <w:t>, contra defeito de fabricação.</w:t>
      </w:r>
    </w:p>
    <w:p w14:paraId="14D5350E"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iCs/>
          <w:szCs w:val="24"/>
        </w:rPr>
      </w:pPr>
      <w:r w:rsidRPr="00CB42E0">
        <w:rPr>
          <w:rFonts w:ascii="Times New Roman" w:hAnsi="Times New Roman"/>
          <w:bCs/>
          <w:iCs/>
          <w:szCs w:val="24"/>
        </w:rPr>
        <w:t>5.4 Não será admitida a subcontratação do objeto contratual.</w:t>
      </w:r>
    </w:p>
    <w:p w14:paraId="526118A6"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6. DO MODELO DE EXECUÇÃO CONTRATUAL </w:t>
      </w:r>
    </w:p>
    <w:p w14:paraId="71FB8BD7"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lastRenderedPageBreak/>
        <w:t>6.1</w:t>
      </w:r>
      <w:r>
        <w:rPr>
          <w:rFonts w:ascii="Times New Roman" w:hAnsi="Times New Roman"/>
          <w:bCs/>
          <w:szCs w:val="24"/>
        </w:rPr>
        <w:t xml:space="preserve"> </w:t>
      </w:r>
      <w:r w:rsidRPr="00CB42E0">
        <w:rPr>
          <w:rFonts w:ascii="Times New Roman" w:hAnsi="Times New Roman"/>
          <w:bCs/>
          <w:szCs w:val="24"/>
        </w:rPr>
        <w:t xml:space="preserve">O prazo de entrega dos bens é de </w:t>
      </w:r>
      <w:r>
        <w:rPr>
          <w:rFonts w:ascii="Times New Roman" w:hAnsi="Times New Roman"/>
          <w:bCs/>
          <w:szCs w:val="24"/>
        </w:rPr>
        <w:t xml:space="preserve">30 </w:t>
      </w:r>
      <w:r w:rsidRPr="00CB42E0">
        <w:rPr>
          <w:rFonts w:ascii="Times New Roman" w:hAnsi="Times New Roman"/>
          <w:szCs w:val="24"/>
        </w:rPr>
        <w:t>(</w:t>
      </w:r>
      <w:r>
        <w:rPr>
          <w:rFonts w:ascii="Times New Roman" w:hAnsi="Times New Roman"/>
          <w:szCs w:val="24"/>
        </w:rPr>
        <w:t>trinta</w:t>
      </w:r>
      <w:r w:rsidRPr="00CB42E0">
        <w:rPr>
          <w:rFonts w:ascii="Times New Roman" w:hAnsi="Times New Roman"/>
          <w:szCs w:val="24"/>
        </w:rPr>
        <w:t>) dias</w:t>
      </w:r>
      <w:r w:rsidRPr="00CB42E0">
        <w:rPr>
          <w:rFonts w:ascii="Times New Roman" w:hAnsi="Times New Roman"/>
          <w:bCs/>
          <w:szCs w:val="24"/>
        </w:rPr>
        <w:t xml:space="preserve">, contados da data do recebimento da nota de empenho ou ordem de fornecimento, </w:t>
      </w:r>
      <w:r w:rsidRPr="00CB42E0">
        <w:rPr>
          <w:rFonts w:ascii="Times New Roman" w:hAnsi="Times New Roman"/>
          <w:szCs w:val="24"/>
        </w:rPr>
        <w:t>em parcela única e integral.</w:t>
      </w:r>
    </w:p>
    <w:p w14:paraId="5A30BAC1" w14:textId="77777777" w:rsidR="00721809" w:rsidRPr="00CB42E0" w:rsidRDefault="00721809" w:rsidP="00721809">
      <w:pPr>
        <w:tabs>
          <w:tab w:val="left" w:pos="284"/>
        </w:tabs>
        <w:autoSpaceDE w:val="0"/>
        <w:autoSpaceDN w:val="0"/>
        <w:adjustRightInd w:val="0"/>
        <w:spacing w:before="120" w:after="120"/>
        <w:jc w:val="both"/>
        <w:rPr>
          <w:rFonts w:ascii="Times New Roman" w:hAnsi="Times New Roman"/>
          <w:b/>
          <w:bCs/>
          <w:szCs w:val="24"/>
        </w:rPr>
      </w:pPr>
      <w:r w:rsidRPr="00CB42E0">
        <w:rPr>
          <w:rFonts w:ascii="Times New Roman" w:hAnsi="Times New Roman"/>
          <w:bCs/>
          <w:szCs w:val="24"/>
        </w:rPr>
        <w:t>6.2.</w:t>
      </w:r>
      <w:r>
        <w:rPr>
          <w:rFonts w:ascii="Times New Roman" w:hAnsi="Times New Roman"/>
          <w:bCs/>
          <w:szCs w:val="24"/>
        </w:rPr>
        <w:t xml:space="preserve"> </w:t>
      </w:r>
      <w:r w:rsidRPr="00CB42E0">
        <w:rPr>
          <w:rFonts w:ascii="Times New Roman" w:hAnsi="Times New Roman"/>
          <w:bCs/>
          <w:szCs w:val="24"/>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1A795D80" w14:textId="77777777" w:rsidR="00721809" w:rsidRPr="00CB42E0" w:rsidRDefault="00721809" w:rsidP="00721809">
      <w:pPr>
        <w:tabs>
          <w:tab w:val="left" w:pos="284"/>
        </w:tabs>
        <w:autoSpaceDE w:val="0"/>
        <w:autoSpaceDN w:val="0"/>
        <w:adjustRightInd w:val="0"/>
        <w:spacing w:after="120"/>
        <w:jc w:val="both"/>
        <w:rPr>
          <w:rFonts w:ascii="Times New Roman" w:hAnsi="Times New Roman"/>
          <w:szCs w:val="24"/>
        </w:rPr>
      </w:pPr>
      <w:r w:rsidRPr="00CB42E0">
        <w:rPr>
          <w:rFonts w:ascii="Times New Roman" w:hAnsi="Times New Roman"/>
          <w:bCs/>
          <w:szCs w:val="24"/>
        </w:rPr>
        <w:t xml:space="preserve">6.3 Os bens deverão ser entregues no seguinte endereço: </w:t>
      </w:r>
      <w:r w:rsidRPr="00CB42E0">
        <w:rPr>
          <w:rFonts w:ascii="Times New Roman" w:hAnsi="Times New Roman"/>
          <w:szCs w:val="24"/>
        </w:rPr>
        <w:t>Rua</w:t>
      </w:r>
      <w:r>
        <w:rPr>
          <w:rFonts w:ascii="Times New Roman" w:hAnsi="Times New Roman"/>
          <w:szCs w:val="24"/>
        </w:rPr>
        <w:t xml:space="preserve"> </w:t>
      </w:r>
      <w:r w:rsidRPr="005C28DF">
        <w:rPr>
          <w:rFonts w:ascii="Times New Roman" w:hAnsi="Times New Roman"/>
          <w:szCs w:val="24"/>
        </w:rPr>
        <w:t>Espírito Santo, 481, Centro, São Gabriel do Oeste, MS – Almoxarifado SAAE – CEP: 79.490-023;</w:t>
      </w:r>
      <w:r>
        <w:rPr>
          <w:rFonts w:ascii="Times New Roman" w:hAnsi="Times New Roman"/>
          <w:szCs w:val="24"/>
        </w:rPr>
        <w:t xml:space="preserve"> </w:t>
      </w:r>
      <w:r w:rsidRPr="005C28DF">
        <w:rPr>
          <w:rFonts w:ascii="Times New Roman" w:hAnsi="Times New Roman"/>
          <w:szCs w:val="24"/>
        </w:rPr>
        <w:t>Horário das 7h às 11h e das 13h às 17h, de segunda-feira a sexta-feira;</w:t>
      </w:r>
      <w:r>
        <w:rPr>
          <w:rFonts w:ascii="Times New Roman" w:hAnsi="Times New Roman"/>
          <w:szCs w:val="24"/>
        </w:rPr>
        <w:t xml:space="preserve"> </w:t>
      </w:r>
      <w:r w:rsidRPr="005C28DF">
        <w:rPr>
          <w:rFonts w:ascii="Times New Roman" w:hAnsi="Times New Roman"/>
          <w:szCs w:val="24"/>
        </w:rPr>
        <w:t>Frete na modalidade CIF.</w:t>
      </w:r>
    </w:p>
    <w:p w14:paraId="3D04B3BE"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78705B5C"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096DC260"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6.6 Os bens serão recebidos definitivamente no prazo de 10(dez) dias, contados do recebimento provisório, após a verificação da qualidade e quantidade do material e consequente aceitação mediante termo detalhado.</w:t>
      </w:r>
    </w:p>
    <w:p w14:paraId="52C68A5B" w14:textId="77777777" w:rsidR="00721809" w:rsidRPr="00CB42E0" w:rsidRDefault="00721809" w:rsidP="00721809">
      <w:pPr>
        <w:tabs>
          <w:tab w:val="left" w:pos="284"/>
        </w:tabs>
        <w:autoSpaceDE w:val="0"/>
        <w:autoSpaceDN w:val="0"/>
        <w:adjustRightInd w:val="0"/>
        <w:spacing w:after="120"/>
        <w:ind w:left="567"/>
        <w:jc w:val="both"/>
        <w:rPr>
          <w:rFonts w:ascii="Times New Roman" w:hAnsi="Times New Roman"/>
          <w:b/>
          <w:bCs/>
          <w:szCs w:val="24"/>
        </w:rPr>
      </w:pPr>
      <w:r w:rsidRPr="00CB42E0">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25B6A8B7"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6B733E48"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7. DO MODELO DE GESTÃO CONTRATUAL </w:t>
      </w:r>
    </w:p>
    <w:p w14:paraId="3F294D23" w14:textId="77777777" w:rsidR="00721809" w:rsidRPr="00CB42E0" w:rsidRDefault="00721809" w:rsidP="00721809">
      <w:pPr>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7.1</w:t>
      </w:r>
      <w:r w:rsidRPr="00CB42E0">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3" w:name="art116"/>
      <w:bookmarkEnd w:id="13"/>
    </w:p>
    <w:p w14:paraId="2E8110A8"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7.2 A execução do contrato deverá ser acompanhada e fiscalizada pelo(s) fiscal(is) do contrato, ou pelos respectivos substitutos (Lei nº 14.133/2021, art. 117, </w:t>
      </w:r>
      <w:r w:rsidRPr="00CB42E0">
        <w:rPr>
          <w:rFonts w:ascii="Times New Roman" w:hAnsi="Times New Roman"/>
          <w:bCs/>
          <w:i/>
          <w:iCs/>
          <w:szCs w:val="24"/>
        </w:rPr>
        <w:t>caput</w:t>
      </w:r>
      <w:r w:rsidRPr="00CB42E0">
        <w:rPr>
          <w:rFonts w:ascii="Times New Roman" w:hAnsi="Times New Roman"/>
          <w:bCs/>
          <w:szCs w:val="24"/>
        </w:rPr>
        <w:t>).</w:t>
      </w:r>
    </w:p>
    <w:p w14:paraId="2868C7D0" w14:textId="77777777" w:rsidR="00721809" w:rsidRPr="00CB42E0" w:rsidRDefault="00721809" w:rsidP="00721809">
      <w:pPr>
        <w:tabs>
          <w:tab w:val="left" w:pos="284"/>
        </w:tabs>
        <w:autoSpaceDE w:val="0"/>
        <w:autoSpaceDN w:val="0"/>
        <w:adjustRightInd w:val="0"/>
        <w:spacing w:after="120"/>
        <w:jc w:val="both"/>
        <w:rPr>
          <w:rFonts w:ascii="Times New Roman" w:hAnsi="Times New Roman"/>
          <w:szCs w:val="24"/>
        </w:rPr>
      </w:pPr>
      <w:r w:rsidRPr="00CB42E0">
        <w:rPr>
          <w:rFonts w:ascii="Times New Roman" w:hAnsi="Times New Roman"/>
          <w:szCs w:val="24"/>
        </w:rPr>
        <w:t>7.3. O instrumento do contrato poderá ser substituído pela Nota de Empenho e/ou Ordem de fornecimento.</w:t>
      </w:r>
    </w:p>
    <w:p w14:paraId="56C634AD" w14:textId="77777777" w:rsidR="00721809" w:rsidRPr="00CB42E0" w:rsidRDefault="00721809" w:rsidP="00721809">
      <w:pPr>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7.4 O contratado será responsável pelos danos causados diretamente à Administração ou a terceiros em razão da execução do contrato, e não excluirá nem reduzirá essa </w:t>
      </w:r>
      <w:r w:rsidRPr="00CB42E0">
        <w:rPr>
          <w:rFonts w:ascii="Times New Roman" w:hAnsi="Times New Roman"/>
          <w:bCs/>
          <w:szCs w:val="24"/>
        </w:rPr>
        <w:lastRenderedPageBreak/>
        <w:t>responsabilidade a fiscalização ou o acompanhamento pelo contratante (Lei nº 14.133/2021, art. 120).</w:t>
      </w:r>
    </w:p>
    <w:p w14:paraId="0CDFC0F2" w14:textId="77777777" w:rsidR="00721809" w:rsidRPr="00CB42E0" w:rsidRDefault="00721809" w:rsidP="00721809">
      <w:pPr>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7.5 Somente a contratada será responsável pelos encargos trabalhistas, </w:t>
      </w:r>
      <w:r>
        <w:rPr>
          <w:rFonts w:ascii="Times New Roman" w:hAnsi="Times New Roman"/>
          <w:bCs/>
          <w:szCs w:val="24"/>
        </w:rPr>
        <w:t>p</w:t>
      </w:r>
      <w:r w:rsidRPr="00CB42E0">
        <w:rPr>
          <w:rFonts w:ascii="Times New Roman" w:hAnsi="Times New Roman"/>
          <w:bCs/>
          <w:szCs w:val="24"/>
        </w:rPr>
        <w:t>revidenciários, fiscais, comerciais, civis, acidentários e tributários resultantes da execução do contrato (Lei nº 14.133/2021, art. 121, caput).</w:t>
      </w:r>
    </w:p>
    <w:p w14:paraId="4B765A97" w14:textId="6F82EEF0" w:rsidR="00721809" w:rsidRPr="00CB42E0" w:rsidRDefault="00721809" w:rsidP="00721809">
      <w:pPr>
        <w:autoSpaceDE w:val="0"/>
        <w:autoSpaceDN w:val="0"/>
        <w:adjustRightInd w:val="0"/>
        <w:ind w:left="567"/>
        <w:jc w:val="both"/>
        <w:rPr>
          <w:rFonts w:ascii="Times New Roman" w:hAnsi="Times New Roman"/>
          <w:b/>
          <w:bCs/>
          <w:szCs w:val="24"/>
        </w:rPr>
      </w:pPr>
      <w:r w:rsidRPr="00CB42E0">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167E1D69"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8. DAS CONDIÇÕES DE PAGAMENTO </w:t>
      </w:r>
    </w:p>
    <w:p w14:paraId="7F3B14B7"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677541C9" w14:textId="48A2CDF2" w:rsidR="00721809" w:rsidRPr="00721809" w:rsidRDefault="00721809" w:rsidP="00721809">
      <w:pPr>
        <w:pStyle w:val="SemEspaamento"/>
        <w:spacing w:line="276" w:lineRule="auto"/>
        <w:jc w:val="both"/>
        <w:rPr>
          <w:bCs/>
          <w:sz w:val="24"/>
          <w:szCs w:val="24"/>
          <w:u w:val="single"/>
        </w:rPr>
      </w:pPr>
      <w:r w:rsidRPr="00CB42E0">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869AA9E"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9. DA FORMA E CRITÉRIOS DE SELEÇÃO DO FORNECEDOR </w:t>
      </w:r>
    </w:p>
    <w:p w14:paraId="28C326C6"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CB42E0">
        <w:rPr>
          <w:rFonts w:ascii="Times New Roman" w:hAnsi="Times New Roman"/>
          <w:szCs w:val="24"/>
        </w:rPr>
        <w:t>proposta de menor preço.</w:t>
      </w:r>
    </w:p>
    <w:p w14:paraId="61B33652" w14:textId="77777777" w:rsidR="00721809" w:rsidRPr="00CB42E0" w:rsidRDefault="00721809" w:rsidP="00721809">
      <w:pPr>
        <w:autoSpaceDE w:val="0"/>
        <w:autoSpaceDN w:val="0"/>
        <w:adjustRightInd w:val="0"/>
        <w:spacing w:after="120"/>
        <w:ind w:left="567"/>
        <w:jc w:val="both"/>
        <w:rPr>
          <w:rFonts w:ascii="Times New Roman" w:hAnsi="Times New Roman"/>
          <w:b/>
          <w:bCs/>
          <w:szCs w:val="24"/>
        </w:rPr>
      </w:pPr>
      <w:r w:rsidRPr="00CB42E0">
        <w:rPr>
          <w:rFonts w:ascii="Times New Roman" w:hAnsi="Times New Roman"/>
          <w:bCs/>
          <w:szCs w:val="24"/>
        </w:rPr>
        <w:t>9.1.1 As exigências de habilitação jurídica, fiscal, social e trabalhista são as usuais para a generalidade dos objetos, conforme disciplinado no Aviso de Contratação Direta.</w:t>
      </w:r>
    </w:p>
    <w:p w14:paraId="3337D110" w14:textId="77777777" w:rsidR="00721809" w:rsidRPr="00CB42E0" w:rsidRDefault="00721809" w:rsidP="00721809">
      <w:pPr>
        <w:autoSpaceDE w:val="0"/>
        <w:autoSpaceDN w:val="0"/>
        <w:adjustRightInd w:val="0"/>
        <w:spacing w:after="120"/>
        <w:ind w:left="567"/>
        <w:jc w:val="both"/>
        <w:rPr>
          <w:rFonts w:ascii="Times New Roman" w:hAnsi="Times New Roman"/>
          <w:szCs w:val="24"/>
        </w:rPr>
      </w:pPr>
      <w:r w:rsidRPr="00CB42E0">
        <w:rPr>
          <w:rFonts w:ascii="Times New Roman" w:hAnsi="Times New Roman"/>
          <w:bCs/>
          <w:szCs w:val="24"/>
        </w:rPr>
        <w:t xml:space="preserve">9.1.2. </w:t>
      </w:r>
      <w:r w:rsidRPr="00CB42E0">
        <w:rPr>
          <w:rFonts w:ascii="Times New Roman" w:hAnsi="Times New Roman"/>
          <w:szCs w:val="24"/>
        </w:rPr>
        <w:t xml:space="preserve">Ficam os fornecedores dispensados da comprovação de habilitação técnica e habilitação econômico-financeira, tendo em vista que se trata de </w:t>
      </w:r>
      <w:r w:rsidRPr="00CB42E0">
        <w:rPr>
          <w:rFonts w:ascii="Times New Roman" w:hAnsi="Times New Roman"/>
          <w:szCs w:val="24"/>
          <w:u w:val="single"/>
        </w:rPr>
        <w:t>entrega imediata e total</w:t>
      </w:r>
      <w:r w:rsidRPr="00CB42E0">
        <w:rPr>
          <w:rFonts w:ascii="Times New Roman" w:hAnsi="Times New Roman"/>
          <w:szCs w:val="24"/>
        </w:rPr>
        <w:t>, nos termos do art. 70, inciso III, da Lei nº 14.133, de 2021.</w:t>
      </w:r>
    </w:p>
    <w:p w14:paraId="7F5C3484"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10. DAS OBRIGAÇÕES DA CONTRATANTE </w:t>
      </w:r>
    </w:p>
    <w:p w14:paraId="0F57A6C4" w14:textId="77777777" w:rsidR="00721809" w:rsidRPr="00CB42E0" w:rsidRDefault="00721809" w:rsidP="00721809">
      <w:pPr>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10.1 Caberá à CONTRATANTE supervisionar a execução do objeto, promovendo o acompanhamento e a fiscalização sob os aspectos quantitativos e qualitativos, bem como:</w:t>
      </w:r>
    </w:p>
    <w:p w14:paraId="30A55597"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51D15806"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Proporcionar todas as facilidades para que a CONTRATADA possa cumprir suas obrigações dentro das normas e condições contratuais;</w:t>
      </w:r>
    </w:p>
    <w:p w14:paraId="672AB3AC"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lastRenderedPageBreak/>
        <w:t>Prestar à CONTRATADA todas as informações solicitadas e necessárias para o cumprimento do objeto;</w:t>
      </w:r>
    </w:p>
    <w:p w14:paraId="6C3BB0FD"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Rejeitar, no todo ou em parte, os produtos entregues em desacordo com as obrigações assumidas pela empresa na sua proposta;</w:t>
      </w:r>
    </w:p>
    <w:p w14:paraId="4901BC24"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Colocar à disposição da CONTRATADA os elementos e informações necessárias à execução do objeto; </w:t>
      </w:r>
    </w:p>
    <w:p w14:paraId="629B9003"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Efetuar o pagamento devido, desde que cumpridas todas as formalidades e exigências do contrato;</w:t>
      </w:r>
    </w:p>
    <w:p w14:paraId="04F0A241"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Aplicar multas ou penalidades, quando do não cumprimento do contrato ou ações previstas neste Termo; </w:t>
      </w:r>
    </w:p>
    <w:p w14:paraId="1E8D3EF4"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Fazer deduzir diretamente da fonte multas e demais penalidades previstas neste instrumento;</w:t>
      </w:r>
    </w:p>
    <w:p w14:paraId="2BB4D7FB" w14:textId="77777777" w:rsidR="00721809" w:rsidRPr="00CB42E0" w:rsidRDefault="00721809" w:rsidP="00924948">
      <w:pPr>
        <w:pStyle w:val="PargrafodaLista"/>
        <w:numPr>
          <w:ilvl w:val="0"/>
          <w:numId w:val="2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53CE7AA5"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11. DAS OBRIGAÇÕES DA CONTRATADA </w:t>
      </w:r>
    </w:p>
    <w:p w14:paraId="3343EA34"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11.1 Caberá à CONTRATADA responsabilizar-se pelo fiel cumprimento do objeto contratual, conforme especificações e condições estabelecidas no Termo de Referência, bem como:</w:t>
      </w:r>
    </w:p>
    <w:p w14:paraId="4F7C93B2" w14:textId="77777777" w:rsidR="00721809" w:rsidRPr="00CB42E0" w:rsidRDefault="00721809" w:rsidP="00924948">
      <w:pPr>
        <w:pStyle w:val="PargrafodaLista"/>
        <w:numPr>
          <w:ilvl w:val="0"/>
          <w:numId w:val="24"/>
        </w:numPr>
        <w:autoSpaceDE w:val="0"/>
        <w:autoSpaceDN w:val="0"/>
        <w:adjustRightInd w:val="0"/>
        <w:spacing w:after="120" w:line="276" w:lineRule="auto"/>
        <w:contextualSpacing w:val="0"/>
        <w:jc w:val="both"/>
        <w:rPr>
          <w:rFonts w:ascii="Times New Roman" w:hAnsi="Times New Roman"/>
          <w:b w:val="0"/>
          <w:bCs/>
          <w:szCs w:val="24"/>
        </w:rPr>
      </w:pPr>
      <w:r w:rsidRPr="00CB42E0">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793B0673" w14:textId="77777777" w:rsidR="00721809" w:rsidRPr="00CB42E0" w:rsidRDefault="00721809" w:rsidP="00924948">
      <w:pPr>
        <w:pStyle w:val="PargrafodaLista"/>
        <w:numPr>
          <w:ilvl w:val="0"/>
          <w:numId w:val="24"/>
        </w:numPr>
        <w:autoSpaceDE w:val="0"/>
        <w:autoSpaceDN w:val="0"/>
        <w:adjustRightInd w:val="0"/>
        <w:spacing w:after="120" w:line="276" w:lineRule="auto"/>
        <w:contextualSpacing w:val="0"/>
        <w:jc w:val="both"/>
        <w:rPr>
          <w:rFonts w:ascii="Times New Roman" w:hAnsi="Times New Roman"/>
          <w:b w:val="0"/>
          <w:bCs/>
          <w:szCs w:val="24"/>
        </w:rPr>
      </w:pPr>
      <w:r w:rsidRPr="00CB42E0">
        <w:rPr>
          <w:rFonts w:ascii="Times New Roman" w:hAnsi="Times New Roman"/>
          <w:b w:val="0"/>
          <w:bCs/>
          <w:szCs w:val="24"/>
        </w:rPr>
        <w:t xml:space="preserve">Acatar as orientações do Fiscal do Contrato, sujeitando-se a mais ampla e irrestrita fiscalização por parte da CONTRATANTE; </w:t>
      </w:r>
    </w:p>
    <w:p w14:paraId="68737478" w14:textId="77777777" w:rsidR="00721809" w:rsidRPr="00CB42E0" w:rsidRDefault="00721809" w:rsidP="00924948">
      <w:pPr>
        <w:pStyle w:val="PargrafodaLista"/>
        <w:numPr>
          <w:ilvl w:val="0"/>
          <w:numId w:val="24"/>
        </w:numPr>
        <w:spacing w:after="120" w:line="276" w:lineRule="auto"/>
        <w:contextualSpacing w:val="0"/>
        <w:jc w:val="both"/>
        <w:rPr>
          <w:rFonts w:ascii="Times New Roman" w:hAnsi="Times New Roman"/>
          <w:b w:val="0"/>
          <w:bCs/>
          <w:szCs w:val="24"/>
        </w:rPr>
      </w:pPr>
      <w:r w:rsidRPr="00CB42E0">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04801D3" w14:textId="77777777" w:rsidR="00721809" w:rsidRPr="00CB42E0" w:rsidRDefault="00721809" w:rsidP="00924948">
      <w:pPr>
        <w:pStyle w:val="PargrafodaLista"/>
        <w:numPr>
          <w:ilvl w:val="0"/>
          <w:numId w:val="24"/>
        </w:numPr>
        <w:spacing w:after="120" w:line="276" w:lineRule="auto"/>
        <w:contextualSpacing w:val="0"/>
        <w:jc w:val="both"/>
        <w:rPr>
          <w:rFonts w:ascii="Times New Roman" w:hAnsi="Times New Roman"/>
          <w:b w:val="0"/>
          <w:bCs/>
          <w:szCs w:val="24"/>
        </w:rPr>
      </w:pPr>
      <w:r w:rsidRPr="00CB42E0">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651DABC7" w14:textId="2F6ECC5D" w:rsidR="00721809" w:rsidRPr="00721809" w:rsidRDefault="00721809" w:rsidP="00924948">
      <w:pPr>
        <w:pStyle w:val="PargrafodaLista"/>
        <w:numPr>
          <w:ilvl w:val="0"/>
          <w:numId w:val="24"/>
        </w:numPr>
        <w:spacing w:line="276" w:lineRule="auto"/>
        <w:contextualSpacing w:val="0"/>
        <w:jc w:val="both"/>
        <w:rPr>
          <w:rFonts w:ascii="Times New Roman" w:hAnsi="Times New Roman"/>
          <w:b w:val="0"/>
          <w:bCs/>
          <w:szCs w:val="24"/>
        </w:rPr>
      </w:pPr>
      <w:r w:rsidRPr="00CB42E0">
        <w:rPr>
          <w:rFonts w:ascii="Times New Roman" w:hAnsi="Times New Roman"/>
          <w:b w:val="0"/>
          <w:bCs/>
          <w:szCs w:val="24"/>
        </w:rPr>
        <w:t>Submeter-se a todos os regulamentos municipais em vigor.</w:t>
      </w:r>
    </w:p>
    <w:p w14:paraId="3E53E97A"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lastRenderedPageBreak/>
        <w:t xml:space="preserve">12. DAS SANÇÕES </w:t>
      </w:r>
    </w:p>
    <w:p w14:paraId="3430D4A6"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505AAA49"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12.2 A CONTRATADA poderá ser responsabilizada administrativamente pelas seguintes infrações administrativas:</w:t>
      </w:r>
    </w:p>
    <w:p w14:paraId="4143A563" w14:textId="77777777" w:rsidR="00721809" w:rsidRPr="00CB42E0" w:rsidRDefault="00721809" w:rsidP="00924948">
      <w:pPr>
        <w:pStyle w:val="PargrafodaLista"/>
        <w:numPr>
          <w:ilvl w:val="0"/>
          <w:numId w:val="25"/>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Dar causa à inexecução parcial do contrato; </w:t>
      </w:r>
    </w:p>
    <w:p w14:paraId="5B2C8BE6" w14:textId="77777777" w:rsidR="00721809" w:rsidRPr="00CB42E0" w:rsidRDefault="00721809" w:rsidP="00924948">
      <w:pPr>
        <w:pStyle w:val="PargrafodaLista"/>
        <w:numPr>
          <w:ilvl w:val="0"/>
          <w:numId w:val="25"/>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56FFD497" w14:textId="77777777" w:rsidR="00721809" w:rsidRPr="00CB42E0" w:rsidRDefault="00721809" w:rsidP="00924948">
      <w:pPr>
        <w:pStyle w:val="PargrafodaLista"/>
        <w:numPr>
          <w:ilvl w:val="0"/>
          <w:numId w:val="25"/>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Dar cauda à inexecução total do contrato; </w:t>
      </w:r>
    </w:p>
    <w:p w14:paraId="2F8B7D1F" w14:textId="77777777" w:rsidR="00721809" w:rsidRPr="00CB42E0" w:rsidRDefault="00721809" w:rsidP="00924948">
      <w:pPr>
        <w:pStyle w:val="PargrafodaLista"/>
        <w:numPr>
          <w:ilvl w:val="0"/>
          <w:numId w:val="25"/>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Não manter a proposta, salvo em decorrência de fato superveniente devidamente justificado; </w:t>
      </w:r>
    </w:p>
    <w:p w14:paraId="154BE70E" w14:textId="77777777" w:rsidR="00721809" w:rsidRPr="00CB42E0" w:rsidRDefault="00721809" w:rsidP="00924948">
      <w:pPr>
        <w:pStyle w:val="PargrafodaLista"/>
        <w:numPr>
          <w:ilvl w:val="0"/>
          <w:numId w:val="25"/>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Não celebrar o contrato ou não entregar a documentação exigida para a contratação, quando convocado dentro do prazo de validade de sua proposta; </w:t>
      </w:r>
    </w:p>
    <w:p w14:paraId="1BEBC0EE" w14:textId="77777777" w:rsidR="00721809" w:rsidRPr="00CB42E0" w:rsidRDefault="00721809" w:rsidP="00924948">
      <w:pPr>
        <w:pStyle w:val="PargrafodaLista"/>
        <w:numPr>
          <w:ilvl w:val="0"/>
          <w:numId w:val="25"/>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B42E0">
        <w:rPr>
          <w:rFonts w:ascii="Times New Roman" w:hAnsi="Times New Roman"/>
          <w:b w:val="0"/>
          <w:bCs/>
          <w:szCs w:val="24"/>
        </w:rPr>
        <w:t xml:space="preserve">Ensejar o retardamento da execução ou da entrega do objeto da licitação sem motivo justificado; </w:t>
      </w:r>
    </w:p>
    <w:p w14:paraId="3E5530D2" w14:textId="77777777" w:rsidR="00721809" w:rsidRPr="00CB42E0" w:rsidRDefault="00721809" w:rsidP="00924948">
      <w:pPr>
        <w:pStyle w:val="PargrafodaLista"/>
        <w:numPr>
          <w:ilvl w:val="0"/>
          <w:numId w:val="25"/>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B42E0">
        <w:rPr>
          <w:rFonts w:ascii="Times New Roman" w:hAnsi="Times New Roman"/>
          <w:b w:val="0"/>
          <w:bCs/>
          <w:szCs w:val="24"/>
        </w:rPr>
        <w:t xml:space="preserve">Praticar ato lesivo previsto no art. 5º da Lei nº 12.846, de 1º de agosto de 2013. </w:t>
      </w:r>
    </w:p>
    <w:p w14:paraId="653EB144"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31237AC2" w14:textId="77777777" w:rsidR="00721809" w:rsidRPr="00CB42E0" w:rsidRDefault="00721809" w:rsidP="00924948">
      <w:pPr>
        <w:pStyle w:val="PargrafodaLista"/>
        <w:numPr>
          <w:ilvl w:val="0"/>
          <w:numId w:val="26"/>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B42E0">
        <w:rPr>
          <w:rFonts w:ascii="Times New Roman" w:hAnsi="Times New Roman"/>
          <w:b w:val="0"/>
          <w:bCs/>
          <w:szCs w:val="24"/>
        </w:rPr>
        <w:t>Advertência;</w:t>
      </w:r>
    </w:p>
    <w:p w14:paraId="39294463" w14:textId="77777777" w:rsidR="00721809" w:rsidRPr="00CB42E0" w:rsidRDefault="00721809" w:rsidP="00924948">
      <w:pPr>
        <w:pStyle w:val="PargrafodaLista"/>
        <w:numPr>
          <w:ilvl w:val="0"/>
          <w:numId w:val="26"/>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B42E0">
        <w:rPr>
          <w:rFonts w:ascii="Times New Roman" w:hAnsi="Times New Roman"/>
          <w:b w:val="0"/>
          <w:bCs/>
          <w:szCs w:val="24"/>
        </w:rPr>
        <w:t>Multa;</w:t>
      </w:r>
    </w:p>
    <w:p w14:paraId="7F31509E" w14:textId="77777777" w:rsidR="00721809" w:rsidRPr="00CB42E0" w:rsidRDefault="00721809" w:rsidP="00924948">
      <w:pPr>
        <w:pStyle w:val="PargrafodaLista"/>
        <w:numPr>
          <w:ilvl w:val="0"/>
          <w:numId w:val="26"/>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B42E0">
        <w:rPr>
          <w:rFonts w:ascii="Times New Roman" w:hAnsi="Times New Roman"/>
          <w:b w:val="0"/>
          <w:bCs/>
          <w:szCs w:val="24"/>
        </w:rPr>
        <w:t>Impedimento de licitar e contratar;</w:t>
      </w:r>
    </w:p>
    <w:p w14:paraId="21EEC89E" w14:textId="77777777" w:rsidR="00721809" w:rsidRPr="00CB42E0" w:rsidRDefault="00721809" w:rsidP="00924948">
      <w:pPr>
        <w:pStyle w:val="PargrafodaLista"/>
        <w:numPr>
          <w:ilvl w:val="0"/>
          <w:numId w:val="26"/>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B42E0">
        <w:rPr>
          <w:rFonts w:ascii="Times New Roman" w:hAnsi="Times New Roman"/>
          <w:b w:val="0"/>
          <w:bCs/>
          <w:szCs w:val="24"/>
        </w:rPr>
        <w:t>Declaração de inidoneidade para licitar e contratar.</w:t>
      </w:r>
    </w:p>
    <w:p w14:paraId="60931BC1"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069CAA76" w14:textId="77777777" w:rsidR="00721809" w:rsidRPr="00CB42E0" w:rsidRDefault="00721809" w:rsidP="00721809">
      <w:pPr>
        <w:autoSpaceDE w:val="0"/>
        <w:autoSpaceDN w:val="0"/>
        <w:adjustRightInd w:val="0"/>
        <w:spacing w:after="120"/>
        <w:ind w:left="567"/>
        <w:jc w:val="both"/>
        <w:rPr>
          <w:rFonts w:ascii="Times New Roman" w:hAnsi="Times New Roman"/>
          <w:b/>
          <w:bCs/>
          <w:szCs w:val="24"/>
        </w:rPr>
      </w:pPr>
      <w:r w:rsidRPr="00CB42E0">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3442132"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12.5 Quaisquer multas aplicadas deverão ser pagas espontaneamente no prazo máximo de 05 (cinco) dias no setor financeiro da Prefeitura Municipal de São Gabriel do </w:t>
      </w:r>
      <w:r w:rsidRPr="00CB42E0">
        <w:rPr>
          <w:rFonts w:ascii="Times New Roman" w:hAnsi="Times New Roman"/>
          <w:bCs/>
          <w:szCs w:val="24"/>
        </w:rPr>
        <w:lastRenderedPageBreak/>
        <w:t>Oeste/MS ou serão deduzidas de qualquer fatura ou crédito existente do CONTRATANTE em favor da CONTRATADA ou, ainda, cobrada judicialmente.</w:t>
      </w:r>
    </w:p>
    <w:p w14:paraId="27BA5B13" w14:textId="77777777" w:rsidR="00721809" w:rsidRPr="00CB42E0" w:rsidRDefault="00721809" w:rsidP="00721809">
      <w:pPr>
        <w:autoSpaceDE w:val="0"/>
        <w:autoSpaceDN w:val="0"/>
        <w:adjustRightInd w:val="0"/>
        <w:spacing w:after="120"/>
        <w:ind w:left="567"/>
        <w:jc w:val="both"/>
        <w:rPr>
          <w:rFonts w:ascii="Times New Roman" w:hAnsi="Times New Roman"/>
          <w:b/>
          <w:bCs/>
          <w:szCs w:val="24"/>
        </w:rPr>
      </w:pPr>
      <w:r w:rsidRPr="00CB42E0">
        <w:rPr>
          <w:rFonts w:ascii="Times New Roman" w:hAnsi="Times New Roman"/>
          <w:bCs/>
          <w:szCs w:val="24"/>
        </w:rPr>
        <w:t>12.5.1 Ao valor da multa poderá ainda ser aplicado juros de mora de 1,00% (um por cento) ao mês, ou 0,0333% por dia de atraso.</w:t>
      </w:r>
    </w:p>
    <w:p w14:paraId="3344AE90" w14:textId="77777777" w:rsidR="00721809" w:rsidRPr="00CB42E0" w:rsidRDefault="00721809" w:rsidP="00721809">
      <w:pPr>
        <w:autoSpaceDE w:val="0"/>
        <w:autoSpaceDN w:val="0"/>
        <w:adjustRightInd w:val="0"/>
        <w:spacing w:after="120"/>
        <w:ind w:left="567"/>
        <w:jc w:val="both"/>
        <w:rPr>
          <w:rFonts w:ascii="Times New Roman" w:hAnsi="Times New Roman"/>
          <w:b/>
          <w:bCs/>
          <w:szCs w:val="24"/>
        </w:rPr>
      </w:pPr>
      <w:r w:rsidRPr="00CB42E0">
        <w:rPr>
          <w:rFonts w:ascii="Times New Roman" w:hAnsi="Times New Roman"/>
          <w:bCs/>
          <w:szCs w:val="24"/>
        </w:rPr>
        <w:t>13.5.2 A multa compensatória poderá ser de:</w:t>
      </w:r>
    </w:p>
    <w:p w14:paraId="6CE988CD" w14:textId="77777777" w:rsidR="00721809" w:rsidRPr="00CB42E0" w:rsidRDefault="00721809" w:rsidP="00721809">
      <w:pPr>
        <w:autoSpaceDE w:val="0"/>
        <w:autoSpaceDN w:val="0"/>
        <w:adjustRightInd w:val="0"/>
        <w:spacing w:after="120"/>
        <w:ind w:left="567" w:hanging="283"/>
        <w:jc w:val="both"/>
        <w:rPr>
          <w:rFonts w:ascii="Times New Roman" w:hAnsi="Times New Roman"/>
          <w:b/>
          <w:bCs/>
          <w:szCs w:val="24"/>
        </w:rPr>
      </w:pPr>
      <w:r w:rsidRPr="00CB42E0">
        <w:rPr>
          <w:rFonts w:ascii="Times New Roman" w:hAnsi="Times New Roman"/>
          <w:bCs/>
          <w:szCs w:val="24"/>
        </w:rPr>
        <w:t>a)</w:t>
      </w:r>
      <w:r w:rsidRPr="00CB42E0">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56320D0B" w14:textId="77777777" w:rsidR="00721809" w:rsidRPr="00CB42E0" w:rsidRDefault="00721809" w:rsidP="00721809">
      <w:pPr>
        <w:autoSpaceDE w:val="0"/>
        <w:autoSpaceDN w:val="0"/>
        <w:adjustRightInd w:val="0"/>
        <w:spacing w:after="120"/>
        <w:ind w:left="567" w:hanging="283"/>
        <w:jc w:val="both"/>
        <w:rPr>
          <w:rFonts w:ascii="Times New Roman" w:hAnsi="Times New Roman"/>
          <w:b/>
          <w:bCs/>
          <w:szCs w:val="24"/>
        </w:rPr>
      </w:pPr>
      <w:r w:rsidRPr="00CB42E0">
        <w:rPr>
          <w:rFonts w:ascii="Times New Roman" w:hAnsi="Times New Roman"/>
          <w:bCs/>
          <w:szCs w:val="24"/>
        </w:rPr>
        <w:t>b) 10% (dez por cento) sobre o valor do CONTRATO, em caso de inexecução total da obrigação assumida.</w:t>
      </w:r>
    </w:p>
    <w:p w14:paraId="592B407A" w14:textId="77777777" w:rsidR="00721809" w:rsidRPr="00CB42E0" w:rsidRDefault="00721809" w:rsidP="00721809">
      <w:pPr>
        <w:tabs>
          <w:tab w:val="left" w:pos="284"/>
        </w:tabs>
        <w:autoSpaceDE w:val="0"/>
        <w:autoSpaceDN w:val="0"/>
        <w:adjustRightInd w:val="0"/>
        <w:spacing w:after="240"/>
        <w:jc w:val="both"/>
        <w:rPr>
          <w:rFonts w:ascii="Times New Roman" w:hAnsi="Times New Roman"/>
          <w:b/>
          <w:bCs/>
          <w:szCs w:val="24"/>
        </w:rPr>
      </w:pPr>
      <w:r w:rsidRPr="00CB42E0">
        <w:rPr>
          <w:rFonts w:ascii="Times New Roman" w:hAnsi="Times New Roman"/>
          <w:bCs/>
          <w:szCs w:val="24"/>
        </w:rPr>
        <w:t>12.6 As penalidades aplicadas serão, obrigatoriamente, anotadas no Certificado de Cadastro do Fornecedor.</w:t>
      </w:r>
    </w:p>
    <w:p w14:paraId="6B556E38" w14:textId="77777777" w:rsidR="00721809" w:rsidRPr="00721809" w:rsidRDefault="00721809" w:rsidP="00721809">
      <w:pPr>
        <w:tabs>
          <w:tab w:val="left" w:pos="284"/>
        </w:tabs>
        <w:autoSpaceDE w:val="0"/>
        <w:autoSpaceDN w:val="0"/>
        <w:adjustRightInd w:val="0"/>
        <w:spacing w:after="120"/>
        <w:jc w:val="both"/>
        <w:rPr>
          <w:rFonts w:ascii="Times New Roman" w:hAnsi="Times New Roman"/>
          <w:b/>
          <w:bCs/>
          <w:szCs w:val="24"/>
        </w:rPr>
      </w:pPr>
      <w:r w:rsidRPr="00721809">
        <w:rPr>
          <w:rFonts w:ascii="Times New Roman" w:hAnsi="Times New Roman"/>
          <w:b/>
          <w:bCs/>
          <w:szCs w:val="24"/>
        </w:rPr>
        <w:t xml:space="preserve">13. DA ADEQUAÇÃO ORÇAMENTÁRIA E DO VALOR ESTIMADO DA CONTRATAÇÃO: </w:t>
      </w:r>
    </w:p>
    <w:p w14:paraId="47725BBF"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 xml:space="preserve">13.1. O valor estimado da contratação é de R$ </w:t>
      </w:r>
      <w:r>
        <w:rPr>
          <w:rFonts w:ascii="Times New Roman" w:hAnsi="Times New Roman"/>
          <w:bCs/>
          <w:szCs w:val="24"/>
        </w:rPr>
        <w:t>34.356,53</w:t>
      </w:r>
      <w:r w:rsidRPr="007C32D7">
        <w:rPr>
          <w:rFonts w:ascii="Times New Roman" w:hAnsi="Times New Roman"/>
          <w:bCs/>
          <w:szCs w:val="24"/>
        </w:rPr>
        <w:t xml:space="preserve"> (</w:t>
      </w:r>
      <w:r>
        <w:rPr>
          <w:rFonts w:ascii="Times New Roman" w:hAnsi="Times New Roman"/>
          <w:bCs/>
          <w:szCs w:val="24"/>
        </w:rPr>
        <w:t>trinta e quatro mil, trezentos e cinquenta e seis reais e cinquenta e três centavos</w:t>
      </w:r>
      <w:r w:rsidRPr="007C32D7">
        <w:rPr>
          <w:rFonts w:ascii="Times New Roman" w:hAnsi="Times New Roman"/>
          <w:bCs/>
          <w:szCs w:val="24"/>
        </w:rPr>
        <w:t>),</w:t>
      </w:r>
      <w:r w:rsidRPr="00CB42E0">
        <w:rPr>
          <w:rFonts w:ascii="Times New Roman" w:hAnsi="Times New Roman"/>
          <w:bCs/>
          <w:szCs w:val="24"/>
        </w:rPr>
        <w:t xml:space="preserve"> conforme Mapa Comparativo de Preços, e pesquisas de preços de mercado realizada com base nas disposições do Decreto Municipal nº 2.918/2023.</w:t>
      </w:r>
    </w:p>
    <w:p w14:paraId="09367C8A" w14:textId="77777777"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13.2. As despesas decorrentes da presente contratação correrão à conta da seguinte dotação:</w:t>
      </w:r>
    </w:p>
    <w:p w14:paraId="0A547EEC" w14:textId="77777777" w:rsidR="00721809" w:rsidRPr="00CB42E0" w:rsidRDefault="00721809" w:rsidP="00721809">
      <w:pPr>
        <w:autoSpaceDE w:val="0"/>
        <w:autoSpaceDN w:val="0"/>
        <w:adjustRightInd w:val="0"/>
        <w:spacing w:line="240" w:lineRule="auto"/>
        <w:ind w:left="567"/>
        <w:jc w:val="both"/>
        <w:rPr>
          <w:rFonts w:ascii="Times New Roman" w:hAnsi="Times New Roman"/>
          <w:b/>
          <w:bCs/>
          <w:i/>
          <w:iCs/>
          <w:szCs w:val="24"/>
        </w:rPr>
      </w:pPr>
      <w:r w:rsidRPr="00CB42E0">
        <w:rPr>
          <w:rFonts w:ascii="Times New Roman" w:hAnsi="Times New Roman"/>
          <w:bCs/>
          <w:i/>
          <w:iCs/>
          <w:szCs w:val="24"/>
        </w:rPr>
        <w:t>Gestão/Unidade: SAAE;</w:t>
      </w:r>
    </w:p>
    <w:p w14:paraId="6695CD78" w14:textId="77777777" w:rsidR="00721809" w:rsidRPr="00CB42E0" w:rsidRDefault="00721809" w:rsidP="00721809">
      <w:pPr>
        <w:autoSpaceDE w:val="0"/>
        <w:autoSpaceDN w:val="0"/>
        <w:adjustRightInd w:val="0"/>
        <w:spacing w:line="240" w:lineRule="auto"/>
        <w:ind w:left="567"/>
        <w:jc w:val="both"/>
        <w:rPr>
          <w:rFonts w:ascii="Times New Roman" w:hAnsi="Times New Roman"/>
          <w:b/>
          <w:bCs/>
          <w:i/>
          <w:iCs/>
          <w:szCs w:val="24"/>
        </w:rPr>
      </w:pPr>
      <w:r w:rsidRPr="00CB42E0">
        <w:rPr>
          <w:rFonts w:ascii="Times New Roman" w:hAnsi="Times New Roman"/>
          <w:bCs/>
          <w:i/>
          <w:iCs/>
          <w:szCs w:val="24"/>
        </w:rPr>
        <w:t>Fonte de Recursos: PRÓPRIO];</w:t>
      </w:r>
    </w:p>
    <w:p w14:paraId="356DB7A7" w14:textId="77777777" w:rsidR="00721809" w:rsidRDefault="00721809" w:rsidP="00721809">
      <w:pPr>
        <w:autoSpaceDE w:val="0"/>
        <w:autoSpaceDN w:val="0"/>
        <w:adjustRightInd w:val="0"/>
        <w:spacing w:line="240" w:lineRule="auto"/>
        <w:ind w:left="567"/>
        <w:jc w:val="both"/>
        <w:rPr>
          <w:rFonts w:ascii="Times New Roman" w:hAnsi="Times New Roman"/>
          <w:szCs w:val="24"/>
        </w:rPr>
      </w:pPr>
      <w:r w:rsidRPr="00CB42E0">
        <w:rPr>
          <w:rFonts w:ascii="Times New Roman" w:hAnsi="Times New Roman"/>
          <w:bCs/>
          <w:i/>
          <w:iCs/>
          <w:szCs w:val="24"/>
        </w:rPr>
        <w:t>Programa de Trabalho e Elemento de Despesa:</w:t>
      </w:r>
      <w:r w:rsidRPr="00CB42E0">
        <w:rPr>
          <w:rFonts w:ascii="Times New Roman" w:hAnsi="Times New Roman"/>
          <w:szCs w:val="24"/>
        </w:rPr>
        <w:t xml:space="preserve"> </w:t>
      </w:r>
      <w:r>
        <w:rPr>
          <w:rFonts w:ascii="Times New Roman" w:hAnsi="Times New Roman"/>
          <w:szCs w:val="24"/>
        </w:rPr>
        <w:t xml:space="preserve"> </w:t>
      </w:r>
    </w:p>
    <w:p w14:paraId="115173B3" w14:textId="77777777" w:rsidR="00721809" w:rsidRDefault="00721809" w:rsidP="00721809">
      <w:pPr>
        <w:autoSpaceDE w:val="0"/>
        <w:autoSpaceDN w:val="0"/>
        <w:adjustRightInd w:val="0"/>
        <w:spacing w:line="240" w:lineRule="auto"/>
        <w:ind w:left="567"/>
        <w:jc w:val="both"/>
        <w:rPr>
          <w:rFonts w:ascii="Times New Roman" w:hAnsi="Times New Roman"/>
          <w:szCs w:val="24"/>
        </w:rPr>
      </w:pPr>
      <w:r w:rsidRPr="00CB42E0">
        <w:rPr>
          <w:rFonts w:ascii="Times New Roman" w:hAnsi="Times New Roman"/>
          <w:bCs/>
          <w:i/>
          <w:iCs/>
          <w:szCs w:val="24"/>
        </w:rPr>
        <w:t>17.122.00.05.2051 – Manutenção dos Serviços Administrativos;</w:t>
      </w:r>
      <w:r>
        <w:rPr>
          <w:rFonts w:ascii="Times New Roman" w:hAnsi="Times New Roman"/>
          <w:szCs w:val="24"/>
        </w:rPr>
        <w:t xml:space="preserve"> </w:t>
      </w:r>
    </w:p>
    <w:p w14:paraId="1BF8551B" w14:textId="4D2B4DB8" w:rsidR="00721809" w:rsidRPr="000E6646" w:rsidRDefault="00721809" w:rsidP="00721809">
      <w:pPr>
        <w:autoSpaceDE w:val="0"/>
        <w:autoSpaceDN w:val="0"/>
        <w:adjustRightInd w:val="0"/>
        <w:spacing w:line="240" w:lineRule="auto"/>
        <w:ind w:left="567"/>
        <w:jc w:val="both"/>
        <w:rPr>
          <w:rFonts w:ascii="Times New Roman" w:hAnsi="Times New Roman"/>
          <w:szCs w:val="24"/>
        </w:rPr>
      </w:pPr>
      <w:r w:rsidRPr="00CB42E0">
        <w:rPr>
          <w:rFonts w:ascii="Times New Roman" w:hAnsi="Times New Roman"/>
          <w:bCs/>
          <w:i/>
          <w:iCs/>
          <w:szCs w:val="24"/>
        </w:rPr>
        <w:t>3.3.90.30.00 – MATERIAL DE CONSUMO.</w:t>
      </w:r>
    </w:p>
    <w:p w14:paraId="20E59E7D" w14:textId="5CCFEFD4" w:rsidR="00721809" w:rsidRPr="00CB42E0" w:rsidRDefault="00721809" w:rsidP="00721809">
      <w:pPr>
        <w:tabs>
          <w:tab w:val="left" w:pos="284"/>
        </w:tabs>
        <w:autoSpaceDE w:val="0"/>
        <w:autoSpaceDN w:val="0"/>
        <w:adjustRightInd w:val="0"/>
        <w:spacing w:after="120"/>
        <w:jc w:val="both"/>
        <w:rPr>
          <w:rFonts w:ascii="Times New Roman" w:hAnsi="Times New Roman"/>
          <w:b/>
          <w:bCs/>
          <w:szCs w:val="24"/>
        </w:rPr>
      </w:pPr>
      <w:r w:rsidRPr="00CB42E0">
        <w:rPr>
          <w:rFonts w:ascii="Times New Roman" w:hAnsi="Times New Roman"/>
          <w:bCs/>
          <w:szCs w:val="24"/>
        </w:rPr>
        <w:t>13.</w:t>
      </w:r>
      <w:r>
        <w:rPr>
          <w:rFonts w:ascii="Times New Roman" w:hAnsi="Times New Roman"/>
          <w:bCs/>
          <w:szCs w:val="24"/>
        </w:rPr>
        <w:t>3</w:t>
      </w:r>
      <w:r w:rsidRPr="00CB42E0">
        <w:rPr>
          <w:rFonts w:ascii="Times New Roman" w:hAnsi="Times New Roman"/>
          <w:bCs/>
          <w:szCs w:val="24"/>
        </w:rPr>
        <w:t xml:space="preserve"> A dotação relativa aos exercícios financeiros subsequentes será indicada após aprovação da Lei Orçamentária respectiva e liberação dos créditos correspondentes, mediante apostilamento.</w:t>
      </w:r>
    </w:p>
    <w:p w14:paraId="23FDE54C" w14:textId="77777777" w:rsidR="00721809" w:rsidRPr="00CB42E0" w:rsidRDefault="00721809" w:rsidP="00721809">
      <w:pPr>
        <w:tabs>
          <w:tab w:val="left" w:pos="284"/>
        </w:tabs>
        <w:autoSpaceDE w:val="0"/>
        <w:autoSpaceDN w:val="0"/>
        <w:adjustRightInd w:val="0"/>
        <w:spacing w:after="120"/>
        <w:jc w:val="right"/>
        <w:rPr>
          <w:rFonts w:ascii="Times New Roman" w:hAnsi="Times New Roman"/>
          <w:b/>
          <w:bCs/>
          <w:szCs w:val="24"/>
        </w:rPr>
      </w:pPr>
      <w:r w:rsidRPr="00CB42E0">
        <w:rPr>
          <w:rFonts w:ascii="Times New Roman" w:hAnsi="Times New Roman"/>
          <w:bCs/>
          <w:szCs w:val="24"/>
        </w:rPr>
        <w:t>São Gabriel do Oeste/MS, 1</w:t>
      </w:r>
      <w:r>
        <w:rPr>
          <w:rFonts w:ascii="Times New Roman" w:hAnsi="Times New Roman"/>
          <w:bCs/>
          <w:szCs w:val="24"/>
        </w:rPr>
        <w:t>8</w:t>
      </w:r>
      <w:r w:rsidRPr="00CB42E0">
        <w:rPr>
          <w:rFonts w:ascii="Times New Roman" w:hAnsi="Times New Roman"/>
          <w:bCs/>
          <w:szCs w:val="24"/>
        </w:rPr>
        <w:t xml:space="preserve"> de agosto de 2025.</w:t>
      </w:r>
    </w:p>
    <w:p w14:paraId="5E525DD0" w14:textId="77777777" w:rsidR="00721809" w:rsidRPr="00CB42E0" w:rsidRDefault="00721809" w:rsidP="00721809">
      <w:pPr>
        <w:tabs>
          <w:tab w:val="left" w:pos="284"/>
        </w:tabs>
        <w:autoSpaceDE w:val="0"/>
        <w:autoSpaceDN w:val="0"/>
        <w:adjustRightInd w:val="0"/>
        <w:spacing w:after="120"/>
        <w:rPr>
          <w:rFonts w:ascii="Times New Roman" w:hAnsi="Times New Roman"/>
          <w:b/>
          <w:bCs/>
          <w:szCs w:val="24"/>
        </w:rPr>
      </w:pPr>
    </w:p>
    <w:p w14:paraId="18E5E02A" w14:textId="77777777" w:rsidR="00721809" w:rsidRPr="00CB42E0" w:rsidRDefault="00721809" w:rsidP="00721809">
      <w:pPr>
        <w:jc w:val="center"/>
        <w:rPr>
          <w:rFonts w:ascii="Times New Roman" w:hAnsi="Times New Roman"/>
          <w:b/>
          <w:bCs/>
          <w:szCs w:val="24"/>
        </w:rPr>
      </w:pPr>
      <w:r w:rsidRPr="00CB42E0">
        <w:rPr>
          <w:rFonts w:ascii="Times New Roman" w:hAnsi="Times New Roman"/>
          <w:bCs/>
          <w:szCs w:val="24"/>
        </w:rPr>
        <w:t>Adriana Ap. Da Silva Pereira</w:t>
      </w:r>
    </w:p>
    <w:p w14:paraId="7BBE817C" w14:textId="303085F0" w:rsidR="00F97A21" w:rsidRPr="00721809" w:rsidRDefault="00721809" w:rsidP="00721809">
      <w:pPr>
        <w:jc w:val="center"/>
        <w:rPr>
          <w:rFonts w:ascii="Times New Roman" w:eastAsia="Calibri" w:hAnsi="Times New Roman"/>
          <w:b/>
          <w:bCs/>
          <w:szCs w:val="24"/>
        </w:rPr>
      </w:pPr>
      <w:r w:rsidRPr="00CB42E0">
        <w:rPr>
          <w:rFonts w:ascii="Times New Roman" w:hAnsi="Times New Roman"/>
          <w:bCs/>
          <w:szCs w:val="24"/>
        </w:rPr>
        <w:t>Gestor(a) de Compras</w:t>
      </w:r>
    </w:p>
    <w:p w14:paraId="6DCC2419" w14:textId="7E733047" w:rsidR="002B2C6E" w:rsidRPr="00B664B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B664BD">
        <w:rPr>
          <w:rFonts w:ascii="Times New Roman" w:hAnsi="Times New Roman" w:cs="Times New Roman"/>
          <w:b/>
          <w:szCs w:val="24"/>
        </w:rPr>
        <w:lastRenderedPageBreak/>
        <w:t>ANEXO I</w:t>
      </w:r>
      <w:r w:rsidR="00653B36" w:rsidRPr="00B664BD">
        <w:rPr>
          <w:rFonts w:ascii="Times New Roman" w:hAnsi="Times New Roman" w:cs="Times New Roman"/>
          <w:b/>
          <w:szCs w:val="24"/>
        </w:rPr>
        <w:t>II</w:t>
      </w:r>
      <w:r w:rsidRPr="00B664BD">
        <w:rPr>
          <w:rFonts w:ascii="Times New Roman" w:hAnsi="Times New Roman" w:cs="Times New Roman"/>
          <w:b/>
          <w:szCs w:val="24"/>
        </w:rPr>
        <w:t xml:space="preserve"> – MODELO DE DECLARAÇÃO UNIFICADA</w:t>
      </w:r>
      <w:bookmarkEnd w:id="5"/>
    </w:p>
    <w:p w14:paraId="4B91C965" w14:textId="77777777" w:rsidR="002B2C6E" w:rsidRPr="00B664BD" w:rsidRDefault="002B2C6E" w:rsidP="002B2C6E">
      <w:pPr>
        <w:spacing w:after="0"/>
        <w:jc w:val="both"/>
        <w:rPr>
          <w:rFonts w:ascii="Times New Roman" w:hAnsi="Times New Roman" w:cs="Times New Roman"/>
          <w:b/>
          <w:szCs w:val="24"/>
        </w:rPr>
      </w:pPr>
    </w:p>
    <w:p w14:paraId="32E7FA57"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(PAPEL TIMBRADO DA EMPRESA)</w:t>
      </w:r>
    </w:p>
    <w:p w14:paraId="087B9C7F" w14:textId="77777777" w:rsidR="002B2C6E" w:rsidRPr="00B664BD" w:rsidRDefault="002B2C6E" w:rsidP="002B2C6E">
      <w:pPr>
        <w:spacing w:after="0"/>
        <w:jc w:val="both"/>
        <w:rPr>
          <w:rFonts w:ascii="Times New Roman" w:hAnsi="Times New Roman" w:cs="Times New Roman"/>
          <w:szCs w:val="24"/>
        </w:rPr>
      </w:pPr>
    </w:p>
    <w:p w14:paraId="092F7328" w14:textId="77777777" w:rsidR="002B2C6E" w:rsidRPr="00B664BD" w:rsidRDefault="002B2C6E" w:rsidP="002B2C6E">
      <w:pPr>
        <w:spacing w:after="0"/>
        <w:jc w:val="both"/>
        <w:rPr>
          <w:rFonts w:ascii="Times New Roman" w:hAnsi="Times New Roman" w:cs="Times New Roman"/>
          <w:szCs w:val="24"/>
        </w:rPr>
      </w:pPr>
    </w:p>
    <w:p w14:paraId="7C616FCA" w14:textId="77777777" w:rsidR="002B2C6E" w:rsidRPr="00B664B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B664BD" w:rsidRDefault="002B2C6E" w:rsidP="002B2C6E">
      <w:pPr>
        <w:pStyle w:val="Nivel5-AnexoseditalBookStyle"/>
        <w:spacing w:line="240" w:lineRule="auto"/>
        <w:ind w:left="0"/>
        <w:rPr>
          <w:rFonts w:ascii="Times New Roman" w:hAnsi="Times New Roman" w:cs="Times New Roman"/>
          <w:color w:val="auto"/>
        </w:rPr>
      </w:pPr>
      <w:r w:rsidRPr="00B664B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B664BD">
        <w:rPr>
          <w:rFonts w:ascii="Times New Roman" w:hAnsi="Times New Roman" w:cs="Times New Roman"/>
        </w:rPr>
        <w:t>ú</w:t>
      </w:r>
      <w:r w:rsidRPr="00B664BD">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B664BD">
        <w:rPr>
          <w:rFonts w:ascii="Times New Roman" w:hAnsi="Times New Roman" w:cs="Times New Roman"/>
          <w:color w:val="auto"/>
        </w:rPr>
        <w:t>declara, para fins de participação no procedimento licitatório em referência:</w:t>
      </w:r>
    </w:p>
    <w:p w14:paraId="4B5C28F8" w14:textId="77777777" w:rsidR="002B2C6E" w:rsidRPr="00B664B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0F230406"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xml:space="preserve">, sob as penalidades cabíveis, a inexistência de </w:t>
      </w:r>
      <w:r w:rsidRPr="00B664BD">
        <w:rPr>
          <w:rFonts w:ascii="Times New Roman" w:hAnsi="Times New Roman" w:cs="Times New Roman"/>
          <w:bCs/>
        </w:rPr>
        <w:t xml:space="preserve">fatos supervenientes impeditivos </w:t>
      </w:r>
      <w:r w:rsidRPr="00B664BD">
        <w:rPr>
          <w:rFonts w:ascii="Times New Roman" w:hAnsi="Times New Roman" w:cs="Times New Roman"/>
        </w:rPr>
        <w:t>a habilitação.</w:t>
      </w:r>
    </w:p>
    <w:p w14:paraId="13FC9E92" w14:textId="36102D54" w:rsidR="002B2C6E" w:rsidRPr="00B664BD" w:rsidRDefault="002B2C6E" w:rsidP="00924948">
      <w:pPr>
        <w:pStyle w:val="Nivel5-AnexoseditalBookStyle"/>
        <w:numPr>
          <w:ilvl w:val="0"/>
          <w:numId w:val="19"/>
        </w:numPr>
        <w:spacing w:line="240" w:lineRule="auto"/>
        <w:rPr>
          <w:rStyle w:val="Forte"/>
          <w:rFonts w:ascii="Times New Roman" w:hAnsi="Times New Roman" w:cs="Times New Roman"/>
          <w:b w:val="0"/>
          <w:bCs w:val="0"/>
        </w:rPr>
      </w:pPr>
      <w:r w:rsidRPr="00B664BD">
        <w:rPr>
          <w:rStyle w:val="Forte"/>
          <w:rFonts w:ascii="Times New Roman" w:hAnsi="Times New Roman" w:cs="Times New Roman"/>
        </w:rPr>
        <w:t>DECLARO que tomei ciência da Dispensa Eletrônica, do Município de São Gabriel do Oeste MS, Processo Administrativo n.º</w:t>
      </w:r>
      <w:r w:rsidR="008D6C1A">
        <w:rPr>
          <w:rStyle w:val="Forte"/>
          <w:rFonts w:ascii="Times New Roman" w:hAnsi="Times New Roman" w:cs="Times New Roman"/>
        </w:rPr>
        <w:t xml:space="preserve"> </w:t>
      </w:r>
      <w:r w:rsidR="007716F1">
        <w:rPr>
          <w:rStyle w:val="Forte"/>
          <w:rFonts w:ascii="Times New Roman" w:hAnsi="Times New Roman" w:cs="Times New Roman"/>
        </w:rPr>
        <w:t>14008</w:t>
      </w:r>
      <w:r w:rsidR="008205C5" w:rsidRPr="00B664BD">
        <w:rPr>
          <w:rFonts w:ascii="Times New Roman" w:hAnsi="Times New Roman" w:cs="Times New Roman"/>
          <w:b/>
          <w:bCs/>
        </w:rPr>
        <w:t>/</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w:t>
      </w:r>
      <w:r w:rsidRPr="00B664BD">
        <w:rPr>
          <w:rFonts w:ascii="Times New Roman" w:hAnsi="Times New Roman" w:cs="Times New Roman"/>
        </w:rPr>
        <w:t xml:space="preserve">que tomei conhecimento de todas as informações e das condições locais para o cumprimento das obrigações do objeto </w:t>
      </w:r>
      <w:r w:rsidRPr="00B664BD">
        <w:rPr>
          <w:rStyle w:val="Forte"/>
          <w:rFonts w:ascii="Times New Roman" w:hAnsi="Times New Roman" w:cs="Times New Roman"/>
        </w:rPr>
        <w:t>e submete-se à todas as cláusulas e condições expressas na mesma.</w:t>
      </w:r>
    </w:p>
    <w:p w14:paraId="5D5BFDCF"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cumpre as exigências de reserva de cargos para pessoa com </w:t>
      </w:r>
      <w:r w:rsidRPr="00B664BD">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B664BD" w:rsidRDefault="002B2C6E" w:rsidP="00924948">
      <w:pPr>
        <w:pStyle w:val="Nivel5-AnexoseditalBookStyle"/>
        <w:numPr>
          <w:ilvl w:val="0"/>
          <w:numId w:val="19"/>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3181EE98" w14:textId="308F9BF9" w:rsidR="002B2C6E" w:rsidRDefault="002B2C6E" w:rsidP="00770F5E">
      <w:pPr>
        <w:rPr>
          <w:rFonts w:ascii="Times New Roman" w:hAnsi="Times New Roman" w:cs="Times New Roman"/>
          <w:b/>
          <w:szCs w:val="24"/>
        </w:rPr>
      </w:pPr>
    </w:p>
    <w:p w14:paraId="105F68D1" w14:textId="77777777" w:rsidR="00770F5E" w:rsidRPr="00B664BD" w:rsidRDefault="00770F5E" w:rsidP="00770F5E">
      <w:pPr>
        <w:rPr>
          <w:rFonts w:ascii="Times New Roman" w:hAnsi="Times New Roman" w:cs="Times New Roman"/>
          <w:b/>
          <w:szCs w:val="24"/>
        </w:rPr>
      </w:pPr>
    </w:p>
    <w:p w14:paraId="60AB0453" w14:textId="77777777" w:rsidR="002B2C6E" w:rsidRPr="00B664BD" w:rsidRDefault="002B2C6E" w:rsidP="002B2C6E">
      <w:pPr>
        <w:jc w:val="right"/>
        <w:rPr>
          <w:rFonts w:ascii="Times New Roman" w:hAnsi="Times New Roman" w:cs="Times New Roman"/>
          <w:bCs/>
          <w:szCs w:val="24"/>
        </w:rPr>
      </w:pPr>
      <w:r w:rsidRPr="00B664BD">
        <w:rPr>
          <w:rFonts w:ascii="Times New Roman" w:hAnsi="Times New Roman" w:cs="Times New Roman"/>
          <w:bCs/>
          <w:szCs w:val="24"/>
        </w:rPr>
        <w:t>Por ser verdade firmo o presente.</w:t>
      </w:r>
    </w:p>
    <w:p w14:paraId="1BD1CC74" w14:textId="77777777" w:rsidR="002B2C6E" w:rsidRPr="00B664BD" w:rsidRDefault="002B2C6E" w:rsidP="002B2C6E">
      <w:pPr>
        <w:jc w:val="right"/>
        <w:rPr>
          <w:rFonts w:ascii="Times New Roman" w:hAnsi="Times New Roman" w:cs="Times New Roman"/>
          <w:bCs/>
          <w:szCs w:val="24"/>
        </w:rPr>
      </w:pPr>
    </w:p>
    <w:p w14:paraId="5A9D51FC" w14:textId="77777777" w:rsidR="002B2C6E" w:rsidRPr="00B664BD" w:rsidRDefault="002B2C6E" w:rsidP="002B2C6E">
      <w:pPr>
        <w:jc w:val="center"/>
        <w:rPr>
          <w:rFonts w:ascii="Times New Roman" w:hAnsi="Times New Roman" w:cs="Times New Roman"/>
          <w:b/>
          <w:szCs w:val="24"/>
        </w:rPr>
      </w:pPr>
    </w:p>
    <w:p w14:paraId="605F1433" w14:textId="77777777" w:rsidR="002B2C6E" w:rsidRPr="00B664BD" w:rsidRDefault="002B2C6E" w:rsidP="002B2C6E">
      <w:pPr>
        <w:jc w:val="center"/>
        <w:rPr>
          <w:rFonts w:ascii="Times New Roman" w:hAnsi="Times New Roman" w:cs="Times New Roman"/>
          <w:bCs/>
          <w:szCs w:val="24"/>
        </w:rPr>
      </w:pPr>
    </w:p>
    <w:p w14:paraId="3A96D8B2" w14:textId="342E7D7A" w:rsidR="002B2C6E" w:rsidRPr="00B664BD" w:rsidRDefault="002B2C6E" w:rsidP="007934F2">
      <w:pPr>
        <w:jc w:val="right"/>
        <w:rPr>
          <w:rFonts w:ascii="Times New Roman" w:hAnsi="Times New Roman" w:cs="Times New Roman"/>
          <w:bCs/>
          <w:szCs w:val="24"/>
        </w:rPr>
      </w:pPr>
      <w:r w:rsidRPr="00B664BD">
        <w:rPr>
          <w:rFonts w:ascii="Times New Roman" w:hAnsi="Times New Roman" w:cs="Times New Roman"/>
          <w:bCs/>
          <w:szCs w:val="24"/>
        </w:rPr>
        <w:t>Local, _____ de _____ de 202</w:t>
      </w:r>
      <w:r w:rsidR="00245F5B" w:rsidRPr="00B664BD">
        <w:rPr>
          <w:rFonts w:ascii="Times New Roman" w:hAnsi="Times New Roman" w:cs="Times New Roman"/>
          <w:bCs/>
          <w:szCs w:val="24"/>
        </w:rPr>
        <w:t>5</w:t>
      </w:r>
      <w:r w:rsidR="007934F2" w:rsidRPr="00B664BD">
        <w:rPr>
          <w:rFonts w:ascii="Times New Roman" w:hAnsi="Times New Roman" w:cs="Times New Roman"/>
          <w:bCs/>
          <w:szCs w:val="24"/>
        </w:rPr>
        <w:t>.</w:t>
      </w:r>
    </w:p>
    <w:p w14:paraId="4803FB48" w14:textId="77777777" w:rsidR="002B2C6E" w:rsidRPr="00B664BD" w:rsidRDefault="002B2C6E" w:rsidP="002B2C6E">
      <w:pPr>
        <w:jc w:val="center"/>
        <w:rPr>
          <w:rFonts w:ascii="Times New Roman" w:hAnsi="Times New Roman" w:cs="Times New Roman"/>
          <w:bCs/>
          <w:szCs w:val="24"/>
        </w:rPr>
      </w:pPr>
    </w:p>
    <w:p w14:paraId="5BCBD218" w14:textId="77777777" w:rsidR="002B2C6E" w:rsidRPr="00B664BD" w:rsidRDefault="002B2C6E" w:rsidP="002B2C6E">
      <w:pPr>
        <w:jc w:val="center"/>
        <w:rPr>
          <w:rFonts w:ascii="Times New Roman" w:hAnsi="Times New Roman" w:cs="Times New Roman"/>
          <w:bCs/>
          <w:szCs w:val="24"/>
        </w:rPr>
      </w:pPr>
    </w:p>
    <w:p w14:paraId="3547D3DD"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___________________</w:t>
      </w:r>
    </w:p>
    <w:p w14:paraId="1F97836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REPRESENTANTE LEGAL</w:t>
      </w:r>
    </w:p>
    <w:p w14:paraId="1298D02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NOME, CPF, ASSINATURA</w:t>
      </w:r>
    </w:p>
    <w:p w14:paraId="0B761175" w14:textId="1411E8D9" w:rsidR="002B2C6E" w:rsidRDefault="002B2C6E" w:rsidP="002B2C6E">
      <w:pPr>
        <w:jc w:val="center"/>
        <w:rPr>
          <w:rFonts w:ascii="Times New Roman" w:hAnsi="Times New Roman" w:cs="Times New Roman"/>
          <w:b/>
          <w:szCs w:val="24"/>
        </w:rPr>
      </w:pPr>
    </w:p>
    <w:p w14:paraId="0E1E8DF3" w14:textId="453850D5" w:rsidR="00DB1F2A" w:rsidRDefault="00DB1F2A" w:rsidP="002B2C6E">
      <w:pPr>
        <w:jc w:val="center"/>
        <w:rPr>
          <w:rFonts w:ascii="Times New Roman" w:hAnsi="Times New Roman" w:cs="Times New Roman"/>
          <w:b/>
          <w:szCs w:val="24"/>
        </w:rPr>
      </w:pPr>
    </w:p>
    <w:p w14:paraId="1C81E601" w14:textId="3E617A0C" w:rsidR="00DB1F2A" w:rsidRDefault="00DB1F2A" w:rsidP="002B2C6E">
      <w:pPr>
        <w:jc w:val="center"/>
        <w:rPr>
          <w:rFonts w:ascii="Times New Roman" w:hAnsi="Times New Roman" w:cs="Times New Roman"/>
          <w:b/>
          <w:szCs w:val="24"/>
        </w:rPr>
      </w:pPr>
    </w:p>
    <w:p w14:paraId="3C93F55A" w14:textId="1338531E" w:rsidR="00DB1F2A" w:rsidRDefault="00DB1F2A" w:rsidP="002B2C6E">
      <w:pPr>
        <w:jc w:val="center"/>
        <w:rPr>
          <w:rFonts w:ascii="Times New Roman" w:hAnsi="Times New Roman" w:cs="Times New Roman"/>
          <w:b/>
          <w:szCs w:val="24"/>
        </w:rPr>
      </w:pPr>
    </w:p>
    <w:p w14:paraId="72D95C12" w14:textId="17AE04E5" w:rsidR="00DB1F2A" w:rsidRDefault="00DB1F2A" w:rsidP="002B2C6E">
      <w:pPr>
        <w:jc w:val="center"/>
        <w:rPr>
          <w:rFonts w:ascii="Times New Roman" w:hAnsi="Times New Roman" w:cs="Times New Roman"/>
          <w:b/>
          <w:szCs w:val="24"/>
        </w:rPr>
      </w:pPr>
    </w:p>
    <w:p w14:paraId="09FE7D77" w14:textId="03200185" w:rsidR="00DB1F2A" w:rsidRDefault="00DB1F2A" w:rsidP="002B2C6E">
      <w:pPr>
        <w:jc w:val="center"/>
        <w:rPr>
          <w:rFonts w:ascii="Times New Roman" w:hAnsi="Times New Roman" w:cs="Times New Roman"/>
          <w:b/>
          <w:szCs w:val="24"/>
        </w:rPr>
      </w:pPr>
    </w:p>
    <w:p w14:paraId="4CF51AAC" w14:textId="77777777" w:rsidR="00770F5E" w:rsidRPr="00B664BD" w:rsidRDefault="00770F5E" w:rsidP="00862F12">
      <w:pPr>
        <w:rPr>
          <w:rFonts w:ascii="Times New Roman" w:hAnsi="Times New Roman" w:cs="Times New Roman"/>
          <w:b/>
          <w:szCs w:val="24"/>
        </w:rPr>
      </w:pPr>
    </w:p>
    <w:p w14:paraId="718C9579" w14:textId="77777777" w:rsidR="002B2C6E" w:rsidRPr="00B664BD" w:rsidRDefault="002B2C6E" w:rsidP="0013069F">
      <w:pPr>
        <w:pStyle w:val="SemEspaamento"/>
        <w:spacing w:line="276" w:lineRule="auto"/>
        <w:rPr>
          <w:b/>
          <w:bCs/>
          <w:color w:val="000000"/>
          <w:sz w:val="24"/>
          <w:szCs w:val="24"/>
        </w:rPr>
      </w:pPr>
    </w:p>
    <w:p w14:paraId="394F47F5" w14:textId="240FFFFE" w:rsidR="002B2C6E" w:rsidRPr="00B664B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B664BD">
        <w:rPr>
          <w:rFonts w:ascii="Times New Roman" w:hAnsi="Times New Roman" w:cs="Times New Roman"/>
          <w:b/>
          <w:color w:val="000000"/>
          <w:szCs w:val="24"/>
        </w:rPr>
        <w:lastRenderedPageBreak/>
        <w:t xml:space="preserve">ANEXO </w:t>
      </w:r>
      <w:r w:rsidR="00653B36" w:rsidRPr="00B664BD">
        <w:rPr>
          <w:rFonts w:ascii="Times New Roman" w:hAnsi="Times New Roman" w:cs="Times New Roman"/>
          <w:b/>
          <w:color w:val="000000"/>
          <w:szCs w:val="24"/>
        </w:rPr>
        <w:t>I</w:t>
      </w:r>
      <w:r w:rsidRPr="00B664BD">
        <w:rPr>
          <w:rFonts w:ascii="Times New Roman" w:hAnsi="Times New Roman" w:cs="Times New Roman"/>
          <w:b/>
          <w:color w:val="000000"/>
          <w:szCs w:val="24"/>
        </w:rPr>
        <w:t>V – DECLARAÇÃO DO PORTE DA EMPRESA (MICROEMPRESA OU EMPRESA DE PEQUENO PORTE)</w:t>
      </w:r>
    </w:p>
    <w:p w14:paraId="3188455E" w14:textId="77777777" w:rsidR="002B2C6E" w:rsidRPr="00B664BD" w:rsidRDefault="002B2C6E" w:rsidP="002B2C6E">
      <w:pPr>
        <w:widowControl w:val="0"/>
        <w:spacing w:after="0"/>
        <w:jc w:val="both"/>
        <w:rPr>
          <w:rFonts w:ascii="Times New Roman" w:hAnsi="Times New Roman" w:cs="Times New Roman"/>
          <w:b/>
          <w:szCs w:val="24"/>
        </w:rPr>
      </w:pPr>
    </w:p>
    <w:p w14:paraId="53D9E5F0" w14:textId="77777777" w:rsidR="002B2C6E" w:rsidRPr="00B664BD" w:rsidRDefault="002B2C6E" w:rsidP="002B2C6E">
      <w:pPr>
        <w:widowControl w:val="0"/>
        <w:spacing w:after="0"/>
        <w:jc w:val="both"/>
        <w:rPr>
          <w:rFonts w:ascii="Times New Roman" w:hAnsi="Times New Roman" w:cs="Times New Roman"/>
          <w:b/>
          <w:bCs/>
          <w:iCs/>
          <w:smallCaps/>
          <w:szCs w:val="24"/>
        </w:rPr>
      </w:pPr>
      <w:r w:rsidRPr="00B664BD">
        <w:rPr>
          <w:rFonts w:ascii="Times New Roman" w:hAnsi="Times New Roman" w:cs="Times New Roman"/>
          <w:b/>
          <w:szCs w:val="24"/>
        </w:rPr>
        <w:t>[NOME DA EMPRESA</w:t>
      </w:r>
      <w:r w:rsidRPr="00B664B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B664BD">
        <w:rPr>
          <w:rFonts w:ascii="Times New Roman" w:hAnsi="Times New Roman" w:cs="Times New Roman"/>
          <w:b/>
          <w:szCs w:val="24"/>
        </w:rPr>
        <w:t>DECLARA</w:t>
      </w:r>
      <w:r w:rsidRPr="00B664B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B664B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B664BD">
        <w:rPr>
          <w:rFonts w:ascii="Times New Roman" w:hAnsi="Times New Roman" w:cs="Times New Roman"/>
          <w:b/>
          <w:bCs/>
          <w:iCs/>
          <w:smallCaps/>
          <w:szCs w:val="24"/>
        </w:rPr>
        <w:t>.</w:t>
      </w:r>
      <w:bookmarkEnd w:id="14"/>
    </w:p>
    <w:bookmarkEnd w:id="15"/>
    <w:p w14:paraId="69570A44" w14:textId="77777777" w:rsidR="002B2C6E" w:rsidRPr="00B664BD" w:rsidRDefault="002B2C6E" w:rsidP="002B2C6E">
      <w:pPr>
        <w:widowControl w:val="0"/>
        <w:spacing w:after="0"/>
        <w:jc w:val="both"/>
        <w:rPr>
          <w:rFonts w:ascii="Times New Roman" w:hAnsi="Times New Roman" w:cs="Times New Roman"/>
          <w:szCs w:val="24"/>
        </w:rPr>
      </w:pPr>
      <w:r w:rsidRPr="00B664BD">
        <w:rPr>
          <w:rFonts w:ascii="Times New Roman" w:hAnsi="Times New Roman" w:cs="Times New Roman"/>
          <w:szCs w:val="24"/>
        </w:rPr>
        <w:t>DECLARO, PARA FINS DA LC 123/2006 E SUAS ALTERAÇÕES, SOB AS PENALIDADES DESTA, SER:</w:t>
      </w:r>
    </w:p>
    <w:p w14:paraId="4B31C9FD" w14:textId="77777777" w:rsidR="002B2C6E" w:rsidRPr="00B664BD" w:rsidRDefault="002B2C6E" w:rsidP="002B2C6E">
      <w:pPr>
        <w:spacing w:after="0"/>
        <w:jc w:val="both"/>
        <w:rPr>
          <w:rFonts w:ascii="Times New Roman" w:hAnsi="Times New Roman" w:cs="Times New Roman"/>
          <w:b/>
          <w:szCs w:val="24"/>
        </w:rPr>
      </w:pPr>
    </w:p>
    <w:p w14:paraId="501ECF58" w14:textId="26D72A8B" w:rsidR="002B2C6E" w:rsidRPr="00B664BD" w:rsidRDefault="002B2C6E" w:rsidP="002B2C6E">
      <w:pPr>
        <w:spacing w:after="0"/>
        <w:jc w:val="both"/>
        <w:rPr>
          <w:rFonts w:ascii="Times New Roman" w:hAnsi="Times New Roman" w:cs="Times New Roman"/>
          <w:szCs w:val="24"/>
        </w:rPr>
      </w:pPr>
      <w:r w:rsidRPr="00B664BD">
        <w:rPr>
          <w:rFonts w:ascii="Times New Roman" w:hAnsi="Times New Roman" w:cs="Times New Roman"/>
          <w:b/>
          <w:szCs w:val="24"/>
        </w:rPr>
        <w:t>( ) MICROEMPRESA</w:t>
      </w:r>
      <w:r w:rsidRPr="00B664B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B664BD" w:rsidRDefault="002B2C6E" w:rsidP="002B2C6E">
      <w:pPr>
        <w:spacing w:after="0"/>
        <w:jc w:val="both"/>
        <w:rPr>
          <w:rFonts w:ascii="Times New Roman" w:hAnsi="Times New Roman" w:cs="Times New Roman"/>
          <w:b/>
          <w:szCs w:val="24"/>
        </w:rPr>
      </w:pPr>
    </w:p>
    <w:p w14:paraId="67AA5200" w14:textId="7B20728B" w:rsidR="002B2C6E" w:rsidRPr="00B664BD" w:rsidRDefault="002B2C6E" w:rsidP="002B2C6E">
      <w:pPr>
        <w:spacing w:after="0"/>
        <w:jc w:val="both"/>
        <w:rPr>
          <w:rFonts w:ascii="Times New Roman" w:hAnsi="Times New Roman" w:cs="Times New Roman"/>
          <w:szCs w:val="24"/>
        </w:rPr>
      </w:pPr>
      <w:r w:rsidRPr="00B664BD">
        <w:rPr>
          <w:rFonts w:ascii="Times New Roman" w:hAnsi="Times New Roman" w:cs="Times New Roman"/>
          <w:b/>
          <w:szCs w:val="24"/>
        </w:rPr>
        <w:t xml:space="preserve">( </w:t>
      </w:r>
      <w:r w:rsidR="001F4C1D" w:rsidRPr="00B664BD">
        <w:rPr>
          <w:rFonts w:ascii="Times New Roman" w:hAnsi="Times New Roman" w:cs="Times New Roman"/>
          <w:b/>
          <w:szCs w:val="24"/>
        </w:rPr>
        <w:t xml:space="preserve"> </w:t>
      </w:r>
      <w:r w:rsidRPr="00B664BD">
        <w:rPr>
          <w:rFonts w:ascii="Times New Roman" w:hAnsi="Times New Roman" w:cs="Times New Roman"/>
          <w:b/>
          <w:szCs w:val="24"/>
        </w:rPr>
        <w:t xml:space="preserve"> ) EMPRESA DE PEQUENO PORTE </w:t>
      </w:r>
      <w:r w:rsidRPr="00B664B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B664BD" w:rsidRDefault="002B2C6E" w:rsidP="002B2C6E">
      <w:pPr>
        <w:spacing w:after="0"/>
        <w:jc w:val="both"/>
        <w:rPr>
          <w:rFonts w:ascii="Times New Roman" w:hAnsi="Times New Roman" w:cs="Times New Roman"/>
          <w:b/>
          <w:szCs w:val="24"/>
        </w:rPr>
      </w:pPr>
    </w:p>
    <w:p w14:paraId="2B857BEC"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OBSERVAÇÕES:</w:t>
      </w:r>
    </w:p>
    <w:p w14:paraId="3AEFCE86" w14:textId="77777777" w:rsidR="002B2C6E" w:rsidRPr="00B664BD" w:rsidRDefault="002B2C6E" w:rsidP="002B2C6E">
      <w:pPr>
        <w:spacing w:after="0"/>
        <w:jc w:val="both"/>
        <w:rPr>
          <w:rFonts w:ascii="Times New Roman" w:hAnsi="Times New Roman" w:cs="Times New Roman"/>
          <w:b/>
          <w:szCs w:val="24"/>
        </w:rPr>
      </w:pPr>
    </w:p>
    <w:p w14:paraId="1CD2B097" w14:textId="77777777"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2E4CE04D" w:rsidR="002B2C6E"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645BA4B" w14:textId="77777777" w:rsidR="00A25A3C" w:rsidRPr="00B664BD" w:rsidRDefault="00A25A3C" w:rsidP="00A25A3C">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4C08C4A9" w:rsidR="002B2C6E" w:rsidRDefault="002B2C6E" w:rsidP="002B2C6E">
      <w:pPr>
        <w:widowControl w:val="0"/>
        <w:spacing w:after="0"/>
        <w:jc w:val="right"/>
        <w:rPr>
          <w:rFonts w:ascii="Times New Roman" w:hAnsi="Times New Roman" w:cs="Times New Roman"/>
          <w:szCs w:val="24"/>
        </w:rPr>
      </w:pPr>
      <w:r w:rsidRPr="00B664BD">
        <w:rPr>
          <w:rFonts w:ascii="Times New Roman" w:hAnsi="Times New Roman" w:cs="Times New Roman"/>
          <w:szCs w:val="24"/>
        </w:rPr>
        <w:t>LOCAL E DATA</w:t>
      </w:r>
    </w:p>
    <w:p w14:paraId="076D5313" w14:textId="77777777" w:rsidR="00A25A3C" w:rsidRPr="00B664BD" w:rsidRDefault="00A25A3C" w:rsidP="002B2C6E">
      <w:pPr>
        <w:widowControl w:val="0"/>
        <w:spacing w:after="0"/>
        <w:jc w:val="right"/>
        <w:rPr>
          <w:rFonts w:ascii="Times New Roman" w:hAnsi="Times New Roman" w:cs="Times New Roman"/>
          <w:szCs w:val="24"/>
        </w:rPr>
      </w:pPr>
    </w:p>
    <w:p w14:paraId="7CB13AAA" w14:textId="77777777" w:rsidR="003C50E8" w:rsidRPr="00B664BD" w:rsidRDefault="003C50E8" w:rsidP="002B2C6E">
      <w:pPr>
        <w:widowControl w:val="0"/>
        <w:spacing w:after="0"/>
        <w:jc w:val="right"/>
        <w:rPr>
          <w:rFonts w:ascii="Times New Roman" w:hAnsi="Times New Roman" w:cs="Times New Roman"/>
          <w:szCs w:val="24"/>
        </w:rPr>
      </w:pPr>
    </w:p>
    <w:p w14:paraId="5D787A20" w14:textId="77777777" w:rsidR="002B2C6E" w:rsidRPr="00B664BD" w:rsidRDefault="002B2C6E" w:rsidP="002B2C6E">
      <w:pPr>
        <w:widowControl w:val="0"/>
        <w:spacing w:after="0"/>
        <w:jc w:val="center"/>
        <w:rPr>
          <w:rFonts w:ascii="Times New Roman" w:hAnsi="Times New Roman" w:cs="Times New Roman"/>
          <w:szCs w:val="24"/>
        </w:rPr>
      </w:pPr>
      <w:r w:rsidRPr="00B664BD">
        <w:rPr>
          <w:rFonts w:ascii="Times New Roman" w:hAnsi="Times New Roman" w:cs="Times New Roman"/>
          <w:szCs w:val="24"/>
        </w:rPr>
        <w:t>NOME E ASSINATURA DO REPRESENTANTE LEGAL</w:t>
      </w:r>
    </w:p>
    <w:p w14:paraId="12439D49" w14:textId="767686B3" w:rsidR="00366F57" w:rsidRPr="00B664BD" w:rsidRDefault="002B2C6E" w:rsidP="00164E53">
      <w:pPr>
        <w:widowControl w:val="0"/>
        <w:spacing w:after="0"/>
        <w:jc w:val="center"/>
        <w:rPr>
          <w:rFonts w:ascii="Times New Roman" w:hAnsi="Times New Roman" w:cs="Times New Roman"/>
          <w:szCs w:val="24"/>
        </w:rPr>
      </w:pPr>
      <w:r w:rsidRPr="00B664BD">
        <w:rPr>
          <w:rFonts w:ascii="Times New Roman" w:hAnsi="Times New Roman" w:cs="Times New Roman"/>
          <w:szCs w:val="24"/>
        </w:rPr>
        <w:t>CPF: XXX.XXX.XXX-XX</w:t>
      </w:r>
    </w:p>
    <w:p w14:paraId="3C1A69B4" w14:textId="5C55EECA" w:rsidR="00164E53" w:rsidRPr="00B664BD" w:rsidRDefault="00164E53" w:rsidP="00164E53">
      <w:pPr>
        <w:widowControl w:val="0"/>
        <w:spacing w:after="0"/>
        <w:jc w:val="center"/>
        <w:rPr>
          <w:rFonts w:ascii="Times New Roman" w:hAnsi="Times New Roman" w:cs="Times New Roman"/>
          <w:szCs w:val="24"/>
        </w:rPr>
      </w:pPr>
    </w:p>
    <w:p w14:paraId="67B69166" w14:textId="61F4E3F9" w:rsidR="00164E53" w:rsidRPr="00B664BD" w:rsidRDefault="00164E53" w:rsidP="00164E53">
      <w:pPr>
        <w:widowControl w:val="0"/>
        <w:spacing w:after="0"/>
        <w:jc w:val="center"/>
        <w:rPr>
          <w:rFonts w:ascii="Times New Roman" w:hAnsi="Times New Roman" w:cs="Times New Roman"/>
          <w:szCs w:val="24"/>
        </w:rPr>
      </w:pPr>
    </w:p>
    <w:p w14:paraId="0ADAB335" w14:textId="0319B360" w:rsidR="00164E53" w:rsidRPr="00B664BD" w:rsidRDefault="00164E53" w:rsidP="00164E53">
      <w:pPr>
        <w:widowControl w:val="0"/>
        <w:spacing w:after="0"/>
        <w:jc w:val="center"/>
        <w:rPr>
          <w:rFonts w:ascii="Times New Roman" w:hAnsi="Times New Roman" w:cs="Times New Roman"/>
          <w:szCs w:val="24"/>
        </w:rPr>
      </w:pPr>
    </w:p>
    <w:p w14:paraId="0C03296B" w14:textId="7058A28C" w:rsidR="00164E53" w:rsidRPr="00B664BD" w:rsidRDefault="00164E53" w:rsidP="00164E53">
      <w:pPr>
        <w:widowControl w:val="0"/>
        <w:spacing w:after="0"/>
        <w:jc w:val="center"/>
        <w:rPr>
          <w:rFonts w:ascii="Times New Roman" w:hAnsi="Times New Roman" w:cs="Times New Roman"/>
          <w:szCs w:val="24"/>
        </w:rPr>
      </w:pPr>
    </w:p>
    <w:p w14:paraId="1360B9EE" w14:textId="5F9F277B" w:rsidR="00164E53" w:rsidRDefault="00164E53" w:rsidP="00164E53">
      <w:pPr>
        <w:widowControl w:val="0"/>
        <w:spacing w:after="0"/>
        <w:jc w:val="center"/>
        <w:rPr>
          <w:rFonts w:ascii="Times New Roman" w:hAnsi="Times New Roman" w:cs="Times New Roman"/>
          <w:szCs w:val="24"/>
        </w:rPr>
      </w:pPr>
    </w:p>
    <w:p w14:paraId="77BA88A6" w14:textId="4A1948E2" w:rsidR="00D708DE" w:rsidRDefault="00D708DE" w:rsidP="00164E53">
      <w:pPr>
        <w:widowControl w:val="0"/>
        <w:spacing w:after="0"/>
        <w:jc w:val="center"/>
        <w:rPr>
          <w:rFonts w:ascii="Times New Roman" w:hAnsi="Times New Roman" w:cs="Times New Roman"/>
          <w:szCs w:val="24"/>
        </w:rPr>
      </w:pPr>
    </w:p>
    <w:p w14:paraId="470DD440" w14:textId="78948665" w:rsidR="00D708DE" w:rsidRDefault="00D708DE" w:rsidP="00164E53">
      <w:pPr>
        <w:widowControl w:val="0"/>
        <w:spacing w:after="0"/>
        <w:jc w:val="center"/>
        <w:rPr>
          <w:rFonts w:ascii="Times New Roman" w:hAnsi="Times New Roman" w:cs="Times New Roman"/>
          <w:szCs w:val="24"/>
        </w:rPr>
      </w:pPr>
    </w:p>
    <w:p w14:paraId="74F4C726" w14:textId="6D8903C0" w:rsidR="00D708DE" w:rsidRDefault="00D708DE" w:rsidP="00164E53">
      <w:pPr>
        <w:widowControl w:val="0"/>
        <w:spacing w:after="0"/>
        <w:jc w:val="center"/>
        <w:rPr>
          <w:rFonts w:ascii="Times New Roman" w:hAnsi="Times New Roman" w:cs="Times New Roman"/>
          <w:szCs w:val="24"/>
        </w:rPr>
      </w:pPr>
    </w:p>
    <w:p w14:paraId="3C61BBD6" w14:textId="0C6FC78E" w:rsidR="00D708DE" w:rsidRDefault="00D708DE" w:rsidP="00164E53">
      <w:pPr>
        <w:widowControl w:val="0"/>
        <w:spacing w:after="0"/>
        <w:jc w:val="center"/>
        <w:rPr>
          <w:rFonts w:ascii="Times New Roman" w:hAnsi="Times New Roman" w:cs="Times New Roman"/>
          <w:szCs w:val="24"/>
        </w:rPr>
      </w:pPr>
    </w:p>
    <w:p w14:paraId="374738A6" w14:textId="42551CA2" w:rsidR="00D708DE" w:rsidRDefault="00D708DE" w:rsidP="00164E53">
      <w:pPr>
        <w:widowControl w:val="0"/>
        <w:spacing w:after="0"/>
        <w:jc w:val="center"/>
        <w:rPr>
          <w:rFonts w:ascii="Times New Roman" w:hAnsi="Times New Roman" w:cs="Times New Roman"/>
          <w:szCs w:val="24"/>
        </w:rPr>
      </w:pPr>
    </w:p>
    <w:p w14:paraId="56385502" w14:textId="4A22059E" w:rsidR="00D708DE" w:rsidRDefault="00D708DE" w:rsidP="00164E53">
      <w:pPr>
        <w:widowControl w:val="0"/>
        <w:spacing w:after="0"/>
        <w:jc w:val="center"/>
        <w:rPr>
          <w:rFonts w:ascii="Times New Roman" w:hAnsi="Times New Roman" w:cs="Times New Roman"/>
          <w:szCs w:val="24"/>
        </w:rPr>
      </w:pPr>
    </w:p>
    <w:p w14:paraId="163E5AB7" w14:textId="712AC990" w:rsidR="00D708DE" w:rsidRDefault="00D708DE" w:rsidP="00164E53">
      <w:pPr>
        <w:widowControl w:val="0"/>
        <w:spacing w:after="0"/>
        <w:jc w:val="center"/>
        <w:rPr>
          <w:rFonts w:ascii="Times New Roman" w:hAnsi="Times New Roman" w:cs="Times New Roman"/>
          <w:szCs w:val="24"/>
        </w:rPr>
      </w:pPr>
    </w:p>
    <w:p w14:paraId="1183842A" w14:textId="7D71F3A1" w:rsidR="00D708DE" w:rsidRDefault="00D708DE" w:rsidP="00164E53">
      <w:pPr>
        <w:widowControl w:val="0"/>
        <w:spacing w:after="0"/>
        <w:jc w:val="center"/>
        <w:rPr>
          <w:rFonts w:ascii="Times New Roman" w:hAnsi="Times New Roman" w:cs="Times New Roman"/>
          <w:szCs w:val="24"/>
        </w:rPr>
      </w:pPr>
    </w:p>
    <w:p w14:paraId="179C666B" w14:textId="6611E552" w:rsidR="00D708DE" w:rsidRDefault="00D708DE" w:rsidP="00164E53">
      <w:pPr>
        <w:widowControl w:val="0"/>
        <w:spacing w:after="0"/>
        <w:jc w:val="center"/>
        <w:rPr>
          <w:rFonts w:ascii="Times New Roman" w:hAnsi="Times New Roman" w:cs="Times New Roman"/>
          <w:szCs w:val="24"/>
        </w:rPr>
      </w:pPr>
    </w:p>
    <w:p w14:paraId="57975B72" w14:textId="649C0A64" w:rsidR="00D708DE" w:rsidRDefault="00D708DE" w:rsidP="00164E53">
      <w:pPr>
        <w:widowControl w:val="0"/>
        <w:spacing w:after="0"/>
        <w:jc w:val="center"/>
        <w:rPr>
          <w:rFonts w:ascii="Times New Roman" w:hAnsi="Times New Roman" w:cs="Times New Roman"/>
          <w:szCs w:val="24"/>
        </w:rPr>
      </w:pPr>
    </w:p>
    <w:p w14:paraId="51478055" w14:textId="3F132D32" w:rsidR="00D708DE" w:rsidRDefault="00D708DE" w:rsidP="00164E53">
      <w:pPr>
        <w:widowControl w:val="0"/>
        <w:spacing w:after="0"/>
        <w:jc w:val="center"/>
        <w:rPr>
          <w:rFonts w:ascii="Times New Roman" w:hAnsi="Times New Roman" w:cs="Times New Roman"/>
          <w:szCs w:val="24"/>
        </w:rPr>
      </w:pPr>
    </w:p>
    <w:p w14:paraId="5DB9BBB7" w14:textId="3963528B" w:rsidR="00D708DE" w:rsidRDefault="00D708DE" w:rsidP="00164E53">
      <w:pPr>
        <w:widowControl w:val="0"/>
        <w:spacing w:after="0"/>
        <w:jc w:val="center"/>
        <w:rPr>
          <w:rFonts w:ascii="Times New Roman" w:hAnsi="Times New Roman" w:cs="Times New Roman"/>
          <w:szCs w:val="24"/>
        </w:rPr>
      </w:pPr>
    </w:p>
    <w:p w14:paraId="32626A06" w14:textId="048A459F" w:rsidR="00D708DE" w:rsidRDefault="00D708DE" w:rsidP="00164E53">
      <w:pPr>
        <w:widowControl w:val="0"/>
        <w:spacing w:after="0"/>
        <w:jc w:val="center"/>
        <w:rPr>
          <w:rFonts w:ascii="Times New Roman" w:hAnsi="Times New Roman" w:cs="Times New Roman"/>
          <w:szCs w:val="24"/>
        </w:rPr>
      </w:pPr>
    </w:p>
    <w:p w14:paraId="479D8548" w14:textId="010EEE8E" w:rsidR="00D708DE" w:rsidRDefault="00D708DE" w:rsidP="00164E53">
      <w:pPr>
        <w:widowControl w:val="0"/>
        <w:spacing w:after="0"/>
        <w:jc w:val="center"/>
        <w:rPr>
          <w:rFonts w:ascii="Times New Roman" w:hAnsi="Times New Roman" w:cs="Times New Roman"/>
          <w:szCs w:val="24"/>
        </w:rPr>
      </w:pPr>
    </w:p>
    <w:p w14:paraId="34E2776E" w14:textId="6F0C997E" w:rsidR="00D708DE" w:rsidRDefault="00D708DE" w:rsidP="00164E53">
      <w:pPr>
        <w:widowControl w:val="0"/>
        <w:spacing w:after="0"/>
        <w:jc w:val="center"/>
        <w:rPr>
          <w:rFonts w:ascii="Times New Roman" w:hAnsi="Times New Roman" w:cs="Times New Roman"/>
          <w:szCs w:val="24"/>
        </w:rPr>
      </w:pPr>
    </w:p>
    <w:p w14:paraId="516956A5" w14:textId="512DCE55" w:rsidR="00D708DE" w:rsidRDefault="00D708DE" w:rsidP="00164E53">
      <w:pPr>
        <w:widowControl w:val="0"/>
        <w:spacing w:after="0"/>
        <w:jc w:val="center"/>
        <w:rPr>
          <w:rFonts w:ascii="Times New Roman" w:hAnsi="Times New Roman" w:cs="Times New Roman"/>
          <w:szCs w:val="24"/>
        </w:rPr>
      </w:pPr>
    </w:p>
    <w:p w14:paraId="65517D46" w14:textId="023FE3F0" w:rsidR="00D708DE" w:rsidRDefault="00D708DE" w:rsidP="00164E53">
      <w:pPr>
        <w:widowControl w:val="0"/>
        <w:spacing w:after="0"/>
        <w:jc w:val="center"/>
        <w:rPr>
          <w:rFonts w:ascii="Times New Roman" w:hAnsi="Times New Roman" w:cs="Times New Roman"/>
          <w:szCs w:val="24"/>
        </w:rPr>
      </w:pPr>
    </w:p>
    <w:p w14:paraId="68182B2D" w14:textId="023D5803" w:rsidR="00D708DE" w:rsidRDefault="00D708DE" w:rsidP="00164E53">
      <w:pPr>
        <w:widowControl w:val="0"/>
        <w:spacing w:after="0"/>
        <w:jc w:val="center"/>
        <w:rPr>
          <w:rFonts w:ascii="Times New Roman" w:hAnsi="Times New Roman" w:cs="Times New Roman"/>
          <w:szCs w:val="24"/>
        </w:rPr>
      </w:pPr>
    </w:p>
    <w:p w14:paraId="06661C79" w14:textId="165EF5F9" w:rsidR="00D708DE" w:rsidRDefault="00D708DE" w:rsidP="00164E53">
      <w:pPr>
        <w:widowControl w:val="0"/>
        <w:spacing w:after="0"/>
        <w:jc w:val="center"/>
        <w:rPr>
          <w:rFonts w:ascii="Times New Roman" w:hAnsi="Times New Roman" w:cs="Times New Roman"/>
          <w:szCs w:val="24"/>
        </w:rPr>
      </w:pPr>
    </w:p>
    <w:p w14:paraId="540F1BC7" w14:textId="62A97313" w:rsidR="00D708DE" w:rsidRDefault="00D708DE" w:rsidP="00164E53">
      <w:pPr>
        <w:widowControl w:val="0"/>
        <w:spacing w:after="0"/>
        <w:jc w:val="center"/>
        <w:rPr>
          <w:rFonts w:ascii="Times New Roman" w:hAnsi="Times New Roman" w:cs="Times New Roman"/>
          <w:szCs w:val="24"/>
        </w:rPr>
      </w:pPr>
    </w:p>
    <w:p w14:paraId="19B096E4" w14:textId="26996D64" w:rsidR="00D708DE" w:rsidRDefault="00D708DE" w:rsidP="00164E53">
      <w:pPr>
        <w:widowControl w:val="0"/>
        <w:spacing w:after="0"/>
        <w:jc w:val="center"/>
        <w:rPr>
          <w:rFonts w:ascii="Times New Roman" w:hAnsi="Times New Roman" w:cs="Times New Roman"/>
          <w:szCs w:val="24"/>
        </w:rPr>
      </w:pPr>
    </w:p>
    <w:p w14:paraId="67065085" w14:textId="784BEB2F" w:rsidR="00D708DE" w:rsidRDefault="00D708DE" w:rsidP="00164E53">
      <w:pPr>
        <w:widowControl w:val="0"/>
        <w:spacing w:after="0"/>
        <w:jc w:val="center"/>
        <w:rPr>
          <w:rFonts w:ascii="Times New Roman" w:hAnsi="Times New Roman" w:cs="Times New Roman"/>
          <w:szCs w:val="24"/>
        </w:rPr>
      </w:pPr>
    </w:p>
    <w:p w14:paraId="138A675B" w14:textId="3FABDC82" w:rsidR="00D708DE" w:rsidRDefault="00D708DE" w:rsidP="00164E53">
      <w:pPr>
        <w:widowControl w:val="0"/>
        <w:spacing w:after="0"/>
        <w:jc w:val="center"/>
        <w:rPr>
          <w:rFonts w:ascii="Times New Roman" w:hAnsi="Times New Roman" w:cs="Times New Roman"/>
          <w:szCs w:val="24"/>
        </w:rPr>
      </w:pPr>
    </w:p>
    <w:p w14:paraId="3F3747E2" w14:textId="46CD8F14" w:rsidR="00D708DE" w:rsidRDefault="00D708DE" w:rsidP="00164E53">
      <w:pPr>
        <w:widowControl w:val="0"/>
        <w:spacing w:after="0"/>
        <w:jc w:val="center"/>
        <w:rPr>
          <w:rFonts w:ascii="Times New Roman" w:hAnsi="Times New Roman" w:cs="Times New Roman"/>
          <w:szCs w:val="24"/>
        </w:rPr>
      </w:pPr>
    </w:p>
    <w:p w14:paraId="4ECF15AE" w14:textId="77777777" w:rsidR="00D708DE" w:rsidRPr="00F95223" w:rsidRDefault="00D708DE" w:rsidP="00D708DE">
      <w:pPr>
        <w:widowControl w:val="0"/>
        <w:spacing w:after="0"/>
        <w:rPr>
          <w:rFonts w:ascii="Times New Roman" w:hAnsi="Times New Roman" w:cs="Times New Roman"/>
          <w:szCs w:val="24"/>
        </w:rPr>
      </w:pPr>
    </w:p>
    <w:sectPr w:rsidR="00D708DE" w:rsidRPr="00F9522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BC96" w14:textId="77777777" w:rsidR="005E426C" w:rsidRDefault="005E426C" w:rsidP="00D828F3">
      <w:pPr>
        <w:spacing w:after="0" w:line="240" w:lineRule="auto"/>
      </w:pPr>
      <w:r>
        <w:separator/>
      </w:r>
    </w:p>
  </w:endnote>
  <w:endnote w:type="continuationSeparator" w:id="0">
    <w:p w14:paraId="1F7A8617" w14:textId="77777777" w:rsidR="005E426C" w:rsidRDefault="005E426C"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9"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t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CP7Am2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606C" w14:textId="77777777" w:rsidR="005E426C" w:rsidRDefault="005E426C" w:rsidP="00D828F3">
      <w:pPr>
        <w:spacing w:after="0" w:line="240" w:lineRule="auto"/>
      </w:pPr>
      <w:r>
        <w:separator/>
      </w:r>
    </w:p>
  </w:footnote>
  <w:footnote w:type="continuationSeparator" w:id="0">
    <w:p w14:paraId="5A69698D" w14:textId="77777777" w:rsidR="005E426C" w:rsidRDefault="005E426C"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6"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8" w15:restartNumberingAfterBreak="0">
    <w:nsid w:val="252A7109"/>
    <w:multiLevelType w:val="hybridMultilevel"/>
    <w:tmpl w:val="E982E842"/>
    <w:lvl w:ilvl="0" w:tplc="B0763396">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4C525A"/>
    <w:multiLevelType w:val="hybridMultilevel"/>
    <w:tmpl w:val="E3A86062"/>
    <w:lvl w:ilvl="0" w:tplc="0416000F">
      <w:start w:val="2"/>
      <w:numFmt w:val="decimal"/>
      <w:lvlText w:val="%1."/>
      <w:lvlJc w:val="left"/>
      <w:pPr>
        <w:ind w:left="720" w:hanging="360"/>
      </w:pPr>
      <w:rPr>
        <w:rFonts w:hint="default"/>
      </w:rPr>
    </w:lvl>
    <w:lvl w:ilvl="1" w:tplc="E9005334">
      <w:start w:val="1"/>
      <w:numFmt w:val="lowerLetter"/>
      <w:lvlText w:val="%2."/>
      <w:lvlJc w:val="left"/>
      <w:pPr>
        <w:ind w:left="36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940191"/>
    <w:multiLevelType w:val="multilevel"/>
    <w:tmpl w:val="F404F20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imes New Roman"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3"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3715675"/>
    <w:multiLevelType w:val="hybridMultilevel"/>
    <w:tmpl w:val="3D2C31CC"/>
    <w:lvl w:ilvl="0" w:tplc="CE5A0CF2">
      <w:start w:val="1"/>
      <w:numFmt w:val="lowerLetter"/>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8"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68857665"/>
    <w:multiLevelType w:val="hybridMultilevel"/>
    <w:tmpl w:val="95E6FE42"/>
    <w:lvl w:ilvl="0" w:tplc="B248E5A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9E1B64"/>
    <w:multiLevelType w:val="multilevel"/>
    <w:tmpl w:val="98CC4CEA"/>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145"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4" w15:restartNumberingAfterBreak="0">
    <w:nsid w:val="7A58430E"/>
    <w:multiLevelType w:val="multilevel"/>
    <w:tmpl w:val="79E82A44"/>
    <w:lvl w:ilvl="0">
      <w:start w:val="4"/>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5" w15:restartNumberingAfterBreak="0">
    <w:nsid w:val="7C3F5E1B"/>
    <w:multiLevelType w:val="multilevel"/>
    <w:tmpl w:val="D582716E"/>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imes New Roman"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6" w15:restartNumberingAfterBreak="0">
    <w:nsid w:val="7FCF6F19"/>
    <w:multiLevelType w:val="hybridMultilevel"/>
    <w:tmpl w:val="80E2EAC4"/>
    <w:lvl w:ilvl="0" w:tplc="DE92120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0"/>
  </w:num>
  <w:num w:numId="3">
    <w:abstractNumId w:val="18"/>
  </w:num>
  <w:num w:numId="4">
    <w:abstractNumId w:val="15"/>
  </w:num>
  <w:num w:numId="5">
    <w:abstractNumId w:val="12"/>
  </w:num>
  <w:num w:numId="6">
    <w:abstractNumId w:val="25"/>
  </w:num>
  <w:num w:numId="7">
    <w:abstractNumId w:val="19"/>
  </w:num>
  <w:num w:numId="8">
    <w:abstractNumId w:val="13"/>
  </w:num>
  <w:num w:numId="9">
    <w:abstractNumId w:val="11"/>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num>
  <w:num w:numId="14">
    <w:abstractNumId w:val="17"/>
  </w:num>
  <w:num w:numId="15">
    <w:abstractNumId w:val="7"/>
  </w:num>
  <w:num w:numId="16">
    <w:abstractNumId w:val="2"/>
  </w:num>
  <w:num w:numId="17">
    <w:abstractNumId w:val="5"/>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0"/>
  </w:num>
  <w:num w:numId="23">
    <w:abstractNumId w:val="26"/>
  </w:num>
  <w:num w:numId="24">
    <w:abstractNumId w:val="8"/>
  </w:num>
  <w:num w:numId="25">
    <w:abstractNumId w:val="21"/>
  </w:num>
  <w:num w:numId="26">
    <w:abstractNumId w:val="14"/>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6360"/>
    <w:rsid w:val="000079EF"/>
    <w:rsid w:val="00017453"/>
    <w:rsid w:val="00021FED"/>
    <w:rsid w:val="000229BC"/>
    <w:rsid w:val="0003087E"/>
    <w:rsid w:val="00036C1C"/>
    <w:rsid w:val="00043129"/>
    <w:rsid w:val="00055B06"/>
    <w:rsid w:val="000570D5"/>
    <w:rsid w:val="00064F67"/>
    <w:rsid w:val="000952A5"/>
    <w:rsid w:val="000A0152"/>
    <w:rsid w:val="000A030A"/>
    <w:rsid w:val="000A79FF"/>
    <w:rsid w:val="000B1D21"/>
    <w:rsid w:val="000B2EB9"/>
    <w:rsid w:val="000B2F9B"/>
    <w:rsid w:val="000C183B"/>
    <w:rsid w:val="000C3D0B"/>
    <w:rsid w:val="000C5FA1"/>
    <w:rsid w:val="000D4533"/>
    <w:rsid w:val="000D4A60"/>
    <w:rsid w:val="000D56DF"/>
    <w:rsid w:val="000D598C"/>
    <w:rsid w:val="000D7FD8"/>
    <w:rsid w:val="000E3A4F"/>
    <w:rsid w:val="000E77B2"/>
    <w:rsid w:val="000F6C26"/>
    <w:rsid w:val="0010662A"/>
    <w:rsid w:val="00106D8B"/>
    <w:rsid w:val="00123F16"/>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2915"/>
    <w:rsid w:val="00217A09"/>
    <w:rsid w:val="00220960"/>
    <w:rsid w:val="00225478"/>
    <w:rsid w:val="00226E5E"/>
    <w:rsid w:val="00226EAB"/>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C188A"/>
    <w:rsid w:val="002C4669"/>
    <w:rsid w:val="002D1FCB"/>
    <w:rsid w:val="002D5AE2"/>
    <w:rsid w:val="002D5DB9"/>
    <w:rsid w:val="002D7815"/>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F57"/>
    <w:rsid w:val="00367639"/>
    <w:rsid w:val="003707B5"/>
    <w:rsid w:val="0037167F"/>
    <w:rsid w:val="00371E04"/>
    <w:rsid w:val="003729C2"/>
    <w:rsid w:val="0037661D"/>
    <w:rsid w:val="00376F8C"/>
    <w:rsid w:val="003829C5"/>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312E"/>
    <w:rsid w:val="0043781D"/>
    <w:rsid w:val="00437DC4"/>
    <w:rsid w:val="0044075B"/>
    <w:rsid w:val="004427F8"/>
    <w:rsid w:val="004430DF"/>
    <w:rsid w:val="004463F2"/>
    <w:rsid w:val="00447326"/>
    <w:rsid w:val="00451C86"/>
    <w:rsid w:val="0045606C"/>
    <w:rsid w:val="004605CD"/>
    <w:rsid w:val="00460603"/>
    <w:rsid w:val="0047001B"/>
    <w:rsid w:val="00482614"/>
    <w:rsid w:val="00491E1D"/>
    <w:rsid w:val="00497A65"/>
    <w:rsid w:val="004A083F"/>
    <w:rsid w:val="004A164E"/>
    <w:rsid w:val="004A4929"/>
    <w:rsid w:val="004A7B6A"/>
    <w:rsid w:val="004C164A"/>
    <w:rsid w:val="004C5269"/>
    <w:rsid w:val="004C591B"/>
    <w:rsid w:val="004C627B"/>
    <w:rsid w:val="004D374B"/>
    <w:rsid w:val="004D70FF"/>
    <w:rsid w:val="004E121D"/>
    <w:rsid w:val="004E5AA1"/>
    <w:rsid w:val="004E6797"/>
    <w:rsid w:val="004E6C18"/>
    <w:rsid w:val="004E7D53"/>
    <w:rsid w:val="004F36EF"/>
    <w:rsid w:val="004F4D39"/>
    <w:rsid w:val="00501093"/>
    <w:rsid w:val="00501E02"/>
    <w:rsid w:val="00507ACE"/>
    <w:rsid w:val="005135A0"/>
    <w:rsid w:val="00517FC3"/>
    <w:rsid w:val="0052380D"/>
    <w:rsid w:val="00523A64"/>
    <w:rsid w:val="00525EC9"/>
    <w:rsid w:val="00526884"/>
    <w:rsid w:val="0053002D"/>
    <w:rsid w:val="00531842"/>
    <w:rsid w:val="00533990"/>
    <w:rsid w:val="00543536"/>
    <w:rsid w:val="00546DE7"/>
    <w:rsid w:val="00547B78"/>
    <w:rsid w:val="00550A54"/>
    <w:rsid w:val="0055180A"/>
    <w:rsid w:val="005568FE"/>
    <w:rsid w:val="00561D9E"/>
    <w:rsid w:val="00564164"/>
    <w:rsid w:val="00566DAA"/>
    <w:rsid w:val="005672D7"/>
    <w:rsid w:val="00572DD0"/>
    <w:rsid w:val="00573477"/>
    <w:rsid w:val="00573B92"/>
    <w:rsid w:val="0057533D"/>
    <w:rsid w:val="00576657"/>
    <w:rsid w:val="00585EB2"/>
    <w:rsid w:val="005A0010"/>
    <w:rsid w:val="005B5847"/>
    <w:rsid w:val="005C1ECC"/>
    <w:rsid w:val="005C6DCE"/>
    <w:rsid w:val="005D5C64"/>
    <w:rsid w:val="005E426C"/>
    <w:rsid w:val="005E52D2"/>
    <w:rsid w:val="005E5948"/>
    <w:rsid w:val="005F405E"/>
    <w:rsid w:val="005F4E59"/>
    <w:rsid w:val="005F5946"/>
    <w:rsid w:val="005F5B81"/>
    <w:rsid w:val="005F6562"/>
    <w:rsid w:val="005F756A"/>
    <w:rsid w:val="006063FC"/>
    <w:rsid w:val="00607405"/>
    <w:rsid w:val="006129F6"/>
    <w:rsid w:val="00614946"/>
    <w:rsid w:val="00615330"/>
    <w:rsid w:val="006162D5"/>
    <w:rsid w:val="006164B4"/>
    <w:rsid w:val="00635405"/>
    <w:rsid w:val="0063717A"/>
    <w:rsid w:val="00637920"/>
    <w:rsid w:val="00637C9B"/>
    <w:rsid w:val="006435B8"/>
    <w:rsid w:val="00653B36"/>
    <w:rsid w:val="00654972"/>
    <w:rsid w:val="00661DC2"/>
    <w:rsid w:val="00671BAE"/>
    <w:rsid w:val="00671DD2"/>
    <w:rsid w:val="00681593"/>
    <w:rsid w:val="006818F2"/>
    <w:rsid w:val="006B17A5"/>
    <w:rsid w:val="006B2287"/>
    <w:rsid w:val="006B5DBD"/>
    <w:rsid w:val="006C413A"/>
    <w:rsid w:val="006D52E6"/>
    <w:rsid w:val="006D6966"/>
    <w:rsid w:val="006E1793"/>
    <w:rsid w:val="006F69E2"/>
    <w:rsid w:val="006F7488"/>
    <w:rsid w:val="006F7BE4"/>
    <w:rsid w:val="00701D88"/>
    <w:rsid w:val="007131B5"/>
    <w:rsid w:val="007135D3"/>
    <w:rsid w:val="00717677"/>
    <w:rsid w:val="00717EF5"/>
    <w:rsid w:val="007217A3"/>
    <w:rsid w:val="00721809"/>
    <w:rsid w:val="0074052A"/>
    <w:rsid w:val="0074794D"/>
    <w:rsid w:val="00747952"/>
    <w:rsid w:val="00760AD5"/>
    <w:rsid w:val="00767B6A"/>
    <w:rsid w:val="00770F5E"/>
    <w:rsid w:val="007716F1"/>
    <w:rsid w:val="00772F09"/>
    <w:rsid w:val="00774691"/>
    <w:rsid w:val="007776C0"/>
    <w:rsid w:val="00782EAD"/>
    <w:rsid w:val="007869D7"/>
    <w:rsid w:val="007934F2"/>
    <w:rsid w:val="007A3E5A"/>
    <w:rsid w:val="007A4F79"/>
    <w:rsid w:val="007B1391"/>
    <w:rsid w:val="007B32F5"/>
    <w:rsid w:val="007B51D7"/>
    <w:rsid w:val="007B70BE"/>
    <w:rsid w:val="007C7D88"/>
    <w:rsid w:val="007E38AD"/>
    <w:rsid w:val="007E4AC7"/>
    <w:rsid w:val="007F4CDD"/>
    <w:rsid w:val="008110F9"/>
    <w:rsid w:val="00814D9E"/>
    <w:rsid w:val="008205C5"/>
    <w:rsid w:val="00824056"/>
    <w:rsid w:val="00826160"/>
    <w:rsid w:val="00826B60"/>
    <w:rsid w:val="008315E1"/>
    <w:rsid w:val="00832193"/>
    <w:rsid w:val="00837E27"/>
    <w:rsid w:val="00854FBE"/>
    <w:rsid w:val="00861059"/>
    <w:rsid w:val="0086199E"/>
    <w:rsid w:val="008626DA"/>
    <w:rsid w:val="00862F12"/>
    <w:rsid w:val="00866DFD"/>
    <w:rsid w:val="00867803"/>
    <w:rsid w:val="00871996"/>
    <w:rsid w:val="00882281"/>
    <w:rsid w:val="00886021"/>
    <w:rsid w:val="008913F7"/>
    <w:rsid w:val="008A09EA"/>
    <w:rsid w:val="008A5A58"/>
    <w:rsid w:val="008A5FA2"/>
    <w:rsid w:val="008B15B9"/>
    <w:rsid w:val="008B47BB"/>
    <w:rsid w:val="008B4983"/>
    <w:rsid w:val="008C11DC"/>
    <w:rsid w:val="008C48E9"/>
    <w:rsid w:val="008D05D0"/>
    <w:rsid w:val="008D28B7"/>
    <w:rsid w:val="008D6C1A"/>
    <w:rsid w:val="008E2EAA"/>
    <w:rsid w:val="008E74D8"/>
    <w:rsid w:val="008F40D9"/>
    <w:rsid w:val="008F7917"/>
    <w:rsid w:val="0090558F"/>
    <w:rsid w:val="009101DE"/>
    <w:rsid w:val="00913058"/>
    <w:rsid w:val="00924948"/>
    <w:rsid w:val="00937C08"/>
    <w:rsid w:val="009463A0"/>
    <w:rsid w:val="00950EAF"/>
    <w:rsid w:val="00952C93"/>
    <w:rsid w:val="00954500"/>
    <w:rsid w:val="009636E1"/>
    <w:rsid w:val="009714AA"/>
    <w:rsid w:val="00971A87"/>
    <w:rsid w:val="00974EBC"/>
    <w:rsid w:val="0098051E"/>
    <w:rsid w:val="009858D8"/>
    <w:rsid w:val="00990242"/>
    <w:rsid w:val="0099216E"/>
    <w:rsid w:val="00992EF1"/>
    <w:rsid w:val="00996932"/>
    <w:rsid w:val="009A4983"/>
    <w:rsid w:val="009A5F6C"/>
    <w:rsid w:val="009C58D4"/>
    <w:rsid w:val="009C7DF7"/>
    <w:rsid w:val="009D38B5"/>
    <w:rsid w:val="009E173D"/>
    <w:rsid w:val="009E6A9E"/>
    <w:rsid w:val="009E7249"/>
    <w:rsid w:val="00A01BC8"/>
    <w:rsid w:val="00A06653"/>
    <w:rsid w:val="00A1030F"/>
    <w:rsid w:val="00A11BE6"/>
    <w:rsid w:val="00A13252"/>
    <w:rsid w:val="00A15CAF"/>
    <w:rsid w:val="00A20CB7"/>
    <w:rsid w:val="00A22275"/>
    <w:rsid w:val="00A22914"/>
    <w:rsid w:val="00A248F9"/>
    <w:rsid w:val="00A25A3C"/>
    <w:rsid w:val="00A30B1A"/>
    <w:rsid w:val="00A367AD"/>
    <w:rsid w:val="00A36E6C"/>
    <w:rsid w:val="00A42855"/>
    <w:rsid w:val="00A52F19"/>
    <w:rsid w:val="00A55185"/>
    <w:rsid w:val="00A56C78"/>
    <w:rsid w:val="00A57B29"/>
    <w:rsid w:val="00A6406A"/>
    <w:rsid w:val="00A7130A"/>
    <w:rsid w:val="00A717B6"/>
    <w:rsid w:val="00A76E55"/>
    <w:rsid w:val="00A77091"/>
    <w:rsid w:val="00AB3988"/>
    <w:rsid w:val="00AB471A"/>
    <w:rsid w:val="00AC7507"/>
    <w:rsid w:val="00AD434E"/>
    <w:rsid w:val="00AD727C"/>
    <w:rsid w:val="00AE3277"/>
    <w:rsid w:val="00AE35AB"/>
    <w:rsid w:val="00AE4555"/>
    <w:rsid w:val="00AF044F"/>
    <w:rsid w:val="00AF38F4"/>
    <w:rsid w:val="00B01DD8"/>
    <w:rsid w:val="00B02D27"/>
    <w:rsid w:val="00B07501"/>
    <w:rsid w:val="00B109AF"/>
    <w:rsid w:val="00B145B9"/>
    <w:rsid w:val="00B2409C"/>
    <w:rsid w:val="00B277ED"/>
    <w:rsid w:val="00B4517E"/>
    <w:rsid w:val="00B54017"/>
    <w:rsid w:val="00B600A0"/>
    <w:rsid w:val="00B64DF1"/>
    <w:rsid w:val="00B664BD"/>
    <w:rsid w:val="00B67E65"/>
    <w:rsid w:val="00B753AA"/>
    <w:rsid w:val="00B769C2"/>
    <w:rsid w:val="00B80E4D"/>
    <w:rsid w:val="00B82167"/>
    <w:rsid w:val="00BA30CE"/>
    <w:rsid w:val="00BA3A20"/>
    <w:rsid w:val="00BB2DC9"/>
    <w:rsid w:val="00BB7226"/>
    <w:rsid w:val="00BB7E7D"/>
    <w:rsid w:val="00BC136E"/>
    <w:rsid w:val="00BD6DA2"/>
    <w:rsid w:val="00BE7FDF"/>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2A6B"/>
    <w:rsid w:val="00D42DD5"/>
    <w:rsid w:val="00D446CB"/>
    <w:rsid w:val="00D47867"/>
    <w:rsid w:val="00D51E60"/>
    <w:rsid w:val="00D55808"/>
    <w:rsid w:val="00D56336"/>
    <w:rsid w:val="00D5670A"/>
    <w:rsid w:val="00D6226F"/>
    <w:rsid w:val="00D6380C"/>
    <w:rsid w:val="00D63E5F"/>
    <w:rsid w:val="00D644E7"/>
    <w:rsid w:val="00D708DE"/>
    <w:rsid w:val="00D8014F"/>
    <w:rsid w:val="00D80AA9"/>
    <w:rsid w:val="00D828F3"/>
    <w:rsid w:val="00D95EC6"/>
    <w:rsid w:val="00D96CB0"/>
    <w:rsid w:val="00DA1BEF"/>
    <w:rsid w:val="00DA2CAC"/>
    <w:rsid w:val="00DB1F2A"/>
    <w:rsid w:val="00DB2165"/>
    <w:rsid w:val="00DC1E1F"/>
    <w:rsid w:val="00DC21A6"/>
    <w:rsid w:val="00DD169C"/>
    <w:rsid w:val="00DD516B"/>
    <w:rsid w:val="00DD6E7C"/>
    <w:rsid w:val="00DE3C21"/>
    <w:rsid w:val="00DE4CDC"/>
    <w:rsid w:val="00DE528A"/>
    <w:rsid w:val="00DF03A6"/>
    <w:rsid w:val="00DF0E3B"/>
    <w:rsid w:val="00DF2F96"/>
    <w:rsid w:val="00DF63D8"/>
    <w:rsid w:val="00E0292C"/>
    <w:rsid w:val="00E11B78"/>
    <w:rsid w:val="00E1345B"/>
    <w:rsid w:val="00E17A5B"/>
    <w:rsid w:val="00E22B00"/>
    <w:rsid w:val="00E244A3"/>
    <w:rsid w:val="00E24865"/>
    <w:rsid w:val="00E27AC6"/>
    <w:rsid w:val="00E3134D"/>
    <w:rsid w:val="00E32149"/>
    <w:rsid w:val="00E3503A"/>
    <w:rsid w:val="00E353B1"/>
    <w:rsid w:val="00E37FC8"/>
    <w:rsid w:val="00E40FB0"/>
    <w:rsid w:val="00E430F8"/>
    <w:rsid w:val="00E52337"/>
    <w:rsid w:val="00E53BF3"/>
    <w:rsid w:val="00E54AC3"/>
    <w:rsid w:val="00E6300B"/>
    <w:rsid w:val="00E721C1"/>
    <w:rsid w:val="00E73686"/>
    <w:rsid w:val="00E74B24"/>
    <w:rsid w:val="00E819D0"/>
    <w:rsid w:val="00E82D68"/>
    <w:rsid w:val="00E83C94"/>
    <w:rsid w:val="00E85252"/>
    <w:rsid w:val="00E8567C"/>
    <w:rsid w:val="00E92883"/>
    <w:rsid w:val="00EB1DFD"/>
    <w:rsid w:val="00EB3596"/>
    <w:rsid w:val="00EC206F"/>
    <w:rsid w:val="00EC4970"/>
    <w:rsid w:val="00ED43BC"/>
    <w:rsid w:val="00ED5E0D"/>
    <w:rsid w:val="00EF389E"/>
    <w:rsid w:val="00F01720"/>
    <w:rsid w:val="00F01873"/>
    <w:rsid w:val="00F077B6"/>
    <w:rsid w:val="00F10BBC"/>
    <w:rsid w:val="00F21F21"/>
    <w:rsid w:val="00F248B2"/>
    <w:rsid w:val="00F25613"/>
    <w:rsid w:val="00F320E9"/>
    <w:rsid w:val="00F3394A"/>
    <w:rsid w:val="00F33960"/>
    <w:rsid w:val="00F40B68"/>
    <w:rsid w:val="00F42C63"/>
    <w:rsid w:val="00F42CB7"/>
    <w:rsid w:val="00F458FD"/>
    <w:rsid w:val="00F7221D"/>
    <w:rsid w:val="00F83017"/>
    <w:rsid w:val="00F955E5"/>
    <w:rsid w:val="00F97A21"/>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uiPriority w:val="39"/>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12173</Words>
  <Characters>65739</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10</cp:revision>
  <cp:lastPrinted>2025-08-27T12:45:00Z</cp:lastPrinted>
  <dcterms:created xsi:type="dcterms:W3CDTF">2025-08-25T10:45:00Z</dcterms:created>
  <dcterms:modified xsi:type="dcterms:W3CDTF">2025-08-28T12:19:00Z</dcterms:modified>
</cp:coreProperties>
</file>