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CF617" w14:textId="77777777" w:rsidR="00D828F3" w:rsidRPr="003A10C2" w:rsidRDefault="00D828F3" w:rsidP="00992EF1">
      <w:pPr>
        <w:autoSpaceDE w:val="0"/>
        <w:autoSpaceDN w:val="0"/>
        <w:adjustRightInd w:val="0"/>
        <w:spacing w:after="0" w:line="240" w:lineRule="auto"/>
        <w:jc w:val="center"/>
        <w:rPr>
          <w:rFonts w:ascii="Times New Roman" w:hAnsi="Times New Roman" w:cs="Times New Roman"/>
          <w:b/>
          <w:bCs/>
          <w:color w:val="000000"/>
          <w:szCs w:val="24"/>
        </w:rPr>
      </w:pPr>
    </w:p>
    <w:p w14:paraId="3779AD0B" w14:textId="6188F6F7" w:rsidR="00992EF1" w:rsidRPr="003A10C2" w:rsidRDefault="00992EF1" w:rsidP="00992EF1">
      <w:pPr>
        <w:autoSpaceDE w:val="0"/>
        <w:autoSpaceDN w:val="0"/>
        <w:adjustRightInd w:val="0"/>
        <w:spacing w:after="0" w:line="240" w:lineRule="auto"/>
        <w:jc w:val="center"/>
        <w:rPr>
          <w:rFonts w:ascii="Times New Roman" w:hAnsi="Times New Roman" w:cs="Times New Roman"/>
          <w:b/>
          <w:bCs/>
          <w:color w:val="000000"/>
          <w:szCs w:val="24"/>
        </w:rPr>
      </w:pPr>
      <w:r w:rsidRPr="003A10C2">
        <w:rPr>
          <w:rFonts w:ascii="Times New Roman" w:hAnsi="Times New Roman" w:cs="Times New Roman"/>
          <w:b/>
          <w:bCs/>
          <w:color w:val="000000"/>
          <w:szCs w:val="24"/>
        </w:rPr>
        <w:t xml:space="preserve">AVISO DE DISPENSA DE LICITAÇÃO </w:t>
      </w:r>
      <w:r w:rsidR="00C202C2" w:rsidRPr="003A10C2">
        <w:rPr>
          <w:rFonts w:ascii="Times New Roman" w:hAnsi="Times New Roman" w:cs="Times New Roman"/>
          <w:b/>
          <w:bCs/>
          <w:color w:val="000000"/>
          <w:szCs w:val="24"/>
        </w:rPr>
        <w:t>N</w:t>
      </w:r>
      <w:r w:rsidRPr="003A10C2">
        <w:rPr>
          <w:rFonts w:ascii="Times New Roman" w:hAnsi="Times New Roman" w:cs="Times New Roman"/>
          <w:b/>
          <w:bCs/>
          <w:color w:val="000000"/>
          <w:szCs w:val="24"/>
        </w:rPr>
        <w:t>º</w:t>
      </w:r>
      <w:r w:rsidR="002C046B" w:rsidRPr="003A10C2">
        <w:rPr>
          <w:rFonts w:ascii="Times New Roman" w:hAnsi="Times New Roman" w:cs="Times New Roman"/>
          <w:b/>
          <w:bCs/>
          <w:color w:val="000000"/>
          <w:szCs w:val="24"/>
        </w:rPr>
        <w:t xml:space="preserve"> </w:t>
      </w:r>
      <w:r w:rsidR="00C00495" w:rsidRPr="003A10C2">
        <w:rPr>
          <w:rFonts w:ascii="Times New Roman" w:hAnsi="Times New Roman" w:cs="Times New Roman"/>
          <w:b/>
          <w:bCs/>
          <w:color w:val="000000"/>
          <w:szCs w:val="24"/>
        </w:rPr>
        <w:t>0</w:t>
      </w:r>
      <w:r w:rsidR="006F4B61">
        <w:rPr>
          <w:rFonts w:ascii="Times New Roman" w:hAnsi="Times New Roman" w:cs="Times New Roman"/>
          <w:b/>
          <w:bCs/>
          <w:color w:val="000000"/>
          <w:szCs w:val="24"/>
        </w:rPr>
        <w:t>30</w:t>
      </w:r>
      <w:r w:rsidRPr="003A10C2">
        <w:rPr>
          <w:rFonts w:ascii="Times New Roman" w:hAnsi="Times New Roman" w:cs="Times New Roman"/>
          <w:b/>
          <w:bCs/>
          <w:color w:val="000000"/>
          <w:szCs w:val="24"/>
        </w:rPr>
        <w:t>/202</w:t>
      </w:r>
      <w:r w:rsidR="00A20CB7" w:rsidRPr="003A10C2">
        <w:rPr>
          <w:rFonts w:ascii="Times New Roman" w:hAnsi="Times New Roman" w:cs="Times New Roman"/>
          <w:b/>
          <w:bCs/>
          <w:color w:val="000000"/>
          <w:szCs w:val="24"/>
        </w:rPr>
        <w:t>4</w:t>
      </w:r>
    </w:p>
    <w:p w14:paraId="455CA79C" w14:textId="5A08B374" w:rsidR="00F01720" w:rsidRPr="003A10C2"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3A10C2">
        <w:rPr>
          <w:rFonts w:ascii="Times New Roman" w:hAnsi="Times New Roman" w:cs="Times New Roman"/>
          <w:b/>
          <w:bCs/>
          <w:szCs w:val="24"/>
          <w:lang w:val="pt"/>
        </w:rPr>
        <w:t>DOCUMENTO DE FORMALIZAÇÃO DE DEMANDA Nº 0</w:t>
      </w:r>
      <w:r w:rsidR="004427F8" w:rsidRPr="003A10C2">
        <w:rPr>
          <w:rFonts w:ascii="Times New Roman" w:hAnsi="Times New Roman" w:cs="Times New Roman"/>
          <w:b/>
          <w:bCs/>
          <w:szCs w:val="24"/>
          <w:lang w:val="pt"/>
        </w:rPr>
        <w:t>4</w:t>
      </w:r>
      <w:r w:rsidR="006F4B61">
        <w:rPr>
          <w:rFonts w:ascii="Times New Roman" w:hAnsi="Times New Roman" w:cs="Times New Roman"/>
          <w:b/>
          <w:bCs/>
          <w:szCs w:val="24"/>
          <w:lang w:val="pt"/>
        </w:rPr>
        <w:t>5</w:t>
      </w:r>
      <w:r w:rsidRPr="003A10C2">
        <w:rPr>
          <w:rFonts w:ascii="Times New Roman" w:hAnsi="Times New Roman" w:cs="Times New Roman"/>
          <w:b/>
          <w:bCs/>
          <w:szCs w:val="24"/>
          <w:lang w:val="pt"/>
        </w:rPr>
        <w:t>/2024</w:t>
      </w:r>
    </w:p>
    <w:p w14:paraId="0E96E032" w14:textId="3F2ACACB" w:rsidR="00F01720" w:rsidRPr="003A10C2"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3A10C2">
        <w:rPr>
          <w:rFonts w:ascii="Times New Roman" w:hAnsi="Times New Roman" w:cs="Times New Roman"/>
          <w:b/>
          <w:bCs/>
          <w:szCs w:val="24"/>
          <w:lang w:val="pt"/>
        </w:rPr>
        <w:t xml:space="preserve">PROCESSO ADMINISTRATIVO FLOWDOCS Nº </w:t>
      </w:r>
      <w:r w:rsidR="001C45E8" w:rsidRPr="003A10C2">
        <w:rPr>
          <w:rFonts w:ascii="Times New Roman" w:hAnsi="Times New Roman" w:cs="Times New Roman"/>
          <w:b/>
          <w:bCs/>
          <w:szCs w:val="24"/>
        </w:rPr>
        <w:t>3</w:t>
      </w:r>
      <w:r w:rsidR="004427F8" w:rsidRPr="003A10C2">
        <w:rPr>
          <w:rFonts w:ascii="Times New Roman" w:hAnsi="Times New Roman" w:cs="Times New Roman"/>
          <w:b/>
          <w:bCs/>
          <w:szCs w:val="24"/>
        </w:rPr>
        <w:t>4</w:t>
      </w:r>
      <w:r w:rsidR="006F4B61">
        <w:rPr>
          <w:rFonts w:ascii="Times New Roman" w:hAnsi="Times New Roman" w:cs="Times New Roman"/>
          <w:b/>
          <w:bCs/>
          <w:szCs w:val="24"/>
        </w:rPr>
        <w:t>458</w:t>
      </w:r>
      <w:r w:rsidRPr="003A10C2">
        <w:rPr>
          <w:rFonts w:ascii="Times New Roman" w:hAnsi="Times New Roman" w:cs="Times New Roman"/>
          <w:b/>
          <w:bCs/>
          <w:szCs w:val="24"/>
          <w:lang w:val="pt"/>
        </w:rPr>
        <w:t>/2024</w:t>
      </w:r>
    </w:p>
    <w:p w14:paraId="4D238D71" w14:textId="1AE5C9D4" w:rsidR="00F01720" w:rsidRPr="003A10C2"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3A10C2">
        <w:rPr>
          <w:rFonts w:ascii="Times New Roman" w:hAnsi="Times New Roman" w:cs="Times New Roman"/>
          <w:b/>
          <w:bCs/>
          <w:szCs w:val="24"/>
          <w:lang w:val="pt"/>
        </w:rPr>
        <w:t>DISPENSA</w:t>
      </w:r>
      <w:r w:rsidR="006129F6" w:rsidRPr="003A10C2">
        <w:rPr>
          <w:rFonts w:ascii="Times New Roman" w:hAnsi="Times New Roman" w:cs="Times New Roman"/>
          <w:b/>
          <w:bCs/>
          <w:szCs w:val="24"/>
          <w:lang w:val="pt"/>
        </w:rPr>
        <w:t xml:space="preserve"> ELETRÔNICA</w:t>
      </w:r>
      <w:r w:rsidRPr="003A10C2">
        <w:rPr>
          <w:rFonts w:ascii="Times New Roman" w:hAnsi="Times New Roman" w:cs="Times New Roman"/>
          <w:b/>
          <w:bCs/>
          <w:szCs w:val="24"/>
          <w:lang w:val="pt"/>
        </w:rPr>
        <w:t xml:space="preserve"> Nº 0</w:t>
      </w:r>
      <w:r w:rsidR="006F4B61">
        <w:rPr>
          <w:rFonts w:ascii="Times New Roman" w:hAnsi="Times New Roman" w:cs="Times New Roman"/>
          <w:b/>
          <w:bCs/>
          <w:szCs w:val="24"/>
          <w:lang w:val="pt"/>
        </w:rPr>
        <w:t>30</w:t>
      </w:r>
      <w:r w:rsidRPr="003A10C2">
        <w:rPr>
          <w:rFonts w:ascii="Times New Roman" w:hAnsi="Times New Roman" w:cs="Times New Roman"/>
          <w:b/>
          <w:bCs/>
          <w:szCs w:val="24"/>
          <w:lang w:val="pt"/>
        </w:rPr>
        <w:t>/2024</w:t>
      </w:r>
    </w:p>
    <w:p w14:paraId="20B0E499" w14:textId="77777777" w:rsidR="00F01720" w:rsidRPr="003A10C2" w:rsidRDefault="00F01720" w:rsidP="00992EF1">
      <w:pPr>
        <w:autoSpaceDE w:val="0"/>
        <w:autoSpaceDN w:val="0"/>
        <w:adjustRightInd w:val="0"/>
        <w:spacing w:after="0" w:line="240" w:lineRule="auto"/>
        <w:jc w:val="center"/>
        <w:rPr>
          <w:rFonts w:ascii="Times New Roman" w:hAnsi="Times New Roman" w:cs="Times New Roman"/>
          <w:b/>
          <w:bCs/>
          <w:szCs w:val="24"/>
          <w:lang w:val="pt"/>
        </w:rPr>
      </w:pPr>
    </w:p>
    <w:p w14:paraId="150E8649" w14:textId="77777777" w:rsidR="00826160" w:rsidRPr="003A10C2" w:rsidRDefault="00826160" w:rsidP="00992EF1">
      <w:pPr>
        <w:autoSpaceDE w:val="0"/>
        <w:autoSpaceDN w:val="0"/>
        <w:adjustRightInd w:val="0"/>
        <w:spacing w:after="0" w:line="240" w:lineRule="auto"/>
        <w:jc w:val="center"/>
        <w:rPr>
          <w:rFonts w:ascii="Times New Roman" w:hAnsi="Times New Roman" w:cs="Times New Roman"/>
          <w:b/>
          <w:bCs/>
          <w:szCs w:val="24"/>
        </w:rPr>
      </w:pPr>
    </w:p>
    <w:p w14:paraId="6E2A262D" w14:textId="77777777" w:rsidR="00F01720" w:rsidRPr="003A10C2" w:rsidRDefault="00992EF1" w:rsidP="00F01720">
      <w:pPr>
        <w:spacing w:line="360" w:lineRule="auto"/>
        <w:ind w:firstLine="1134"/>
        <w:jc w:val="both"/>
        <w:rPr>
          <w:rFonts w:ascii="Times New Roman" w:hAnsi="Times New Roman" w:cs="Times New Roman"/>
          <w:color w:val="000000"/>
          <w:szCs w:val="24"/>
        </w:rPr>
      </w:pPr>
      <w:r w:rsidRPr="003A10C2">
        <w:rPr>
          <w:rFonts w:ascii="Times New Roman" w:hAnsi="Times New Roman" w:cs="Times New Roman"/>
          <w:color w:val="000000"/>
          <w:szCs w:val="24"/>
        </w:rPr>
        <w:t xml:space="preserve">O </w:t>
      </w:r>
      <w:r w:rsidR="00826160" w:rsidRPr="003A10C2">
        <w:rPr>
          <w:rFonts w:ascii="Times New Roman" w:hAnsi="Times New Roman" w:cs="Times New Roman"/>
          <w:color w:val="000000"/>
          <w:szCs w:val="24"/>
        </w:rPr>
        <w:t>Serviço Autônomo De Água e Esgoto de São Gabriel do Oeste -</w:t>
      </w:r>
      <w:r w:rsidR="00D828F3" w:rsidRPr="003A10C2">
        <w:rPr>
          <w:rFonts w:ascii="Times New Roman" w:hAnsi="Times New Roman" w:cs="Times New Roman"/>
          <w:color w:val="000000"/>
          <w:szCs w:val="24"/>
        </w:rPr>
        <w:t xml:space="preserve"> </w:t>
      </w:r>
      <w:r w:rsidR="00826160" w:rsidRPr="003A10C2">
        <w:rPr>
          <w:rFonts w:ascii="Times New Roman" w:hAnsi="Times New Roman" w:cs="Times New Roman"/>
          <w:color w:val="000000"/>
          <w:szCs w:val="24"/>
        </w:rPr>
        <w:t>SAAE</w:t>
      </w:r>
      <w:r w:rsidRPr="003A10C2">
        <w:rPr>
          <w:rFonts w:ascii="Times New Roman" w:hAnsi="Times New Roman" w:cs="Times New Roman"/>
          <w:color w:val="000000"/>
          <w:szCs w:val="24"/>
        </w:rPr>
        <w:t xml:space="preserve">, em conformidade com o artigo 75, § 3º da Lei Federal nº 14.133/2021, </w:t>
      </w:r>
      <w:r w:rsidRPr="003A10C2">
        <w:rPr>
          <w:rFonts w:ascii="Times New Roman" w:hAnsi="Times New Roman" w:cs="Times New Roman"/>
          <w:b/>
          <w:bCs/>
          <w:color w:val="000000"/>
          <w:szCs w:val="24"/>
        </w:rPr>
        <w:t>TORNA</w:t>
      </w:r>
      <w:r w:rsidR="00826160" w:rsidRPr="003A10C2">
        <w:rPr>
          <w:rFonts w:ascii="Times New Roman" w:hAnsi="Times New Roman" w:cs="Times New Roman"/>
          <w:color w:val="000000"/>
          <w:szCs w:val="24"/>
        </w:rPr>
        <w:t xml:space="preserve"> </w:t>
      </w:r>
      <w:r w:rsidRPr="003A10C2">
        <w:rPr>
          <w:rFonts w:ascii="Times New Roman" w:hAnsi="Times New Roman" w:cs="Times New Roman"/>
          <w:b/>
          <w:bCs/>
          <w:color w:val="000000"/>
          <w:szCs w:val="24"/>
        </w:rPr>
        <w:t xml:space="preserve">PÚBLICO </w:t>
      </w:r>
      <w:r w:rsidRPr="003A10C2">
        <w:rPr>
          <w:rFonts w:ascii="Times New Roman" w:hAnsi="Times New Roman" w:cs="Times New Roman"/>
          <w:color w:val="000000"/>
          <w:szCs w:val="24"/>
        </w:rPr>
        <w:t xml:space="preserve">para conhecimento dos interessados, que a </w:t>
      </w:r>
      <w:r w:rsidR="00826160" w:rsidRPr="003A10C2">
        <w:rPr>
          <w:rFonts w:ascii="Times New Roman" w:hAnsi="Times New Roman" w:cs="Times New Roman"/>
          <w:color w:val="000000"/>
          <w:szCs w:val="24"/>
        </w:rPr>
        <w:t xml:space="preserve">Autarquia </w:t>
      </w:r>
      <w:r w:rsidR="00FB2B80" w:rsidRPr="003A10C2">
        <w:rPr>
          <w:rFonts w:ascii="Times New Roman" w:hAnsi="Times New Roman" w:cs="Times New Roman"/>
          <w:color w:val="000000"/>
          <w:szCs w:val="24"/>
        </w:rPr>
        <w:t>M</w:t>
      </w:r>
      <w:r w:rsidR="00826160" w:rsidRPr="003A10C2">
        <w:rPr>
          <w:rFonts w:ascii="Times New Roman" w:hAnsi="Times New Roman" w:cs="Times New Roman"/>
          <w:color w:val="000000"/>
          <w:szCs w:val="24"/>
        </w:rPr>
        <w:t>unicipal</w:t>
      </w:r>
      <w:r w:rsidRPr="003A10C2">
        <w:rPr>
          <w:rFonts w:ascii="Times New Roman" w:hAnsi="Times New Roman" w:cs="Times New Roman"/>
          <w:color w:val="000000"/>
          <w:szCs w:val="24"/>
        </w:rPr>
        <w:t xml:space="preserve"> pretende realizar</w:t>
      </w:r>
      <w:r w:rsidR="00826160" w:rsidRPr="003A10C2">
        <w:rPr>
          <w:rFonts w:ascii="Times New Roman" w:hAnsi="Times New Roman" w:cs="Times New Roman"/>
          <w:color w:val="000000"/>
          <w:szCs w:val="24"/>
        </w:rPr>
        <w:t xml:space="preserve"> </w:t>
      </w:r>
      <w:r w:rsidRPr="003A10C2">
        <w:rPr>
          <w:rFonts w:ascii="Times New Roman" w:hAnsi="Times New Roman" w:cs="Times New Roman"/>
          <w:color w:val="000000"/>
          <w:szCs w:val="24"/>
        </w:rPr>
        <w:t xml:space="preserve">por </w:t>
      </w:r>
      <w:r w:rsidR="00251BCE" w:rsidRPr="003A10C2">
        <w:rPr>
          <w:rFonts w:ascii="Times New Roman" w:hAnsi="Times New Roman" w:cs="Times New Roman"/>
          <w:color w:val="000000"/>
          <w:szCs w:val="24"/>
        </w:rPr>
        <w:t>DISPENSA DE LICITAÇÃO, com critério de julgamento MENOR PREÇO POR ITEM, nos termos do art. 75, inciso II  da Lei nº 14.133/2021 e do Decreto Municipal nº 3.132/2024, e das exigências estabelecidas neste Aviso, conforme os critérios e procedimentos a seguir definidos, objetivando obter a melhor proposta, observadas as datas e horários discriminados abaixo.</w:t>
      </w:r>
    </w:p>
    <w:p w14:paraId="57E015ED" w14:textId="78B085B2" w:rsidR="00F01720" w:rsidRPr="003A10C2" w:rsidRDefault="00F01720" w:rsidP="00F01720">
      <w:pPr>
        <w:spacing w:line="360" w:lineRule="auto"/>
        <w:ind w:firstLine="1134"/>
        <w:jc w:val="both"/>
        <w:rPr>
          <w:rFonts w:ascii="Times New Roman" w:hAnsi="Times New Roman" w:cs="Times New Roman"/>
          <w:color w:val="000000"/>
          <w:szCs w:val="24"/>
        </w:rPr>
      </w:pPr>
      <w:r w:rsidRPr="003A10C2">
        <w:rPr>
          <w:rFonts w:ascii="Times New Roman" w:hAnsi="Times New Roman" w:cs="Times New Roman"/>
          <w:color w:val="000000"/>
          <w:szCs w:val="24"/>
        </w:rPr>
        <w:t>Fim do cadastramento das propostas</w:t>
      </w:r>
      <w:r w:rsidR="00B01DD8" w:rsidRPr="003A10C2">
        <w:rPr>
          <w:rFonts w:ascii="Times New Roman" w:hAnsi="Times New Roman" w:cs="Times New Roman"/>
          <w:color w:val="000000"/>
          <w:szCs w:val="24"/>
        </w:rPr>
        <w:t xml:space="preserve"> </w:t>
      </w:r>
      <w:r w:rsidR="00FE2E1C">
        <w:rPr>
          <w:rFonts w:ascii="Times New Roman" w:hAnsi="Times New Roman" w:cs="Times New Roman"/>
          <w:color w:val="000000"/>
          <w:szCs w:val="24"/>
        </w:rPr>
        <w:t>30</w:t>
      </w:r>
      <w:r w:rsidRPr="003A10C2">
        <w:rPr>
          <w:rFonts w:ascii="Times New Roman" w:hAnsi="Times New Roman" w:cs="Times New Roman"/>
          <w:color w:val="000000"/>
          <w:szCs w:val="24"/>
        </w:rPr>
        <w:t>/</w:t>
      </w:r>
      <w:r w:rsidR="00FE2E1C">
        <w:rPr>
          <w:rFonts w:ascii="Times New Roman" w:hAnsi="Times New Roman" w:cs="Times New Roman"/>
          <w:color w:val="000000"/>
          <w:szCs w:val="24"/>
        </w:rPr>
        <w:t>08</w:t>
      </w:r>
      <w:r w:rsidR="00DC1E1F" w:rsidRPr="003A10C2">
        <w:rPr>
          <w:rFonts w:ascii="Times New Roman" w:hAnsi="Times New Roman" w:cs="Times New Roman"/>
          <w:color w:val="000000"/>
          <w:szCs w:val="24"/>
        </w:rPr>
        <w:t>/</w:t>
      </w:r>
      <w:r w:rsidRPr="003A10C2">
        <w:rPr>
          <w:rFonts w:ascii="Times New Roman" w:hAnsi="Times New Roman" w:cs="Times New Roman"/>
          <w:color w:val="000000"/>
          <w:szCs w:val="24"/>
        </w:rPr>
        <w:t xml:space="preserve">2024 às </w:t>
      </w:r>
      <w:r w:rsidR="00DC1E1F" w:rsidRPr="003A10C2">
        <w:rPr>
          <w:rFonts w:ascii="Times New Roman" w:hAnsi="Times New Roman" w:cs="Times New Roman"/>
          <w:color w:val="000000"/>
          <w:szCs w:val="24"/>
        </w:rPr>
        <w:t>17</w:t>
      </w:r>
      <w:r w:rsidRPr="003A10C2">
        <w:rPr>
          <w:rFonts w:ascii="Times New Roman" w:hAnsi="Times New Roman" w:cs="Times New Roman"/>
          <w:color w:val="000000"/>
          <w:szCs w:val="24"/>
        </w:rPr>
        <w:t xml:space="preserve">:00 horas. Início da sessão pública no dia </w:t>
      </w:r>
      <w:r w:rsidR="00FE2E1C">
        <w:rPr>
          <w:rFonts w:ascii="Times New Roman" w:hAnsi="Times New Roman" w:cs="Times New Roman"/>
          <w:color w:val="000000"/>
          <w:szCs w:val="24"/>
        </w:rPr>
        <w:t>02</w:t>
      </w:r>
      <w:r w:rsidR="00DC1E1F" w:rsidRPr="003A10C2">
        <w:rPr>
          <w:rFonts w:ascii="Times New Roman" w:hAnsi="Times New Roman" w:cs="Times New Roman"/>
          <w:color w:val="000000"/>
          <w:szCs w:val="24"/>
        </w:rPr>
        <w:t>/</w:t>
      </w:r>
      <w:r w:rsidR="00FE2E1C">
        <w:rPr>
          <w:rFonts w:ascii="Times New Roman" w:hAnsi="Times New Roman" w:cs="Times New Roman"/>
          <w:color w:val="000000"/>
          <w:szCs w:val="24"/>
        </w:rPr>
        <w:t>09</w:t>
      </w:r>
      <w:r w:rsidRPr="003A10C2">
        <w:rPr>
          <w:rFonts w:ascii="Times New Roman" w:hAnsi="Times New Roman" w:cs="Times New Roman"/>
          <w:color w:val="000000"/>
          <w:szCs w:val="24"/>
        </w:rPr>
        <w:t xml:space="preserve">/2024 </w:t>
      </w:r>
      <w:r w:rsidR="00DC1E1F" w:rsidRPr="003A10C2">
        <w:rPr>
          <w:rFonts w:ascii="Times New Roman" w:hAnsi="Times New Roman" w:cs="Times New Roman"/>
          <w:color w:val="000000"/>
          <w:szCs w:val="24"/>
        </w:rPr>
        <w:t>da</w:t>
      </w:r>
      <w:r w:rsidRPr="003A10C2">
        <w:rPr>
          <w:rFonts w:ascii="Times New Roman" w:hAnsi="Times New Roman" w:cs="Times New Roman"/>
          <w:color w:val="000000"/>
          <w:szCs w:val="24"/>
        </w:rPr>
        <w:t xml:space="preserve">s </w:t>
      </w:r>
      <w:r w:rsidR="00DC1E1F" w:rsidRPr="003A10C2">
        <w:rPr>
          <w:rFonts w:ascii="Times New Roman" w:hAnsi="Times New Roman" w:cs="Times New Roman"/>
          <w:color w:val="000000"/>
          <w:szCs w:val="24"/>
        </w:rPr>
        <w:t>09:00 às 15:00 horas</w:t>
      </w:r>
      <w:r w:rsidRPr="003A10C2">
        <w:rPr>
          <w:rFonts w:ascii="Times New Roman" w:hAnsi="Times New Roman" w:cs="Times New Roman"/>
          <w:color w:val="000000"/>
          <w:szCs w:val="24"/>
        </w:rPr>
        <w:t xml:space="preserve">. O aviso e o recebimento da proposta estarão disponíveis a partir de </w:t>
      </w:r>
      <w:r w:rsidR="00FE2E1C">
        <w:rPr>
          <w:rFonts w:ascii="Times New Roman" w:hAnsi="Times New Roman" w:cs="Times New Roman"/>
          <w:color w:val="000000"/>
          <w:szCs w:val="24"/>
        </w:rPr>
        <w:t>27</w:t>
      </w:r>
      <w:r w:rsidR="00134263" w:rsidRPr="003A10C2">
        <w:rPr>
          <w:rFonts w:ascii="Times New Roman" w:hAnsi="Times New Roman" w:cs="Times New Roman"/>
          <w:color w:val="000000"/>
          <w:szCs w:val="24"/>
        </w:rPr>
        <w:t>/</w:t>
      </w:r>
      <w:r w:rsidR="00FE2E1C">
        <w:rPr>
          <w:rFonts w:ascii="Times New Roman" w:hAnsi="Times New Roman" w:cs="Times New Roman"/>
          <w:color w:val="000000"/>
          <w:szCs w:val="24"/>
        </w:rPr>
        <w:t>08</w:t>
      </w:r>
      <w:r w:rsidRPr="003A10C2">
        <w:rPr>
          <w:rFonts w:ascii="Times New Roman" w:hAnsi="Times New Roman" w:cs="Times New Roman"/>
          <w:color w:val="000000"/>
          <w:szCs w:val="24"/>
        </w:rPr>
        <w:t xml:space="preserve">/2024 </w:t>
      </w:r>
      <w:r w:rsidRPr="003A10C2">
        <w:rPr>
          <w:rFonts w:ascii="Times New Roman" w:hAnsi="Times New Roman" w:cs="Times New Roman"/>
          <w:b/>
          <w:bCs/>
          <w:color w:val="000000"/>
          <w:szCs w:val="24"/>
        </w:rPr>
        <w:t>sendo a sessão pública online realizada</w:t>
      </w:r>
      <w:r w:rsidR="00DC1E1F" w:rsidRPr="003A10C2">
        <w:rPr>
          <w:rFonts w:ascii="Times New Roman" w:hAnsi="Times New Roman" w:cs="Times New Roman"/>
          <w:b/>
          <w:bCs/>
          <w:color w:val="000000"/>
          <w:szCs w:val="24"/>
        </w:rPr>
        <w:t xml:space="preserve"> das</w:t>
      </w:r>
      <w:r w:rsidRPr="003A10C2">
        <w:rPr>
          <w:rFonts w:ascii="Times New Roman" w:hAnsi="Times New Roman" w:cs="Times New Roman"/>
          <w:b/>
          <w:bCs/>
          <w:color w:val="000000"/>
          <w:szCs w:val="24"/>
        </w:rPr>
        <w:t xml:space="preserve"> </w:t>
      </w:r>
      <w:r w:rsidR="00DC1E1F" w:rsidRPr="003A10C2">
        <w:rPr>
          <w:rFonts w:ascii="Times New Roman" w:hAnsi="Times New Roman" w:cs="Times New Roman"/>
          <w:b/>
          <w:bCs/>
          <w:color w:val="000000"/>
          <w:szCs w:val="24"/>
        </w:rPr>
        <w:t>09:00 às 15:00 horas</w:t>
      </w:r>
      <w:r w:rsidRPr="003A10C2">
        <w:rPr>
          <w:rFonts w:ascii="Times New Roman" w:hAnsi="Times New Roman" w:cs="Times New Roman"/>
          <w:b/>
          <w:bCs/>
          <w:color w:val="000000"/>
          <w:szCs w:val="24"/>
        </w:rPr>
        <w:t xml:space="preserve">, horário de Brasília no dia </w:t>
      </w:r>
      <w:r w:rsidR="00FE2E1C">
        <w:rPr>
          <w:rFonts w:ascii="Times New Roman" w:hAnsi="Times New Roman" w:cs="Times New Roman"/>
          <w:b/>
          <w:bCs/>
          <w:color w:val="000000"/>
          <w:szCs w:val="24"/>
        </w:rPr>
        <w:t>02</w:t>
      </w:r>
      <w:r w:rsidRPr="003A10C2">
        <w:rPr>
          <w:rFonts w:ascii="Times New Roman" w:hAnsi="Times New Roman" w:cs="Times New Roman"/>
          <w:b/>
          <w:bCs/>
          <w:color w:val="000000"/>
          <w:szCs w:val="24"/>
        </w:rPr>
        <w:t>/</w:t>
      </w:r>
      <w:r w:rsidR="00FE2E1C">
        <w:rPr>
          <w:rFonts w:ascii="Times New Roman" w:hAnsi="Times New Roman" w:cs="Times New Roman"/>
          <w:b/>
          <w:bCs/>
          <w:color w:val="000000"/>
          <w:szCs w:val="24"/>
        </w:rPr>
        <w:t>09</w:t>
      </w:r>
      <w:r w:rsidRPr="003A10C2">
        <w:rPr>
          <w:rFonts w:ascii="Times New Roman" w:hAnsi="Times New Roman" w:cs="Times New Roman"/>
          <w:b/>
          <w:bCs/>
          <w:color w:val="000000"/>
          <w:szCs w:val="24"/>
        </w:rPr>
        <w:t>/2024</w:t>
      </w:r>
      <w:r w:rsidRPr="003A10C2">
        <w:rPr>
          <w:rFonts w:ascii="Times New Roman" w:hAnsi="Times New Roman" w:cs="Times New Roman"/>
          <w:color w:val="000000"/>
          <w:szCs w:val="24"/>
        </w:rPr>
        <w:t>, com abertura no portal www.portaldecompraspublicas. com.br</w:t>
      </w:r>
      <w:r w:rsidR="000A0152" w:rsidRPr="003A10C2">
        <w:rPr>
          <w:rFonts w:ascii="Times New Roman" w:hAnsi="Times New Roman" w:cs="Times New Roman"/>
          <w:color w:val="000000"/>
          <w:szCs w:val="24"/>
        </w:rPr>
        <w:t>.</w:t>
      </w:r>
      <w:r w:rsidRPr="003A10C2">
        <w:rPr>
          <w:rFonts w:ascii="Times New Roman" w:hAnsi="Times New Roman" w:cs="Times New Roman"/>
          <w:color w:val="000000"/>
          <w:szCs w:val="24"/>
        </w:rPr>
        <w:t xml:space="preserve"> </w:t>
      </w:r>
    </w:p>
    <w:p w14:paraId="019B0525" w14:textId="77777777" w:rsidR="00FF0C00" w:rsidRPr="003A10C2"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3A10C2">
        <w:rPr>
          <w:rFonts w:ascii="Times New Roman" w:eastAsia="Times New Roman" w:hAnsi="Times New Roman" w:cs="Times New Roman"/>
          <w:b/>
          <w:szCs w:val="24"/>
          <w:lang w:val="pt" w:eastAsia="pt-BR"/>
        </w:rPr>
        <w:t xml:space="preserve">DO OBJETO: </w:t>
      </w:r>
    </w:p>
    <w:p w14:paraId="55B8AF8A" w14:textId="29568BDB" w:rsidR="006F4B61" w:rsidRDefault="00FF0C00" w:rsidP="004463F2">
      <w:pPr>
        <w:tabs>
          <w:tab w:val="left" w:pos="284"/>
        </w:tabs>
        <w:autoSpaceDE w:val="0"/>
        <w:autoSpaceDN w:val="0"/>
        <w:adjustRightInd w:val="0"/>
        <w:jc w:val="both"/>
        <w:rPr>
          <w:rFonts w:ascii="Times New Roman" w:hAnsi="Times New Roman" w:cs="Times New Roman"/>
          <w:szCs w:val="24"/>
        </w:rPr>
      </w:pPr>
      <w:r w:rsidRPr="003A10C2">
        <w:rPr>
          <w:rFonts w:ascii="Times New Roman" w:hAnsi="Times New Roman" w:cs="Times New Roman"/>
          <w:szCs w:val="24"/>
          <w:lang w:val="pt"/>
        </w:rPr>
        <w:t xml:space="preserve">1.1. </w:t>
      </w:r>
      <w:r w:rsidR="006F4B61">
        <w:rPr>
          <w:rFonts w:ascii="Times New Roman" w:hAnsi="Times New Roman" w:cs="Times New Roman"/>
          <w:szCs w:val="24"/>
        </w:rPr>
        <w:t>C</w:t>
      </w:r>
      <w:r w:rsidR="006F4B61" w:rsidRPr="006F4B61">
        <w:rPr>
          <w:rFonts w:ascii="Times New Roman" w:hAnsi="Times New Roman" w:cs="Times New Roman"/>
          <w:szCs w:val="24"/>
        </w:rPr>
        <w:t>ontratação de empresa para fornecimento de luvas nitrílicas para reposição de estoque, as quais são utilizadas pelos Departamento de Coleta de Resíduos e o Departamento de Água e Esgoto do SAAE de São Gabriel do Oeste, MS, conforme condições, quantidades e exigências estabelecidas neste instrumento.</w:t>
      </w:r>
    </w:p>
    <w:p w14:paraId="0C9BE869" w14:textId="796FEBDE" w:rsidR="00FF0C00" w:rsidRPr="003A10C2" w:rsidRDefault="00FF0C00" w:rsidP="004463F2">
      <w:pPr>
        <w:tabs>
          <w:tab w:val="left" w:pos="284"/>
        </w:tabs>
        <w:autoSpaceDE w:val="0"/>
        <w:autoSpaceDN w:val="0"/>
        <w:adjustRightInd w:val="0"/>
        <w:jc w:val="both"/>
        <w:rPr>
          <w:rFonts w:ascii="Times New Roman" w:hAnsi="Times New Roman" w:cs="Times New Roman"/>
          <w:szCs w:val="24"/>
          <w:lang w:val="pt"/>
        </w:rPr>
      </w:pPr>
      <w:r w:rsidRPr="003A10C2">
        <w:rPr>
          <w:rFonts w:ascii="Times New Roman" w:hAnsi="Times New Roman" w:cs="Times New Roman"/>
          <w:szCs w:val="24"/>
          <w:lang w:val="pt"/>
        </w:rPr>
        <w:t xml:space="preserve">1.2. Compõem este Aviso de Dispensa de Licitação, além das condições específicas, os seguintes documentos: </w:t>
      </w:r>
    </w:p>
    <w:p w14:paraId="542FC897" w14:textId="77777777" w:rsidR="00FF0C00" w:rsidRPr="003A10C2" w:rsidRDefault="00FF0C00" w:rsidP="00FF0C00">
      <w:pPr>
        <w:pStyle w:val="PargrafodaLista"/>
        <w:tabs>
          <w:tab w:val="left" w:pos="284"/>
        </w:tabs>
        <w:autoSpaceDE w:val="0"/>
        <w:autoSpaceDN w:val="0"/>
        <w:adjustRightInd w:val="0"/>
        <w:spacing w:line="276" w:lineRule="auto"/>
        <w:ind w:left="0"/>
        <w:contextualSpacing w:val="0"/>
        <w:jc w:val="both"/>
        <w:rPr>
          <w:rFonts w:ascii="Times New Roman" w:hAnsi="Times New Roman"/>
          <w:szCs w:val="24"/>
          <w:lang w:val="pt"/>
        </w:rPr>
      </w:pPr>
    </w:p>
    <w:p w14:paraId="482F3324" w14:textId="77777777" w:rsidR="00FF0C00" w:rsidRPr="003A10C2"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3A10C2">
        <w:rPr>
          <w:rFonts w:ascii="Times New Roman" w:hAnsi="Times New Roman"/>
          <w:szCs w:val="24"/>
          <w:lang w:val="pt"/>
        </w:rPr>
        <w:t>ANEXO I - MODELO DE PROPOSTA;</w:t>
      </w:r>
    </w:p>
    <w:p w14:paraId="55C9CBFC" w14:textId="77777777" w:rsidR="00FF0C00" w:rsidRPr="003A10C2"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3A10C2">
        <w:rPr>
          <w:rFonts w:ascii="Times New Roman" w:hAnsi="Times New Roman"/>
          <w:szCs w:val="24"/>
          <w:lang w:val="pt"/>
        </w:rPr>
        <w:t xml:space="preserve">ANEXO II -TERMO DE REFERÊNCIA; </w:t>
      </w:r>
    </w:p>
    <w:p w14:paraId="39A36F91" w14:textId="5F293A0E" w:rsidR="00FF0C00" w:rsidRPr="003A10C2"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3A10C2">
        <w:rPr>
          <w:rFonts w:ascii="Times New Roman" w:hAnsi="Times New Roman"/>
          <w:szCs w:val="24"/>
          <w:lang w:val="pt"/>
        </w:rPr>
        <w:t xml:space="preserve">ANEXO III - </w:t>
      </w:r>
      <w:r w:rsidR="00B67E65" w:rsidRPr="003A10C2">
        <w:rPr>
          <w:rFonts w:ascii="Times New Roman" w:hAnsi="Times New Roman"/>
          <w:szCs w:val="24"/>
          <w:lang w:val="pt"/>
        </w:rPr>
        <w:t>MODELO DE DECLARAÇÃO UNIFICADA</w:t>
      </w:r>
    </w:p>
    <w:p w14:paraId="0158C5F3" w14:textId="77777777" w:rsidR="00B67E65" w:rsidRPr="003A10C2" w:rsidRDefault="00FF0C00"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3A10C2">
        <w:rPr>
          <w:rFonts w:ascii="Times New Roman" w:hAnsi="Times New Roman"/>
          <w:szCs w:val="24"/>
          <w:lang w:val="pt"/>
        </w:rPr>
        <w:t xml:space="preserve">ANEXO IV – </w:t>
      </w:r>
      <w:r w:rsidR="00B67E65" w:rsidRPr="003A10C2">
        <w:rPr>
          <w:rFonts w:ascii="Times New Roman" w:hAnsi="Times New Roman"/>
          <w:szCs w:val="24"/>
          <w:lang w:val="pt"/>
        </w:rPr>
        <w:t>MODELO DE DECLARAÇÃO DO PORTE DA EMPRESA (ME/EPP).</w:t>
      </w:r>
    </w:p>
    <w:p w14:paraId="4DFBF287" w14:textId="45AE9AC0" w:rsidR="00FF0C00" w:rsidRPr="003A10C2" w:rsidRDefault="00FF0C00" w:rsidP="00B67E65">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2C749572" w14:textId="77777777" w:rsidR="00FF0C00" w:rsidRPr="003A10C2"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77777777" w:rsidR="00FF0C00" w:rsidRPr="003A10C2" w:rsidRDefault="00FF0C00" w:rsidP="00FF0C00">
      <w:pPr>
        <w:pStyle w:val="PargrafodaLista"/>
        <w:numPr>
          <w:ilvl w:val="0"/>
          <w:numId w:val="9"/>
        </w:numPr>
        <w:tabs>
          <w:tab w:val="left" w:pos="567"/>
          <w:tab w:val="left" w:pos="709"/>
        </w:tabs>
        <w:autoSpaceDE w:val="0"/>
        <w:autoSpaceDN w:val="0"/>
        <w:adjustRightInd w:val="0"/>
        <w:spacing w:line="276" w:lineRule="auto"/>
        <w:ind w:left="0" w:firstLine="0"/>
        <w:contextualSpacing w:val="0"/>
        <w:jc w:val="both"/>
        <w:rPr>
          <w:rFonts w:ascii="Times New Roman" w:hAnsi="Times New Roman"/>
          <w:szCs w:val="24"/>
          <w:lang w:val="pt"/>
        </w:rPr>
      </w:pPr>
      <w:r w:rsidRPr="003A10C2">
        <w:rPr>
          <w:rFonts w:ascii="Times New Roman" w:hAnsi="Times New Roman"/>
          <w:b w:val="0"/>
          <w:szCs w:val="24"/>
          <w:lang w:val="pt"/>
        </w:rPr>
        <w:t xml:space="preserve">DO LOCAL E PRAZO: </w:t>
      </w:r>
    </w:p>
    <w:p w14:paraId="69680F4F" w14:textId="77777777" w:rsidR="00FF0C00" w:rsidRPr="003A10C2" w:rsidRDefault="00FF0C00" w:rsidP="00FF0C00">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6395D32" w14:textId="37AAB906" w:rsidR="00FF0C00" w:rsidRDefault="006F4B61" w:rsidP="00FF0C00">
      <w:pPr>
        <w:tabs>
          <w:tab w:val="left" w:pos="284"/>
          <w:tab w:val="left" w:pos="567"/>
        </w:tabs>
        <w:autoSpaceDE w:val="0"/>
        <w:autoSpaceDN w:val="0"/>
        <w:adjustRightInd w:val="0"/>
        <w:spacing w:after="0"/>
        <w:jc w:val="both"/>
        <w:rPr>
          <w:rFonts w:ascii="Times New Roman" w:eastAsia="Times New Roman" w:hAnsi="Times New Roman" w:cs="Times New Roman"/>
          <w:bCs/>
          <w:iCs/>
          <w:szCs w:val="24"/>
          <w:lang w:eastAsia="pt-BR"/>
        </w:rPr>
      </w:pPr>
      <w:r w:rsidRPr="006F4B61">
        <w:rPr>
          <w:rFonts w:ascii="Times New Roman" w:eastAsia="Times New Roman" w:hAnsi="Times New Roman" w:cs="Times New Roman"/>
          <w:bCs/>
          <w:iCs/>
          <w:szCs w:val="24"/>
          <w:lang w:eastAsia="pt-BR"/>
        </w:rPr>
        <w:t>O prazo de entrega dos bens é de 30 (trinta) dias, contados da data do recebimento de ordem de fornecimento, em parcela única e integral.</w:t>
      </w:r>
    </w:p>
    <w:p w14:paraId="22F904FA" w14:textId="77777777" w:rsidR="006F4B61" w:rsidRDefault="006F4B61" w:rsidP="00FF0C00">
      <w:pPr>
        <w:tabs>
          <w:tab w:val="left" w:pos="284"/>
          <w:tab w:val="left" w:pos="567"/>
        </w:tabs>
        <w:autoSpaceDE w:val="0"/>
        <w:autoSpaceDN w:val="0"/>
        <w:adjustRightInd w:val="0"/>
        <w:spacing w:after="0"/>
        <w:jc w:val="both"/>
        <w:rPr>
          <w:rFonts w:ascii="Times New Roman" w:eastAsia="Times New Roman" w:hAnsi="Times New Roman" w:cs="Times New Roman"/>
          <w:bCs/>
          <w:iCs/>
          <w:szCs w:val="24"/>
          <w:lang w:eastAsia="pt-BR"/>
        </w:rPr>
      </w:pPr>
      <w:r w:rsidRPr="006F4B61">
        <w:rPr>
          <w:rFonts w:ascii="Times New Roman" w:eastAsia="Times New Roman" w:hAnsi="Times New Roman" w:cs="Times New Roman"/>
          <w:bCs/>
          <w:iCs/>
          <w:szCs w:val="24"/>
          <w:lang w:eastAsia="pt-BR"/>
        </w:rPr>
        <w:t xml:space="preserve">Os bens deverão ser entregues no seguinte endereço: </w:t>
      </w:r>
      <w:r w:rsidRPr="006F4B61">
        <w:rPr>
          <w:rFonts w:ascii="Times New Roman" w:eastAsia="Times New Roman" w:hAnsi="Times New Roman" w:cs="Times New Roman"/>
          <w:b/>
          <w:iCs/>
          <w:szCs w:val="24"/>
          <w:lang w:eastAsia="pt-BR"/>
        </w:rPr>
        <w:t>Rua Espírito Santo, 481, Centro,</w:t>
      </w:r>
      <w:r w:rsidRPr="006F4B61">
        <w:rPr>
          <w:rFonts w:ascii="Times New Roman" w:eastAsia="Times New Roman" w:hAnsi="Times New Roman" w:cs="Times New Roman"/>
          <w:bCs/>
          <w:iCs/>
          <w:szCs w:val="24"/>
          <w:lang w:eastAsia="pt-BR"/>
        </w:rPr>
        <w:t xml:space="preserve"> São Gabriel do Oeste/MS. Almoxarifado – SAAE. </w:t>
      </w:r>
    </w:p>
    <w:p w14:paraId="3C6C6896" w14:textId="77777777" w:rsidR="006F4B61" w:rsidRDefault="006F4B61" w:rsidP="00FF0C00">
      <w:pPr>
        <w:tabs>
          <w:tab w:val="left" w:pos="284"/>
          <w:tab w:val="left" w:pos="567"/>
        </w:tabs>
        <w:autoSpaceDE w:val="0"/>
        <w:autoSpaceDN w:val="0"/>
        <w:adjustRightInd w:val="0"/>
        <w:spacing w:after="0"/>
        <w:jc w:val="both"/>
        <w:rPr>
          <w:rFonts w:ascii="Times New Roman" w:eastAsia="Times New Roman" w:hAnsi="Times New Roman" w:cs="Times New Roman"/>
          <w:bCs/>
          <w:iCs/>
          <w:szCs w:val="24"/>
          <w:lang w:eastAsia="pt-BR"/>
        </w:rPr>
      </w:pPr>
      <w:r w:rsidRPr="006F4B61">
        <w:rPr>
          <w:rFonts w:ascii="Times New Roman" w:eastAsia="Times New Roman" w:hAnsi="Times New Roman" w:cs="Times New Roman"/>
          <w:bCs/>
          <w:iCs/>
          <w:szCs w:val="24"/>
          <w:lang w:eastAsia="pt-BR"/>
        </w:rPr>
        <w:t xml:space="preserve">Frete na Modalidade CIF </w:t>
      </w:r>
    </w:p>
    <w:p w14:paraId="69FEA85B" w14:textId="4640BBAB" w:rsidR="006F4B61" w:rsidRPr="006F4B61" w:rsidRDefault="006F4B61" w:rsidP="00FF0C00">
      <w:pPr>
        <w:tabs>
          <w:tab w:val="left" w:pos="284"/>
          <w:tab w:val="left" w:pos="567"/>
        </w:tabs>
        <w:autoSpaceDE w:val="0"/>
        <w:autoSpaceDN w:val="0"/>
        <w:adjustRightInd w:val="0"/>
        <w:spacing w:after="0"/>
        <w:jc w:val="both"/>
        <w:rPr>
          <w:rFonts w:ascii="Times New Roman" w:eastAsia="Times New Roman" w:hAnsi="Times New Roman" w:cs="Times New Roman"/>
          <w:b/>
          <w:iCs/>
          <w:szCs w:val="24"/>
          <w:lang w:eastAsia="pt-BR"/>
        </w:rPr>
      </w:pPr>
      <w:r w:rsidRPr="006F4B61">
        <w:rPr>
          <w:rFonts w:ascii="Times New Roman" w:eastAsia="Times New Roman" w:hAnsi="Times New Roman" w:cs="Times New Roman"/>
          <w:bCs/>
          <w:iCs/>
          <w:szCs w:val="24"/>
          <w:lang w:eastAsia="pt-BR"/>
        </w:rPr>
        <w:t xml:space="preserve">Horário das </w:t>
      </w:r>
      <w:r w:rsidRPr="006F4B61">
        <w:rPr>
          <w:rFonts w:ascii="Times New Roman" w:eastAsia="Times New Roman" w:hAnsi="Times New Roman" w:cs="Times New Roman"/>
          <w:b/>
          <w:iCs/>
          <w:szCs w:val="24"/>
          <w:lang w:eastAsia="pt-BR"/>
        </w:rPr>
        <w:t>7h às 11h e das 13h às 17h, de segunda-feira a sexta-feira.</w:t>
      </w:r>
    </w:p>
    <w:p w14:paraId="78004DA3" w14:textId="77777777" w:rsidR="006F4B61" w:rsidRPr="003A10C2" w:rsidRDefault="006F4B61" w:rsidP="00FF0C00">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1B93C94" w14:textId="77777777" w:rsidR="00FF0C00" w:rsidRPr="003A10C2"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3A10C2">
        <w:rPr>
          <w:rFonts w:ascii="Times New Roman" w:eastAsia="Times New Roman" w:hAnsi="Times New Roman" w:cs="Times New Roman"/>
          <w:bCs/>
          <w:szCs w:val="24"/>
          <w:lang w:val="pt" w:eastAsia="pt-BR"/>
        </w:rPr>
        <w:t xml:space="preserve">DO VALOR ESTIMADO: </w:t>
      </w:r>
    </w:p>
    <w:p w14:paraId="7A55C571" w14:textId="77777777" w:rsidR="00FF0C00" w:rsidRPr="003A10C2"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1128E70" w14:textId="77777777" w:rsidR="006F4B61" w:rsidRPr="006F4B61" w:rsidRDefault="006F4B61"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6F4B61">
        <w:rPr>
          <w:rFonts w:ascii="Times New Roman" w:eastAsia="Times New Roman" w:hAnsi="Times New Roman" w:cs="Times New Roman"/>
          <w:szCs w:val="24"/>
          <w:lang w:eastAsia="pt-BR"/>
        </w:rPr>
        <w:t>O valor estimado da contratação é de R$ 9.396,24 (nove mil, trezentos e noventa e seis reais e vinte e quatro centavos), conforme Mapa Comparativo de Preços, e pesquisas de preços de mercado realizada com base nas disposições do Decreto Municipal nº 2.918/2023.</w:t>
      </w:r>
    </w:p>
    <w:p w14:paraId="005D666F" w14:textId="2EA16539" w:rsidR="00FF0C00" w:rsidRPr="003A10C2" w:rsidRDefault="00FF0C00"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 xml:space="preserve">A </w:t>
      </w:r>
      <w:r w:rsidR="00B753AA" w:rsidRPr="003A10C2">
        <w:rPr>
          <w:rFonts w:ascii="Times New Roman" w:hAnsi="Times New Roman" w:cs="Times New Roman"/>
          <w:szCs w:val="24"/>
        </w:rPr>
        <w:t>contratação</w:t>
      </w:r>
      <w:r w:rsidRPr="003A10C2">
        <w:rPr>
          <w:rFonts w:ascii="Times New Roman" w:hAnsi="Times New Roman" w:cs="Times New Roman"/>
          <w:szCs w:val="24"/>
        </w:rPr>
        <w:t xml:space="preserve"> será dividida em </w:t>
      </w:r>
      <w:r w:rsidR="006F4B61">
        <w:rPr>
          <w:rFonts w:ascii="Times New Roman" w:hAnsi="Times New Roman" w:cs="Times New Roman"/>
          <w:szCs w:val="24"/>
        </w:rPr>
        <w:t>lote composto por 03(três) itens</w:t>
      </w:r>
      <w:r w:rsidRPr="003A10C2">
        <w:rPr>
          <w:rFonts w:ascii="Times New Roman" w:hAnsi="Times New Roman" w:cs="Times New Roman"/>
          <w:szCs w:val="24"/>
        </w:rPr>
        <w:t>, conforme tabela de descrição, quantidades e valores abaixo:</w:t>
      </w:r>
    </w:p>
    <w:p w14:paraId="7A0BCCFF" w14:textId="77777777" w:rsidR="002D5DB9" w:rsidRPr="003A10C2" w:rsidRDefault="002D5DB9" w:rsidP="00FF0C00">
      <w:pPr>
        <w:autoSpaceDE w:val="0"/>
        <w:autoSpaceDN w:val="0"/>
        <w:adjustRightInd w:val="0"/>
        <w:spacing w:after="0" w:line="360" w:lineRule="auto"/>
        <w:jc w:val="both"/>
        <w:rPr>
          <w:rFonts w:ascii="Times New Roman" w:hAnsi="Times New Roman" w:cs="Times New Roman"/>
          <w:szCs w:val="24"/>
        </w:rPr>
      </w:pPr>
      <w:r w:rsidRPr="003A10C2">
        <w:rPr>
          <w:rFonts w:ascii="Times New Roman" w:hAnsi="Times New Roman" w:cs="Times New Roman"/>
          <w:szCs w:val="24"/>
        </w:rPr>
        <w:t>Para essa aquisição perfaz-se o valor estimado por item:</w:t>
      </w:r>
    </w:p>
    <w:tbl>
      <w:tblPr>
        <w:tblStyle w:val="Tabelacomgrade1"/>
        <w:tblW w:w="5676" w:type="pct"/>
        <w:tblLook w:val="04A0" w:firstRow="1" w:lastRow="0" w:firstColumn="1" w:lastColumn="0" w:noHBand="0" w:noVBand="1"/>
      </w:tblPr>
      <w:tblGrid>
        <w:gridCol w:w="656"/>
        <w:gridCol w:w="1749"/>
        <w:gridCol w:w="3531"/>
        <w:gridCol w:w="1323"/>
        <w:gridCol w:w="1103"/>
        <w:gridCol w:w="1280"/>
      </w:tblGrid>
      <w:tr w:rsidR="006129F6" w:rsidRPr="003A10C2" w14:paraId="2F5C4F91" w14:textId="77777777" w:rsidTr="00CF717C">
        <w:tc>
          <w:tcPr>
            <w:tcW w:w="340" w:type="pct"/>
            <w:shd w:val="clear" w:color="auto" w:fill="E7E6E6"/>
            <w:vAlign w:val="center"/>
          </w:tcPr>
          <w:p w14:paraId="6B3C521F" w14:textId="77777777" w:rsidR="006129F6" w:rsidRPr="003A10C2" w:rsidRDefault="006129F6" w:rsidP="006129F6">
            <w:pPr>
              <w:spacing w:before="60" w:after="60"/>
              <w:jc w:val="center"/>
              <w:rPr>
                <w:rFonts w:ascii="Times New Roman" w:hAnsi="Times New Roman"/>
                <w:b/>
                <w:bCs/>
                <w:iCs/>
                <w:sz w:val="24"/>
                <w:szCs w:val="24"/>
              </w:rPr>
            </w:pPr>
            <w:r w:rsidRPr="003A10C2">
              <w:rPr>
                <w:rFonts w:ascii="Times New Roman" w:hAnsi="Times New Roman"/>
                <w:bCs/>
                <w:iCs/>
                <w:sz w:val="24"/>
                <w:szCs w:val="24"/>
              </w:rPr>
              <w:t>Item</w:t>
            </w:r>
          </w:p>
        </w:tc>
        <w:tc>
          <w:tcPr>
            <w:tcW w:w="907" w:type="pct"/>
            <w:shd w:val="clear" w:color="auto" w:fill="E7E6E6"/>
            <w:vAlign w:val="center"/>
          </w:tcPr>
          <w:p w14:paraId="0427679A" w14:textId="09E4ACC3" w:rsidR="006129F6" w:rsidRPr="003A10C2" w:rsidRDefault="004463F2" w:rsidP="006129F6">
            <w:pPr>
              <w:spacing w:before="60" w:after="60"/>
              <w:jc w:val="center"/>
              <w:rPr>
                <w:rFonts w:ascii="Times New Roman" w:hAnsi="Times New Roman"/>
                <w:b/>
                <w:bCs/>
                <w:iCs/>
                <w:sz w:val="24"/>
                <w:szCs w:val="24"/>
              </w:rPr>
            </w:pPr>
            <w:r w:rsidRPr="003A10C2">
              <w:rPr>
                <w:rFonts w:ascii="Times New Roman" w:hAnsi="Times New Roman"/>
                <w:bCs/>
                <w:iCs/>
                <w:sz w:val="24"/>
                <w:szCs w:val="24"/>
              </w:rPr>
              <w:t xml:space="preserve">Unidade de Fornecimento </w:t>
            </w:r>
          </w:p>
        </w:tc>
        <w:tc>
          <w:tcPr>
            <w:tcW w:w="1831" w:type="pct"/>
            <w:shd w:val="clear" w:color="auto" w:fill="E7E6E6"/>
            <w:vAlign w:val="center"/>
          </w:tcPr>
          <w:p w14:paraId="76BE27A1" w14:textId="73979765" w:rsidR="006129F6" w:rsidRPr="003A10C2" w:rsidRDefault="004463F2" w:rsidP="006129F6">
            <w:pPr>
              <w:spacing w:before="60" w:after="60"/>
              <w:jc w:val="center"/>
              <w:rPr>
                <w:rFonts w:ascii="Times New Roman" w:hAnsi="Times New Roman"/>
                <w:b/>
                <w:bCs/>
                <w:iCs/>
                <w:sz w:val="24"/>
                <w:szCs w:val="24"/>
              </w:rPr>
            </w:pPr>
            <w:r w:rsidRPr="003A10C2">
              <w:rPr>
                <w:rFonts w:ascii="Times New Roman" w:hAnsi="Times New Roman"/>
                <w:bCs/>
                <w:iCs/>
                <w:sz w:val="24"/>
                <w:szCs w:val="24"/>
              </w:rPr>
              <w:t>Descrição</w:t>
            </w:r>
          </w:p>
        </w:tc>
        <w:tc>
          <w:tcPr>
            <w:tcW w:w="686" w:type="pct"/>
            <w:shd w:val="clear" w:color="auto" w:fill="E7E6E6"/>
            <w:vAlign w:val="center"/>
          </w:tcPr>
          <w:p w14:paraId="38878678" w14:textId="3AAEBED2" w:rsidR="006129F6" w:rsidRPr="003A10C2" w:rsidRDefault="006129F6" w:rsidP="006129F6">
            <w:pPr>
              <w:spacing w:before="60" w:after="60"/>
              <w:jc w:val="center"/>
              <w:rPr>
                <w:rFonts w:ascii="Times New Roman" w:hAnsi="Times New Roman"/>
                <w:bCs/>
                <w:iCs/>
                <w:sz w:val="24"/>
                <w:szCs w:val="24"/>
              </w:rPr>
            </w:pPr>
            <w:r w:rsidRPr="003A10C2">
              <w:rPr>
                <w:rFonts w:ascii="Times New Roman" w:hAnsi="Times New Roman"/>
                <w:bCs/>
                <w:iCs/>
                <w:sz w:val="24"/>
                <w:szCs w:val="24"/>
              </w:rPr>
              <w:t>Quantidade Total</w:t>
            </w:r>
          </w:p>
        </w:tc>
        <w:tc>
          <w:tcPr>
            <w:tcW w:w="572" w:type="pct"/>
            <w:shd w:val="clear" w:color="auto" w:fill="E7E6E6"/>
          </w:tcPr>
          <w:p w14:paraId="66C0ACF2" w14:textId="15EE0B36" w:rsidR="006129F6" w:rsidRPr="003A10C2" w:rsidRDefault="006129F6" w:rsidP="006129F6">
            <w:pPr>
              <w:spacing w:before="60" w:after="60"/>
              <w:jc w:val="center"/>
              <w:rPr>
                <w:rFonts w:ascii="Times New Roman" w:hAnsi="Times New Roman"/>
                <w:bCs/>
                <w:iCs/>
                <w:sz w:val="24"/>
                <w:szCs w:val="24"/>
              </w:rPr>
            </w:pPr>
            <w:r w:rsidRPr="003A10C2">
              <w:rPr>
                <w:rFonts w:ascii="Times New Roman" w:hAnsi="Times New Roman"/>
                <w:bCs/>
                <w:iCs/>
                <w:sz w:val="24"/>
                <w:szCs w:val="24"/>
              </w:rPr>
              <w:t>Valor Unitário</w:t>
            </w:r>
          </w:p>
        </w:tc>
        <w:tc>
          <w:tcPr>
            <w:tcW w:w="664" w:type="pct"/>
            <w:shd w:val="clear" w:color="auto" w:fill="E7E6E6"/>
            <w:vAlign w:val="center"/>
          </w:tcPr>
          <w:p w14:paraId="78033D87" w14:textId="6B50DF06" w:rsidR="006129F6" w:rsidRPr="003A10C2" w:rsidRDefault="006129F6" w:rsidP="006129F6">
            <w:pPr>
              <w:spacing w:before="60" w:after="60"/>
              <w:jc w:val="center"/>
              <w:rPr>
                <w:rFonts w:ascii="Times New Roman" w:hAnsi="Times New Roman"/>
                <w:b/>
                <w:bCs/>
                <w:iCs/>
                <w:sz w:val="24"/>
                <w:szCs w:val="24"/>
              </w:rPr>
            </w:pPr>
            <w:r w:rsidRPr="003A10C2">
              <w:rPr>
                <w:rFonts w:ascii="Times New Roman" w:hAnsi="Times New Roman"/>
                <w:bCs/>
                <w:iCs/>
                <w:sz w:val="24"/>
                <w:szCs w:val="24"/>
              </w:rPr>
              <w:t>Valor Total</w:t>
            </w:r>
          </w:p>
        </w:tc>
      </w:tr>
      <w:tr w:rsidR="004463F2" w:rsidRPr="003A10C2" w14:paraId="29B5BC86" w14:textId="77777777" w:rsidTr="00CF717C">
        <w:trPr>
          <w:trHeight w:val="657"/>
        </w:trPr>
        <w:tc>
          <w:tcPr>
            <w:tcW w:w="340" w:type="pct"/>
            <w:vAlign w:val="center"/>
          </w:tcPr>
          <w:p w14:paraId="03653A55" w14:textId="3241561C" w:rsidR="004463F2" w:rsidRPr="003A10C2" w:rsidRDefault="004463F2" w:rsidP="004463F2">
            <w:pPr>
              <w:spacing w:before="60" w:after="60"/>
              <w:jc w:val="center"/>
              <w:rPr>
                <w:rFonts w:ascii="Times New Roman" w:hAnsi="Times New Roman"/>
                <w:bCs/>
                <w:iCs/>
                <w:sz w:val="24"/>
                <w:szCs w:val="24"/>
              </w:rPr>
            </w:pPr>
            <w:r w:rsidRPr="003A10C2">
              <w:rPr>
                <w:rFonts w:ascii="Times New Roman" w:hAnsi="Times New Roman"/>
                <w:bCs/>
                <w:iCs/>
                <w:sz w:val="24"/>
                <w:szCs w:val="24"/>
              </w:rPr>
              <w:t>1</w:t>
            </w:r>
          </w:p>
        </w:tc>
        <w:tc>
          <w:tcPr>
            <w:tcW w:w="907" w:type="pct"/>
            <w:vAlign w:val="center"/>
          </w:tcPr>
          <w:p w14:paraId="5D7B7B63" w14:textId="6CCD16D4" w:rsidR="004463F2" w:rsidRPr="003A10C2" w:rsidRDefault="001C45E8" w:rsidP="00096A60">
            <w:pPr>
              <w:spacing w:before="60" w:after="60"/>
              <w:jc w:val="center"/>
              <w:rPr>
                <w:rFonts w:ascii="Times New Roman" w:hAnsi="Times New Roman"/>
                <w:iCs/>
                <w:sz w:val="24"/>
                <w:szCs w:val="24"/>
              </w:rPr>
            </w:pPr>
            <w:r w:rsidRPr="003A10C2">
              <w:rPr>
                <w:rFonts w:ascii="Times New Roman" w:hAnsi="Times New Roman"/>
                <w:iCs/>
                <w:sz w:val="24"/>
                <w:szCs w:val="24"/>
              </w:rPr>
              <w:t>UND</w:t>
            </w:r>
          </w:p>
        </w:tc>
        <w:tc>
          <w:tcPr>
            <w:tcW w:w="1831" w:type="pct"/>
            <w:vAlign w:val="center"/>
          </w:tcPr>
          <w:p w14:paraId="65395AC1" w14:textId="094D2F52" w:rsidR="004463F2" w:rsidRPr="003A10C2" w:rsidRDefault="00096A60" w:rsidP="001C45E8">
            <w:pPr>
              <w:spacing w:before="60" w:after="60"/>
              <w:rPr>
                <w:rFonts w:ascii="Times New Roman" w:hAnsi="Times New Roman"/>
                <w:iCs/>
                <w:sz w:val="24"/>
                <w:szCs w:val="24"/>
              </w:rPr>
            </w:pPr>
            <w:r w:rsidRPr="00096A60">
              <w:rPr>
                <w:rFonts w:ascii="Times New Roman" w:hAnsi="Times New Roman"/>
                <w:sz w:val="24"/>
                <w:szCs w:val="24"/>
              </w:rPr>
              <w:t xml:space="preserve">LUVAS NITRILICAS </w:t>
            </w:r>
            <w:r w:rsidR="00CF717C">
              <w:rPr>
                <w:rFonts w:ascii="Times New Roman" w:hAnsi="Times New Roman"/>
                <w:sz w:val="24"/>
                <w:szCs w:val="24"/>
              </w:rPr>
              <w:t xml:space="preserve">DE SEGURANÇA </w:t>
            </w:r>
            <w:r w:rsidRPr="00096A60">
              <w:rPr>
                <w:rFonts w:ascii="Times New Roman" w:hAnsi="Times New Roman"/>
                <w:sz w:val="24"/>
                <w:szCs w:val="24"/>
              </w:rPr>
              <w:t>TAMANHO 7/P</w:t>
            </w:r>
          </w:p>
        </w:tc>
        <w:tc>
          <w:tcPr>
            <w:tcW w:w="686" w:type="pct"/>
            <w:vAlign w:val="center"/>
          </w:tcPr>
          <w:p w14:paraId="71C3DC53" w14:textId="0783109E" w:rsidR="004463F2" w:rsidRPr="00096A60" w:rsidRDefault="00096A60" w:rsidP="004427F8">
            <w:pPr>
              <w:spacing w:before="60" w:after="60"/>
              <w:jc w:val="center"/>
              <w:rPr>
                <w:rFonts w:ascii="Times New Roman" w:hAnsi="Times New Roman"/>
                <w:sz w:val="24"/>
                <w:szCs w:val="24"/>
              </w:rPr>
            </w:pPr>
            <w:r w:rsidRPr="00096A60">
              <w:rPr>
                <w:rFonts w:ascii="Times New Roman" w:hAnsi="Times New Roman"/>
                <w:sz w:val="24"/>
                <w:szCs w:val="24"/>
              </w:rPr>
              <w:t>420</w:t>
            </w:r>
          </w:p>
        </w:tc>
        <w:tc>
          <w:tcPr>
            <w:tcW w:w="572" w:type="pct"/>
          </w:tcPr>
          <w:p w14:paraId="09699212" w14:textId="134F6C4B" w:rsidR="004463F2" w:rsidRPr="003A10C2" w:rsidRDefault="00096A60" w:rsidP="004427F8">
            <w:pPr>
              <w:spacing w:before="60" w:after="60"/>
              <w:jc w:val="center"/>
              <w:rPr>
                <w:rFonts w:ascii="Times New Roman" w:hAnsi="Times New Roman"/>
                <w:sz w:val="24"/>
                <w:szCs w:val="24"/>
              </w:rPr>
            </w:pPr>
            <w:r>
              <w:rPr>
                <w:rFonts w:ascii="Times New Roman" w:hAnsi="Times New Roman"/>
                <w:sz w:val="24"/>
                <w:szCs w:val="24"/>
              </w:rPr>
              <w:t>16,66</w:t>
            </w:r>
          </w:p>
        </w:tc>
        <w:tc>
          <w:tcPr>
            <w:tcW w:w="664" w:type="pct"/>
          </w:tcPr>
          <w:p w14:paraId="645B9D7D" w14:textId="3024AC59" w:rsidR="004463F2" w:rsidRPr="003A10C2" w:rsidRDefault="00096A60" w:rsidP="004427F8">
            <w:pPr>
              <w:spacing w:before="60" w:after="60"/>
              <w:jc w:val="center"/>
              <w:rPr>
                <w:rFonts w:ascii="Times New Roman" w:hAnsi="Times New Roman"/>
                <w:iCs/>
                <w:sz w:val="24"/>
                <w:szCs w:val="24"/>
              </w:rPr>
            </w:pPr>
            <w:r w:rsidRPr="00096A60">
              <w:rPr>
                <w:rFonts w:ascii="Times New Roman" w:hAnsi="Times New Roman"/>
                <w:iCs/>
                <w:sz w:val="24"/>
                <w:szCs w:val="24"/>
              </w:rPr>
              <w:t>6.997,20</w:t>
            </w:r>
          </w:p>
        </w:tc>
      </w:tr>
      <w:tr w:rsidR="00096A60" w:rsidRPr="003A10C2" w14:paraId="1C3429FD" w14:textId="77777777" w:rsidTr="00CF717C">
        <w:tc>
          <w:tcPr>
            <w:tcW w:w="340" w:type="pct"/>
            <w:vAlign w:val="center"/>
          </w:tcPr>
          <w:p w14:paraId="01CB8E94" w14:textId="4A2128EE" w:rsidR="00096A60" w:rsidRPr="003A10C2" w:rsidRDefault="00096A60" w:rsidP="004463F2">
            <w:pPr>
              <w:spacing w:before="60" w:after="60"/>
              <w:jc w:val="center"/>
              <w:rPr>
                <w:rFonts w:ascii="Times New Roman" w:hAnsi="Times New Roman"/>
                <w:bCs/>
                <w:iCs/>
                <w:szCs w:val="24"/>
              </w:rPr>
            </w:pPr>
            <w:r>
              <w:rPr>
                <w:rFonts w:ascii="Times New Roman" w:hAnsi="Times New Roman"/>
                <w:bCs/>
                <w:iCs/>
                <w:szCs w:val="24"/>
              </w:rPr>
              <w:t>2</w:t>
            </w:r>
          </w:p>
        </w:tc>
        <w:tc>
          <w:tcPr>
            <w:tcW w:w="907" w:type="pct"/>
            <w:vAlign w:val="center"/>
          </w:tcPr>
          <w:p w14:paraId="792972F8" w14:textId="65FCF199" w:rsidR="00096A60" w:rsidRPr="003A10C2" w:rsidRDefault="00096A60" w:rsidP="00096A60">
            <w:pPr>
              <w:spacing w:before="60" w:after="60"/>
              <w:jc w:val="center"/>
              <w:rPr>
                <w:rFonts w:ascii="Times New Roman" w:hAnsi="Times New Roman"/>
                <w:iCs/>
                <w:szCs w:val="24"/>
              </w:rPr>
            </w:pPr>
            <w:r w:rsidRPr="003A10C2">
              <w:rPr>
                <w:rFonts w:ascii="Times New Roman" w:hAnsi="Times New Roman"/>
                <w:iCs/>
                <w:sz w:val="24"/>
                <w:szCs w:val="24"/>
              </w:rPr>
              <w:t>UND</w:t>
            </w:r>
          </w:p>
        </w:tc>
        <w:tc>
          <w:tcPr>
            <w:tcW w:w="1831" w:type="pct"/>
            <w:vAlign w:val="center"/>
          </w:tcPr>
          <w:p w14:paraId="462C7E92" w14:textId="711D2312" w:rsidR="00096A60" w:rsidRPr="003A10C2" w:rsidRDefault="00096A60" w:rsidP="001C45E8">
            <w:pPr>
              <w:spacing w:before="60" w:after="60"/>
              <w:rPr>
                <w:rFonts w:ascii="Times New Roman" w:hAnsi="Times New Roman"/>
                <w:szCs w:val="24"/>
              </w:rPr>
            </w:pPr>
            <w:r w:rsidRPr="00096A60">
              <w:rPr>
                <w:rFonts w:ascii="Times New Roman" w:hAnsi="Times New Roman"/>
                <w:szCs w:val="24"/>
              </w:rPr>
              <w:t xml:space="preserve">LUVAS NITRILICAS </w:t>
            </w:r>
            <w:r w:rsidR="00CF717C">
              <w:rPr>
                <w:rFonts w:ascii="Times New Roman" w:hAnsi="Times New Roman"/>
                <w:sz w:val="24"/>
                <w:szCs w:val="24"/>
              </w:rPr>
              <w:t xml:space="preserve">DE SEGURANÇA </w:t>
            </w:r>
            <w:r w:rsidRPr="00096A60">
              <w:rPr>
                <w:rFonts w:ascii="Times New Roman" w:hAnsi="Times New Roman"/>
                <w:szCs w:val="24"/>
              </w:rPr>
              <w:t>TAMANHO  8/M</w:t>
            </w:r>
          </w:p>
        </w:tc>
        <w:tc>
          <w:tcPr>
            <w:tcW w:w="686" w:type="pct"/>
            <w:vAlign w:val="center"/>
          </w:tcPr>
          <w:p w14:paraId="340075CA" w14:textId="35EB9A15" w:rsidR="00096A60" w:rsidRPr="00096A60" w:rsidRDefault="00096A60" w:rsidP="004427F8">
            <w:pPr>
              <w:spacing w:before="60" w:after="60"/>
              <w:jc w:val="center"/>
              <w:rPr>
                <w:rFonts w:ascii="Times New Roman" w:hAnsi="Times New Roman"/>
                <w:sz w:val="24"/>
                <w:szCs w:val="24"/>
              </w:rPr>
            </w:pPr>
            <w:r w:rsidRPr="00096A60">
              <w:rPr>
                <w:rFonts w:ascii="Times New Roman" w:hAnsi="Times New Roman"/>
                <w:sz w:val="24"/>
                <w:szCs w:val="24"/>
              </w:rPr>
              <w:t>72</w:t>
            </w:r>
          </w:p>
        </w:tc>
        <w:tc>
          <w:tcPr>
            <w:tcW w:w="572" w:type="pct"/>
          </w:tcPr>
          <w:p w14:paraId="10B39C8E" w14:textId="4EC0F6F9" w:rsidR="00096A60" w:rsidRPr="003A10C2" w:rsidRDefault="00096A60" w:rsidP="004427F8">
            <w:pPr>
              <w:spacing w:before="60" w:after="60"/>
              <w:jc w:val="center"/>
              <w:rPr>
                <w:rFonts w:ascii="Times New Roman" w:hAnsi="Times New Roman"/>
                <w:szCs w:val="24"/>
              </w:rPr>
            </w:pPr>
            <w:r>
              <w:rPr>
                <w:rFonts w:ascii="Times New Roman" w:hAnsi="Times New Roman"/>
                <w:sz w:val="24"/>
                <w:szCs w:val="24"/>
              </w:rPr>
              <w:t>16,66</w:t>
            </w:r>
          </w:p>
        </w:tc>
        <w:tc>
          <w:tcPr>
            <w:tcW w:w="664" w:type="pct"/>
          </w:tcPr>
          <w:p w14:paraId="5589A2B7" w14:textId="09DC6561" w:rsidR="00096A60" w:rsidRPr="003A10C2" w:rsidRDefault="00096A60" w:rsidP="004427F8">
            <w:pPr>
              <w:spacing w:before="60" w:after="60"/>
              <w:jc w:val="center"/>
              <w:rPr>
                <w:rFonts w:ascii="Times New Roman" w:hAnsi="Times New Roman"/>
                <w:iCs/>
                <w:szCs w:val="24"/>
              </w:rPr>
            </w:pPr>
            <w:r w:rsidRPr="00096A60">
              <w:rPr>
                <w:rFonts w:ascii="Times New Roman" w:hAnsi="Times New Roman"/>
                <w:iCs/>
                <w:szCs w:val="24"/>
              </w:rPr>
              <w:t>1.199,52</w:t>
            </w:r>
          </w:p>
        </w:tc>
      </w:tr>
      <w:tr w:rsidR="00096A60" w:rsidRPr="003A10C2" w14:paraId="2E715DFB" w14:textId="77777777" w:rsidTr="00CF717C">
        <w:tc>
          <w:tcPr>
            <w:tcW w:w="340" w:type="pct"/>
            <w:vAlign w:val="center"/>
          </w:tcPr>
          <w:p w14:paraId="53FC9A02" w14:textId="752C20C1" w:rsidR="00096A60" w:rsidRPr="003A10C2" w:rsidRDefault="00096A60" w:rsidP="004463F2">
            <w:pPr>
              <w:spacing w:before="60" w:after="60"/>
              <w:jc w:val="center"/>
              <w:rPr>
                <w:rFonts w:ascii="Times New Roman" w:hAnsi="Times New Roman"/>
                <w:bCs/>
                <w:iCs/>
                <w:szCs w:val="24"/>
              </w:rPr>
            </w:pPr>
            <w:r>
              <w:rPr>
                <w:rFonts w:ascii="Times New Roman" w:hAnsi="Times New Roman"/>
                <w:bCs/>
                <w:iCs/>
                <w:szCs w:val="24"/>
              </w:rPr>
              <w:t>3</w:t>
            </w:r>
          </w:p>
        </w:tc>
        <w:tc>
          <w:tcPr>
            <w:tcW w:w="907" w:type="pct"/>
            <w:vAlign w:val="center"/>
          </w:tcPr>
          <w:p w14:paraId="1CAD132C" w14:textId="33CD6834" w:rsidR="00096A60" w:rsidRPr="003A10C2" w:rsidRDefault="00096A60" w:rsidP="00096A60">
            <w:pPr>
              <w:spacing w:before="60" w:after="60"/>
              <w:jc w:val="center"/>
              <w:rPr>
                <w:rFonts w:ascii="Times New Roman" w:hAnsi="Times New Roman"/>
                <w:iCs/>
                <w:szCs w:val="24"/>
              </w:rPr>
            </w:pPr>
            <w:r w:rsidRPr="003A10C2">
              <w:rPr>
                <w:rFonts w:ascii="Times New Roman" w:hAnsi="Times New Roman"/>
                <w:iCs/>
                <w:sz w:val="24"/>
                <w:szCs w:val="24"/>
              </w:rPr>
              <w:t>UND</w:t>
            </w:r>
          </w:p>
        </w:tc>
        <w:tc>
          <w:tcPr>
            <w:tcW w:w="1831" w:type="pct"/>
            <w:vAlign w:val="center"/>
          </w:tcPr>
          <w:p w14:paraId="36C54DA9" w14:textId="05D751EB" w:rsidR="00096A60" w:rsidRPr="003A10C2" w:rsidRDefault="00096A60" w:rsidP="001C45E8">
            <w:pPr>
              <w:spacing w:before="60" w:after="60"/>
              <w:rPr>
                <w:rFonts w:ascii="Times New Roman" w:hAnsi="Times New Roman"/>
                <w:szCs w:val="24"/>
              </w:rPr>
            </w:pPr>
            <w:r w:rsidRPr="00096A60">
              <w:rPr>
                <w:rFonts w:ascii="Times New Roman" w:hAnsi="Times New Roman"/>
                <w:szCs w:val="24"/>
              </w:rPr>
              <w:t xml:space="preserve">LUVAS NITRILICAS </w:t>
            </w:r>
            <w:r w:rsidR="00CF717C">
              <w:rPr>
                <w:rFonts w:ascii="Times New Roman" w:hAnsi="Times New Roman"/>
                <w:sz w:val="24"/>
                <w:szCs w:val="24"/>
              </w:rPr>
              <w:t xml:space="preserve">DE SEGURANÇA </w:t>
            </w:r>
            <w:r w:rsidRPr="00096A60">
              <w:rPr>
                <w:rFonts w:ascii="Times New Roman" w:hAnsi="Times New Roman"/>
                <w:szCs w:val="24"/>
              </w:rPr>
              <w:t>TAMANHO  9/G</w:t>
            </w:r>
          </w:p>
        </w:tc>
        <w:tc>
          <w:tcPr>
            <w:tcW w:w="686" w:type="pct"/>
            <w:vAlign w:val="center"/>
          </w:tcPr>
          <w:p w14:paraId="4A411B98" w14:textId="221AA3E1" w:rsidR="00096A60" w:rsidRPr="003A10C2" w:rsidRDefault="00096A60" w:rsidP="004427F8">
            <w:pPr>
              <w:spacing w:before="60" w:after="60"/>
              <w:jc w:val="center"/>
              <w:rPr>
                <w:rFonts w:ascii="Times New Roman" w:hAnsi="Times New Roman"/>
                <w:szCs w:val="24"/>
              </w:rPr>
            </w:pPr>
            <w:r w:rsidRPr="00096A60">
              <w:rPr>
                <w:rFonts w:ascii="Times New Roman" w:hAnsi="Times New Roman"/>
                <w:sz w:val="24"/>
                <w:szCs w:val="24"/>
              </w:rPr>
              <w:t>72</w:t>
            </w:r>
          </w:p>
        </w:tc>
        <w:tc>
          <w:tcPr>
            <w:tcW w:w="572" w:type="pct"/>
          </w:tcPr>
          <w:p w14:paraId="3ECC6FD5" w14:textId="5BCF8AEB" w:rsidR="00096A60" w:rsidRPr="003A10C2" w:rsidRDefault="00096A60" w:rsidP="004427F8">
            <w:pPr>
              <w:spacing w:before="60" w:after="60"/>
              <w:jc w:val="center"/>
              <w:rPr>
                <w:rFonts w:ascii="Times New Roman" w:hAnsi="Times New Roman"/>
                <w:szCs w:val="24"/>
              </w:rPr>
            </w:pPr>
            <w:r>
              <w:rPr>
                <w:rFonts w:ascii="Times New Roman" w:hAnsi="Times New Roman"/>
                <w:sz w:val="24"/>
                <w:szCs w:val="24"/>
              </w:rPr>
              <w:t>16,66</w:t>
            </w:r>
          </w:p>
        </w:tc>
        <w:tc>
          <w:tcPr>
            <w:tcW w:w="664" w:type="pct"/>
          </w:tcPr>
          <w:p w14:paraId="43EB2182" w14:textId="76CC11DE" w:rsidR="00096A60" w:rsidRPr="003A10C2" w:rsidRDefault="00096A60" w:rsidP="004427F8">
            <w:pPr>
              <w:spacing w:before="60" w:after="60"/>
              <w:jc w:val="center"/>
              <w:rPr>
                <w:rFonts w:ascii="Times New Roman" w:hAnsi="Times New Roman"/>
                <w:iCs/>
                <w:szCs w:val="24"/>
              </w:rPr>
            </w:pPr>
            <w:r w:rsidRPr="00096A60">
              <w:rPr>
                <w:rFonts w:ascii="Times New Roman" w:hAnsi="Times New Roman"/>
                <w:iCs/>
                <w:szCs w:val="24"/>
              </w:rPr>
              <w:t>1.199,52</w:t>
            </w:r>
          </w:p>
        </w:tc>
      </w:tr>
    </w:tbl>
    <w:p w14:paraId="290F8654" w14:textId="77777777" w:rsidR="00DC1E1F" w:rsidRPr="003A10C2" w:rsidRDefault="00DC1E1F" w:rsidP="006D6966">
      <w:pPr>
        <w:autoSpaceDE w:val="0"/>
        <w:autoSpaceDN w:val="0"/>
        <w:adjustRightInd w:val="0"/>
        <w:spacing w:after="0" w:line="240" w:lineRule="auto"/>
        <w:rPr>
          <w:rFonts w:ascii="Times New Roman" w:hAnsi="Times New Roman" w:cs="Times New Roman"/>
          <w:color w:val="000000"/>
          <w:szCs w:val="24"/>
        </w:rPr>
      </w:pPr>
    </w:p>
    <w:p w14:paraId="09E9FDD5"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0BB8827" w14:textId="77777777" w:rsidR="002B2C6E" w:rsidRPr="003A10C2" w:rsidRDefault="002B2C6E" w:rsidP="002B2C6E">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3A10C2">
        <w:rPr>
          <w:rFonts w:ascii="Times New Roman" w:eastAsia="Times New Roman" w:hAnsi="Times New Roman" w:cs="Times New Roman"/>
          <w:bCs/>
          <w:szCs w:val="24"/>
          <w:lang w:val="pt" w:eastAsia="pt-BR"/>
        </w:rPr>
        <w:t>DA PARTICIPAÇÃO NA DISPENSA ELETRÔNICA</w:t>
      </w:r>
    </w:p>
    <w:p w14:paraId="65632DB6" w14:textId="77777777" w:rsidR="002B2C6E" w:rsidRPr="003A10C2" w:rsidRDefault="002B2C6E" w:rsidP="002B2C6E">
      <w:pPr>
        <w:spacing w:after="0"/>
        <w:rPr>
          <w:rFonts w:ascii="Times New Roman" w:hAnsi="Times New Roman" w:cs="Times New Roman"/>
          <w:szCs w:val="24"/>
        </w:rPr>
      </w:pPr>
    </w:p>
    <w:p w14:paraId="212A5E9D" w14:textId="76A7E78A" w:rsidR="004E6797" w:rsidRPr="003A10C2" w:rsidRDefault="002B2C6E" w:rsidP="004E6797">
      <w:pPr>
        <w:pStyle w:val="PargrafodaLista"/>
        <w:numPr>
          <w:ilvl w:val="1"/>
          <w:numId w:val="9"/>
        </w:numPr>
        <w:tabs>
          <w:tab w:val="left" w:pos="426"/>
        </w:tabs>
        <w:jc w:val="both"/>
        <w:rPr>
          <w:rFonts w:ascii="Times New Roman" w:hAnsi="Times New Roman"/>
          <w:szCs w:val="24"/>
        </w:rPr>
      </w:pPr>
      <w:r w:rsidRPr="003A10C2">
        <w:rPr>
          <w:rFonts w:ascii="Times New Roman" w:hAnsi="Times New Roman"/>
          <w:bCs/>
          <w:szCs w:val="24"/>
          <w:u w:val="single"/>
        </w:rPr>
        <w:t>Esta dispensa é destinada exclusivamente às microempresas e empresas de pequeno porte e equiparados (MEI)</w:t>
      </w:r>
      <w:r w:rsidRPr="003A10C2">
        <w:rPr>
          <w:rFonts w:ascii="Times New Roman" w:hAnsi="Times New Roman"/>
          <w:szCs w:val="24"/>
        </w:rPr>
        <w:t>, nos termos do art. 48 da Lei Complementar nº 123, de 14 de dezembro de 2006 e suas alterações e art. 11 do Decreto Municipal nº 3.132/2024</w:t>
      </w:r>
      <w:r w:rsidR="004E6797" w:rsidRPr="003A10C2">
        <w:rPr>
          <w:rFonts w:ascii="Times New Roman" w:hAnsi="Times New Roman"/>
          <w:szCs w:val="24"/>
        </w:rPr>
        <w:t>.</w:t>
      </w:r>
      <w:r w:rsidR="000229BC" w:rsidRPr="003A10C2">
        <w:rPr>
          <w:rFonts w:ascii="Times New Roman" w:hAnsi="Times New Roman"/>
          <w:szCs w:val="24"/>
        </w:rPr>
        <w:t xml:space="preserve"> </w:t>
      </w:r>
    </w:p>
    <w:p w14:paraId="45E67F46" w14:textId="67C1312F" w:rsidR="000229BC" w:rsidRPr="003A10C2" w:rsidRDefault="000229BC" w:rsidP="000229BC">
      <w:pPr>
        <w:tabs>
          <w:tab w:val="left" w:pos="426"/>
        </w:tabs>
        <w:ind w:left="851"/>
        <w:jc w:val="both"/>
        <w:rPr>
          <w:rFonts w:ascii="Times New Roman" w:hAnsi="Times New Roman" w:cs="Times New Roman"/>
          <w:b/>
          <w:bCs/>
          <w:szCs w:val="24"/>
        </w:rPr>
      </w:pPr>
      <w:r w:rsidRPr="003A10C2">
        <w:rPr>
          <w:rFonts w:ascii="Times New Roman" w:hAnsi="Times New Roman" w:cs="Times New Roman"/>
          <w:szCs w:val="24"/>
        </w:rPr>
        <w:t>4.1.1</w:t>
      </w:r>
      <w:r w:rsidR="008E2EAA">
        <w:rPr>
          <w:rFonts w:ascii="Times New Roman" w:hAnsi="Times New Roman" w:cs="Times New Roman"/>
          <w:szCs w:val="24"/>
        </w:rPr>
        <w:t>.</w:t>
      </w:r>
      <w:r w:rsidRPr="003A10C2">
        <w:rPr>
          <w:rFonts w:ascii="Times New Roman" w:hAnsi="Times New Roman" w:cs="Times New Roman"/>
          <w:szCs w:val="24"/>
        </w:rPr>
        <w:t xml:space="preserve"> </w:t>
      </w:r>
      <w:r w:rsidRPr="003A10C2">
        <w:rPr>
          <w:rFonts w:ascii="Times New Roman" w:hAnsi="Times New Roman" w:cs="Times New Roman"/>
          <w:b/>
          <w:bCs/>
          <w:szCs w:val="24"/>
        </w:rPr>
        <w:t xml:space="preserve">Neste certame </w:t>
      </w:r>
      <w:r w:rsidRPr="003A10C2">
        <w:rPr>
          <w:rFonts w:ascii="Times New Roman" w:hAnsi="Times New Roman" w:cs="Times New Roman"/>
          <w:b/>
          <w:bCs/>
          <w:szCs w:val="24"/>
          <w:u w:val="single"/>
        </w:rPr>
        <w:t xml:space="preserve">será concedido </w:t>
      </w:r>
      <w:r w:rsidR="00DB4191">
        <w:rPr>
          <w:rFonts w:ascii="Times New Roman" w:hAnsi="Times New Roman" w:cs="Times New Roman"/>
          <w:b/>
          <w:bCs/>
          <w:szCs w:val="24"/>
          <w:u w:val="single"/>
        </w:rPr>
        <w:t>benefício local/regional</w:t>
      </w:r>
      <w:r w:rsidRPr="003A10C2">
        <w:rPr>
          <w:rFonts w:ascii="Times New Roman" w:hAnsi="Times New Roman" w:cs="Times New Roman"/>
          <w:b/>
          <w:bCs/>
          <w:szCs w:val="24"/>
          <w:u w:val="single"/>
        </w:rPr>
        <w:t xml:space="preserve"> </w:t>
      </w:r>
      <w:r w:rsidR="0099216E">
        <w:rPr>
          <w:rFonts w:ascii="Times New Roman" w:hAnsi="Times New Roman" w:cs="Times New Roman"/>
          <w:b/>
          <w:bCs/>
          <w:szCs w:val="24"/>
          <w:u w:val="single"/>
        </w:rPr>
        <w:t>para</w:t>
      </w:r>
      <w:r w:rsidRPr="003A10C2">
        <w:rPr>
          <w:rFonts w:ascii="Times New Roman" w:hAnsi="Times New Roman" w:cs="Times New Roman"/>
          <w:b/>
          <w:bCs/>
          <w:szCs w:val="24"/>
          <w:u w:val="single"/>
        </w:rPr>
        <w:t xml:space="preserve"> contratação de Microempresas, Empresas de Pequeno Porte e Equiparados sediados no Município de São Gabriel do Oeste</w:t>
      </w:r>
      <w:r w:rsidRPr="003A10C2">
        <w:rPr>
          <w:rFonts w:ascii="Times New Roman" w:hAnsi="Times New Roman" w:cs="Times New Roman"/>
          <w:b/>
          <w:bCs/>
          <w:szCs w:val="24"/>
        </w:rPr>
        <w:t>.</w:t>
      </w:r>
    </w:p>
    <w:p w14:paraId="050786C1" w14:textId="77777777" w:rsidR="002B2C6E" w:rsidRPr="003A10C2" w:rsidRDefault="002B2C6E" w:rsidP="002B2C6E">
      <w:pPr>
        <w:tabs>
          <w:tab w:val="left" w:pos="426"/>
        </w:tabs>
        <w:spacing w:after="0"/>
        <w:jc w:val="both"/>
        <w:rPr>
          <w:rFonts w:ascii="Times New Roman" w:hAnsi="Times New Roman" w:cs="Times New Roman"/>
          <w:szCs w:val="24"/>
        </w:rPr>
      </w:pPr>
      <w:r w:rsidRPr="003A10C2">
        <w:rPr>
          <w:rFonts w:ascii="Times New Roman" w:hAnsi="Times New Roman" w:cs="Times New Roman"/>
          <w:color w:val="000000"/>
          <w:szCs w:val="24"/>
        </w:rPr>
        <w:lastRenderedPageBreak/>
        <w:t>4.2.  Poderão participar dest</w:t>
      </w:r>
      <w:r w:rsidRPr="003A10C2">
        <w:rPr>
          <w:rFonts w:ascii="Times New Roman" w:hAnsi="Times New Roman" w:cs="Times New Roman"/>
          <w:szCs w:val="24"/>
        </w:rPr>
        <w:t>e</w:t>
      </w:r>
      <w:r w:rsidRPr="003A10C2">
        <w:rPr>
          <w:rFonts w:ascii="Times New Roman" w:hAnsi="Times New Roman" w:cs="Times New Roman"/>
          <w:color w:val="000000"/>
          <w:szCs w:val="24"/>
        </w:rPr>
        <w:t xml:space="preserve"> Procedimento Licitatório</w:t>
      </w:r>
      <w:r w:rsidRPr="003A10C2">
        <w:rPr>
          <w:rFonts w:ascii="Times New Roman" w:hAnsi="Times New Roman" w:cs="Times New Roman"/>
          <w:szCs w:val="24"/>
        </w:rPr>
        <w:t xml:space="preserve"> </w:t>
      </w:r>
      <w:r w:rsidRPr="003A10C2">
        <w:rPr>
          <w:rFonts w:ascii="Times New Roman" w:hAnsi="Times New Roman" w:cs="Times New Roman"/>
          <w:color w:val="000000"/>
          <w:szCs w:val="24"/>
        </w:rPr>
        <w:t xml:space="preserve">interessados </w:t>
      </w:r>
      <w:r w:rsidRPr="003A10C2">
        <w:rPr>
          <w:rFonts w:ascii="Times New Roman" w:hAnsi="Times New Roman" w:cs="Times New Roman"/>
          <w:b/>
          <w:bCs/>
          <w:color w:val="000000"/>
          <w:szCs w:val="24"/>
        </w:rPr>
        <w:t>ME/EPP/MEI</w:t>
      </w:r>
      <w:r w:rsidRPr="003A10C2">
        <w:rPr>
          <w:rFonts w:ascii="Times New Roman" w:hAnsi="Times New Roman" w:cs="Times New Roman"/>
          <w:color w:val="000000"/>
          <w:szCs w:val="24"/>
        </w:rPr>
        <w:t xml:space="preserve"> cujo ramo de atividade seja compatível com o objeto desta licitação, que satisfaçam as condições exigidas neste Aviso e que estejam com Cadastro regular no </w:t>
      </w:r>
      <w:r w:rsidRPr="003A10C2">
        <w:rPr>
          <w:rFonts w:ascii="Times New Roman" w:hAnsi="Times New Roman" w:cs="Times New Roman"/>
          <w:b/>
          <w:color w:val="000000"/>
          <w:szCs w:val="24"/>
        </w:rPr>
        <w:t xml:space="preserve">PORTAL DE COMPRAS </w:t>
      </w:r>
      <w:r w:rsidRPr="003A10C2">
        <w:rPr>
          <w:rFonts w:ascii="Times New Roman" w:hAnsi="Times New Roman" w:cs="Times New Roman"/>
          <w:b/>
          <w:szCs w:val="24"/>
        </w:rPr>
        <w:t>PÚBLICAS.</w:t>
      </w:r>
    </w:p>
    <w:p w14:paraId="0CC93AC9" w14:textId="77777777" w:rsidR="002B2C6E" w:rsidRPr="003A10C2" w:rsidRDefault="002B2C6E" w:rsidP="002B2C6E">
      <w:pPr>
        <w:tabs>
          <w:tab w:val="left" w:pos="426"/>
        </w:tabs>
        <w:spacing w:after="0"/>
        <w:jc w:val="both"/>
        <w:rPr>
          <w:rFonts w:ascii="Times New Roman" w:hAnsi="Times New Roman" w:cs="Times New Roman"/>
          <w:szCs w:val="24"/>
        </w:rPr>
      </w:pPr>
    </w:p>
    <w:p w14:paraId="1EE0EBFE" w14:textId="77777777" w:rsidR="002B2C6E" w:rsidRPr="003A10C2" w:rsidRDefault="002B2C6E" w:rsidP="002B2C6E">
      <w:pPr>
        <w:tabs>
          <w:tab w:val="left" w:pos="426"/>
        </w:tabs>
        <w:spacing w:after="0"/>
        <w:jc w:val="both"/>
        <w:rPr>
          <w:rFonts w:ascii="Times New Roman" w:hAnsi="Times New Roman" w:cs="Times New Roman"/>
          <w:color w:val="000000"/>
          <w:szCs w:val="24"/>
        </w:rPr>
      </w:pPr>
      <w:r w:rsidRPr="003A10C2">
        <w:rPr>
          <w:rFonts w:ascii="Times New Roman" w:hAnsi="Times New Roman" w:cs="Times New Roman"/>
          <w:color w:val="000000"/>
          <w:szCs w:val="24"/>
        </w:rPr>
        <w:t xml:space="preserve">4.3.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3A10C2"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3A10C2" w:rsidRDefault="002B2C6E" w:rsidP="002B2C6E">
      <w:pPr>
        <w:tabs>
          <w:tab w:val="left" w:pos="426"/>
        </w:tabs>
        <w:spacing w:after="0"/>
        <w:ind w:left="567"/>
        <w:jc w:val="both"/>
        <w:rPr>
          <w:rFonts w:ascii="Times New Roman" w:hAnsi="Times New Roman" w:cs="Times New Roman"/>
          <w:b/>
          <w:bCs/>
          <w:color w:val="000000"/>
          <w:szCs w:val="24"/>
        </w:rPr>
      </w:pPr>
      <w:r w:rsidRPr="003A10C2">
        <w:rPr>
          <w:rFonts w:ascii="Times New Roman" w:hAnsi="Times New Roman" w:cs="Times New Roman"/>
          <w:color w:val="000000"/>
          <w:szCs w:val="24"/>
        </w:rPr>
        <w:t>4.3.1. O fornecedor interessado deverá</w:t>
      </w:r>
      <w:r w:rsidRPr="003A10C2">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3A10C2">
        <w:rPr>
          <w:rFonts w:ascii="Times New Roman" w:hAnsi="Times New Roman" w:cs="Times New Roman"/>
          <w:b/>
          <w:bCs/>
          <w:iCs/>
          <w:color w:val="000000"/>
          <w:szCs w:val="24"/>
          <w:u w:val="single"/>
        </w:rPr>
        <w:t>CERTIDÃO SIMPLIFICADA</w:t>
      </w:r>
      <w:r w:rsidRPr="003A10C2">
        <w:rPr>
          <w:rFonts w:ascii="Times New Roman" w:hAnsi="Times New Roman" w:cs="Times New Roman"/>
          <w:b/>
          <w:bCs/>
          <w:iCs/>
          <w:color w:val="000000"/>
          <w:szCs w:val="24"/>
        </w:rPr>
        <w:t xml:space="preserve">, expedida pela Junta Comercial ou a DECLARAÇÃO DE ENQUADRAMENTO validada pela Junta Comercial, </w:t>
      </w:r>
      <w:r w:rsidRPr="003A10C2">
        <w:rPr>
          <w:rFonts w:ascii="Times New Roman" w:hAnsi="Times New Roman" w:cs="Times New Roman"/>
          <w:b/>
          <w:bCs/>
          <w:iCs/>
          <w:color w:val="000000"/>
          <w:szCs w:val="24"/>
          <w:u w:val="single"/>
        </w:rPr>
        <w:t>emitida nos 60 (sessenta) dias</w:t>
      </w:r>
      <w:r w:rsidRPr="003A10C2">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3A10C2">
        <w:rPr>
          <w:rFonts w:ascii="Times New Roman" w:hAnsi="Times New Roman" w:cs="Times New Roman"/>
          <w:b/>
          <w:bCs/>
          <w:iCs/>
          <w:caps/>
          <w:color w:val="000000"/>
          <w:szCs w:val="24"/>
        </w:rPr>
        <w:t xml:space="preserve">Certificado da Condição de Microempreendedor Individual </w:t>
      </w:r>
      <w:r w:rsidRPr="003A10C2">
        <w:rPr>
          <w:rFonts w:ascii="Times New Roman" w:hAnsi="Times New Roman" w:cs="Times New Roman"/>
          <w:b/>
          <w:bCs/>
          <w:iCs/>
          <w:color w:val="000000"/>
          <w:szCs w:val="24"/>
        </w:rPr>
        <w:t>emitido nos 60 (sessenta) dias, imediatamente anteriores a abertura da sessão pública</w:t>
      </w:r>
      <w:r w:rsidRPr="003A10C2">
        <w:rPr>
          <w:rFonts w:ascii="Times New Roman" w:hAnsi="Times New Roman" w:cs="Times New Roman"/>
          <w:b/>
          <w:bCs/>
          <w:color w:val="000000"/>
          <w:szCs w:val="24"/>
        </w:rPr>
        <w:t>.</w:t>
      </w:r>
    </w:p>
    <w:p w14:paraId="35913E5C" w14:textId="77777777" w:rsidR="002B2C6E" w:rsidRPr="003A10C2"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3A10C2" w:rsidRDefault="002B2C6E" w:rsidP="003A10C2">
      <w:pPr>
        <w:tabs>
          <w:tab w:val="left" w:pos="426"/>
        </w:tabs>
        <w:spacing w:after="0"/>
        <w:ind w:left="567"/>
        <w:jc w:val="both"/>
        <w:rPr>
          <w:rFonts w:ascii="Times New Roman" w:hAnsi="Times New Roman" w:cs="Times New Roman"/>
          <w:b/>
          <w:bCs/>
          <w:color w:val="000000"/>
          <w:szCs w:val="24"/>
        </w:rPr>
      </w:pPr>
      <w:r w:rsidRPr="003A10C2">
        <w:rPr>
          <w:rFonts w:ascii="Times New Roman" w:hAnsi="Times New Roman" w:cs="Times New Roman"/>
          <w:szCs w:val="24"/>
        </w:rPr>
        <w:t xml:space="preserve">4.3.2. A obtenção do benefício a que se refere os itens acima também fica limitada às microempresas e às empresas de pequeno porte que, no ano-calendário de realização da contratação, ainda não tenham celebrado contratos com a Administração Pública cujos valores somados extrapolem a receita bruta máxima admitida para fins de enquadramento como empresa de pequeno porte. </w:t>
      </w:r>
    </w:p>
    <w:p w14:paraId="70A0E538" w14:textId="77777777" w:rsidR="002B2C6E" w:rsidRPr="003A10C2"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3A10C2" w:rsidRDefault="002B2C6E" w:rsidP="002B2C6E">
      <w:pPr>
        <w:numPr>
          <w:ilvl w:val="1"/>
          <w:numId w:val="30"/>
        </w:numPr>
        <w:tabs>
          <w:tab w:val="left" w:pos="426"/>
        </w:tabs>
        <w:spacing w:after="0"/>
        <w:jc w:val="both"/>
        <w:rPr>
          <w:rFonts w:ascii="Times New Roman" w:hAnsi="Times New Roman" w:cs="Times New Roman"/>
          <w:szCs w:val="24"/>
        </w:rPr>
      </w:pPr>
      <w:r w:rsidRPr="003A10C2">
        <w:rPr>
          <w:rFonts w:ascii="Times New Roman" w:hAnsi="Times New Roman" w:cs="Times New Roman"/>
          <w:color w:val="000000"/>
          <w:szCs w:val="24"/>
        </w:rPr>
        <w:t>Não poderão participar desta Dispensa de Licitação:</w:t>
      </w:r>
    </w:p>
    <w:p w14:paraId="3185A936" w14:textId="77777777" w:rsidR="002B2C6E" w:rsidRPr="003A10C2" w:rsidRDefault="002B2C6E" w:rsidP="002B2C6E">
      <w:pPr>
        <w:pStyle w:val="PargrafodaLista"/>
        <w:spacing w:line="276" w:lineRule="auto"/>
        <w:ind w:left="567"/>
        <w:rPr>
          <w:rFonts w:ascii="Times New Roman" w:hAnsi="Times New Roman"/>
          <w:szCs w:val="24"/>
        </w:rPr>
      </w:pPr>
    </w:p>
    <w:p w14:paraId="6FB943F2" w14:textId="77777777" w:rsidR="002B2C6E" w:rsidRPr="003A10C2" w:rsidRDefault="002B2C6E" w:rsidP="002B2C6E">
      <w:pPr>
        <w:pStyle w:val="Nivel3"/>
        <w:numPr>
          <w:ilvl w:val="2"/>
          <w:numId w:val="30"/>
        </w:numPr>
        <w:spacing w:before="0" w:after="0"/>
        <w:ind w:left="567" w:firstLine="0"/>
        <w:rPr>
          <w:rFonts w:ascii="Times New Roman" w:hAnsi="Times New Roman" w:cs="Times New Roman"/>
          <w:sz w:val="24"/>
          <w:szCs w:val="24"/>
        </w:rPr>
      </w:pPr>
      <w:r w:rsidRPr="003A10C2">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3A10C2" w:rsidRDefault="002B2C6E" w:rsidP="002B2C6E">
      <w:pPr>
        <w:pStyle w:val="Nivel3"/>
        <w:numPr>
          <w:ilvl w:val="2"/>
          <w:numId w:val="30"/>
        </w:numPr>
        <w:spacing w:before="0" w:after="0"/>
        <w:ind w:left="567" w:firstLine="0"/>
        <w:rPr>
          <w:rFonts w:ascii="Times New Roman" w:hAnsi="Times New Roman" w:cs="Times New Roman"/>
          <w:sz w:val="24"/>
          <w:szCs w:val="24"/>
        </w:rPr>
      </w:pPr>
      <w:r w:rsidRPr="003A10C2">
        <w:rPr>
          <w:rFonts w:ascii="Times New Roman" w:hAnsi="Times New Roman" w:cs="Times New Roman"/>
          <w:sz w:val="24"/>
          <w:szCs w:val="24"/>
        </w:rPr>
        <w:t>aquele que não atenda às condições deste Aviso e seu(s) anexo(s);</w:t>
      </w:r>
    </w:p>
    <w:p w14:paraId="4788A4D1" w14:textId="77777777" w:rsidR="002B2C6E" w:rsidRPr="003A10C2" w:rsidRDefault="002B2C6E" w:rsidP="002B2C6E">
      <w:pPr>
        <w:pStyle w:val="Nivel3"/>
        <w:numPr>
          <w:ilvl w:val="2"/>
          <w:numId w:val="30"/>
        </w:numPr>
        <w:spacing w:before="0" w:after="0"/>
        <w:ind w:left="567" w:firstLine="0"/>
        <w:rPr>
          <w:rFonts w:ascii="Times New Roman" w:hAnsi="Times New Roman" w:cs="Times New Roman"/>
          <w:sz w:val="24"/>
          <w:szCs w:val="24"/>
        </w:rPr>
      </w:pPr>
      <w:r w:rsidRPr="003A10C2">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3A10C2" w:rsidRDefault="002B2C6E" w:rsidP="002B2C6E">
      <w:pPr>
        <w:pStyle w:val="Nivel3"/>
        <w:numPr>
          <w:ilvl w:val="2"/>
          <w:numId w:val="30"/>
        </w:numPr>
        <w:spacing w:before="0" w:after="0"/>
        <w:ind w:left="567" w:firstLine="0"/>
        <w:rPr>
          <w:rFonts w:ascii="Times New Roman" w:hAnsi="Times New Roman" w:cs="Times New Roman"/>
          <w:sz w:val="24"/>
          <w:szCs w:val="24"/>
        </w:rPr>
      </w:pPr>
      <w:r w:rsidRPr="003A10C2">
        <w:rPr>
          <w:rFonts w:ascii="Times New Roman" w:hAnsi="Times New Roman" w:cs="Times New Roman"/>
          <w:sz w:val="24"/>
          <w:szCs w:val="24"/>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72A394F7" w14:textId="77777777" w:rsidR="002B2C6E" w:rsidRPr="003A10C2" w:rsidRDefault="002B2C6E" w:rsidP="002B2C6E">
      <w:pPr>
        <w:pStyle w:val="Nivel3"/>
        <w:numPr>
          <w:ilvl w:val="2"/>
          <w:numId w:val="30"/>
        </w:numPr>
        <w:spacing w:before="0" w:after="0"/>
        <w:ind w:left="567" w:firstLine="0"/>
        <w:rPr>
          <w:rFonts w:ascii="Times New Roman" w:hAnsi="Times New Roman" w:cs="Times New Roman"/>
          <w:sz w:val="24"/>
          <w:szCs w:val="24"/>
        </w:rPr>
      </w:pPr>
      <w:r w:rsidRPr="003A10C2">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3A10C2" w:rsidRDefault="002B2C6E" w:rsidP="002B2C6E">
      <w:pPr>
        <w:pStyle w:val="Nivel3"/>
        <w:numPr>
          <w:ilvl w:val="2"/>
          <w:numId w:val="30"/>
        </w:numPr>
        <w:spacing w:before="0" w:after="0"/>
        <w:ind w:left="567" w:firstLine="0"/>
        <w:rPr>
          <w:rFonts w:ascii="Times New Roman" w:hAnsi="Times New Roman" w:cs="Times New Roman"/>
          <w:sz w:val="24"/>
          <w:szCs w:val="24"/>
        </w:rPr>
      </w:pPr>
      <w:r w:rsidRPr="003A10C2">
        <w:rPr>
          <w:rFonts w:ascii="Times New Roman" w:hAnsi="Times New Roman" w:cs="Times New Roman"/>
          <w:sz w:val="24"/>
          <w:szCs w:val="24"/>
        </w:rPr>
        <w:lastRenderedPageBreak/>
        <w:t xml:space="preserve">os fornecedores cujo objeto social ou atividade econômica não seja pertinente e compatível com o objeto desta </w:t>
      </w:r>
      <w:r w:rsidRPr="003A10C2">
        <w:rPr>
          <w:rFonts w:ascii="Times New Roman" w:hAnsi="Times New Roman" w:cs="Times New Roman"/>
          <w:b/>
          <w:bCs/>
          <w:sz w:val="24"/>
          <w:szCs w:val="24"/>
        </w:rPr>
        <w:t>DISPENSA LICITATÓRIA;</w:t>
      </w:r>
    </w:p>
    <w:p w14:paraId="178FFAE4" w14:textId="77777777" w:rsidR="002B2C6E" w:rsidRPr="003A10C2" w:rsidRDefault="002B2C6E" w:rsidP="002B2C6E">
      <w:pPr>
        <w:pStyle w:val="Nivel3"/>
        <w:numPr>
          <w:ilvl w:val="2"/>
          <w:numId w:val="30"/>
        </w:numPr>
        <w:spacing w:before="0" w:after="0"/>
        <w:ind w:left="567" w:firstLine="0"/>
        <w:rPr>
          <w:rFonts w:ascii="Times New Roman" w:hAnsi="Times New Roman" w:cs="Times New Roman"/>
          <w:sz w:val="24"/>
          <w:szCs w:val="24"/>
        </w:rPr>
      </w:pPr>
      <w:r w:rsidRPr="003A10C2">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3A10C2" w:rsidRDefault="002B2C6E" w:rsidP="002B2C6E">
      <w:pPr>
        <w:pStyle w:val="Nivel3"/>
        <w:numPr>
          <w:ilvl w:val="2"/>
          <w:numId w:val="30"/>
        </w:numPr>
        <w:spacing w:before="0" w:after="0"/>
        <w:ind w:left="567" w:firstLine="0"/>
        <w:rPr>
          <w:rFonts w:ascii="Times New Roman" w:hAnsi="Times New Roman" w:cs="Times New Roman"/>
          <w:sz w:val="24"/>
          <w:szCs w:val="24"/>
        </w:rPr>
      </w:pPr>
      <w:r w:rsidRPr="003A10C2">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3A10C2" w:rsidRDefault="002B2C6E" w:rsidP="002B2C6E">
      <w:pPr>
        <w:pStyle w:val="Nivel3"/>
        <w:numPr>
          <w:ilvl w:val="2"/>
          <w:numId w:val="30"/>
        </w:numPr>
        <w:spacing w:before="0" w:after="0"/>
        <w:ind w:left="567" w:firstLine="0"/>
        <w:rPr>
          <w:rFonts w:ascii="Times New Roman" w:hAnsi="Times New Roman" w:cs="Times New Roman"/>
          <w:sz w:val="24"/>
          <w:szCs w:val="24"/>
        </w:rPr>
      </w:pPr>
      <w:r w:rsidRPr="003A10C2">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3A10C2" w:rsidRDefault="002B2C6E" w:rsidP="002B2C6E">
      <w:pPr>
        <w:pStyle w:val="Nivel3"/>
        <w:numPr>
          <w:ilvl w:val="2"/>
          <w:numId w:val="30"/>
        </w:numPr>
        <w:spacing w:before="0" w:after="0"/>
        <w:ind w:left="567" w:firstLine="0"/>
        <w:rPr>
          <w:rFonts w:ascii="Times New Roman" w:hAnsi="Times New Roman" w:cs="Times New Roman"/>
          <w:sz w:val="24"/>
          <w:szCs w:val="24"/>
        </w:rPr>
      </w:pPr>
      <w:r w:rsidRPr="003A10C2">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3A10C2" w:rsidRDefault="002B2C6E" w:rsidP="002B2C6E">
      <w:pPr>
        <w:pStyle w:val="Nivel3"/>
        <w:numPr>
          <w:ilvl w:val="2"/>
          <w:numId w:val="30"/>
        </w:numPr>
        <w:spacing w:before="0" w:after="0"/>
        <w:ind w:left="567" w:firstLine="0"/>
        <w:rPr>
          <w:rFonts w:ascii="Times New Roman" w:hAnsi="Times New Roman" w:cs="Times New Roman"/>
          <w:sz w:val="24"/>
          <w:szCs w:val="24"/>
        </w:rPr>
      </w:pPr>
      <w:r w:rsidRPr="003A10C2">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3A10C2" w:rsidRDefault="002B2C6E" w:rsidP="002B2C6E">
      <w:pPr>
        <w:pStyle w:val="Nivel3"/>
        <w:numPr>
          <w:ilvl w:val="2"/>
          <w:numId w:val="30"/>
        </w:numPr>
        <w:spacing w:before="0" w:after="0"/>
        <w:ind w:left="567" w:firstLine="0"/>
        <w:rPr>
          <w:rFonts w:ascii="Times New Roman" w:hAnsi="Times New Roman" w:cs="Times New Roman"/>
          <w:sz w:val="24"/>
          <w:szCs w:val="24"/>
        </w:rPr>
      </w:pPr>
      <w:r w:rsidRPr="003A10C2">
        <w:rPr>
          <w:rFonts w:ascii="Times New Roman" w:hAnsi="Times New Roman" w:cs="Times New Roman"/>
          <w:sz w:val="24"/>
          <w:szCs w:val="24"/>
        </w:rPr>
        <w:t>a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033D00" w14:textId="77777777" w:rsidR="002B2C6E" w:rsidRPr="003A10C2" w:rsidRDefault="002B2C6E" w:rsidP="002B2C6E">
      <w:pPr>
        <w:pStyle w:val="Nivel3"/>
        <w:numPr>
          <w:ilvl w:val="2"/>
          <w:numId w:val="30"/>
        </w:numPr>
        <w:spacing w:before="0" w:after="0"/>
        <w:ind w:left="567" w:firstLine="0"/>
        <w:rPr>
          <w:rFonts w:ascii="Times New Roman" w:hAnsi="Times New Roman" w:cs="Times New Roman"/>
          <w:sz w:val="24"/>
          <w:szCs w:val="24"/>
        </w:rPr>
      </w:pPr>
      <w:r w:rsidRPr="003A10C2">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3A10C2" w:rsidRDefault="002B2C6E" w:rsidP="002B2C6E">
      <w:pPr>
        <w:pStyle w:val="Nivel3"/>
        <w:numPr>
          <w:ilvl w:val="2"/>
          <w:numId w:val="30"/>
        </w:numPr>
        <w:spacing w:before="0" w:after="0"/>
        <w:ind w:left="567" w:firstLine="0"/>
        <w:rPr>
          <w:rFonts w:ascii="Times New Roman" w:hAnsi="Times New Roman" w:cs="Times New Roman"/>
          <w:sz w:val="24"/>
          <w:szCs w:val="24"/>
        </w:rPr>
      </w:pPr>
      <w:r w:rsidRPr="003A10C2">
        <w:rPr>
          <w:rFonts w:ascii="Times New Roman" w:hAnsi="Times New Roman" w:cs="Times New Roman"/>
          <w:sz w:val="24"/>
          <w:szCs w:val="24"/>
        </w:rPr>
        <w:t xml:space="preserve">as Organizações da Sociedade Civil de Interesse Público - OSCIP, atuando nessa condição </w:t>
      </w:r>
      <w:r w:rsidRPr="003A10C2">
        <w:rPr>
          <w:rFonts w:ascii="Times New Roman" w:eastAsia="Calibri" w:hAnsi="Times New Roman" w:cs="Times New Roman"/>
          <w:sz w:val="24"/>
          <w:szCs w:val="24"/>
        </w:rPr>
        <w:t>(Acórdão nº 746/2014-TCU-Plenário)</w:t>
      </w:r>
      <w:r w:rsidRPr="003A10C2">
        <w:rPr>
          <w:rFonts w:ascii="Times New Roman" w:hAnsi="Times New Roman" w:cs="Times New Roman"/>
          <w:sz w:val="24"/>
          <w:szCs w:val="24"/>
        </w:rPr>
        <w:t>;</w:t>
      </w:r>
    </w:p>
    <w:p w14:paraId="7D9B8181" w14:textId="77777777" w:rsidR="002B2C6E" w:rsidRPr="003A10C2" w:rsidRDefault="002B2C6E" w:rsidP="002B2C6E">
      <w:pPr>
        <w:pStyle w:val="Nivel3"/>
        <w:spacing w:before="0" w:after="0"/>
        <w:rPr>
          <w:rFonts w:ascii="Times New Roman" w:hAnsi="Times New Roman" w:cs="Times New Roman"/>
          <w:sz w:val="24"/>
          <w:szCs w:val="24"/>
        </w:rPr>
      </w:pPr>
    </w:p>
    <w:p w14:paraId="51C41FB5" w14:textId="77777777" w:rsidR="002B2C6E" w:rsidRPr="003A10C2" w:rsidRDefault="002B2C6E" w:rsidP="002B2C6E">
      <w:pPr>
        <w:pStyle w:val="Nivel3"/>
        <w:numPr>
          <w:ilvl w:val="1"/>
          <w:numId w:val="30"/>
        </w:numPr>
        <w:spacing w:before="0" w:after="0"/>
        <w:ind w:left="0" w:firstLine="0"/>
        <w:rPr>
          <w:rFonts w:ascii="Times New Roman" w:hAnsi="Times New Roman" w:cs="Times New Roman"/>
          <w:sz w:val="24"/>
          <w:szCs w:val="24"/>
        </w:rPr>
      </w:pPr>
      <w:r w:rsidRPr="003A10C2">
        <w:rPr>
          <w:rFonts w:ascii="Times New Roman" w:hAnsi="Times New Roman" w:cs="Times New Roman"/>
          <w:sz w:val="24"/>
          <w:szCs w:val="24"/>
        </w:rPr>
        <w:t>Também 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3A10C2" w:rsidRDefault="002B2C6E" w:rsidP="002B2C6E">
      <w:pPr>
        <w:pStyle w:val="Nivel3"/>
        <w:spacing w:before="0" w:after="0"/>
        <w:ind w:left="0"/>
        <w:rPr>
          <w:rFonts w:ascii="Times New Roman" w:hAnsi="Times New Roman" w:cs="Times New Roman"/>
          <w:sz w:val="24"/>
          <w:szCs w:val="24"/>
        </w:rPr>
      </w:pPr>
    </w:p>
    <w:p w14:paraId="0827D1C1" w14:textId="77777777" w:rsidR="002B2C6E" w:rsidRPr="003A10C2" w:rsidRDefault="002B2C6E" w:rsidP="002B2C6E">
      <w:pPr>
        <w:pStyle w:val="Nivel3"/>
        <w:numPr>
          <w:ilvl w:val="1"/>
          <w:numId w:val="30"/>
        </w:numPr>
        <w:spacing w:before="0" w:after="0"/>
        <w:ind w:left="0" w:firstLine="0"/>
        <w:rPr>
          <w:rFonts w:ascii="Times New Roman" w:hAnsi="Times New Roman" w:cs="Times New Roman"/>
          <w:sz w:val="24"/>
          <w:szCs w:val="24"/>
        </w:rPr>
      </w:pPr>
      <w:r w:rsidRPr="003A10C2">
        <w:rPr>
          <w:rFonts w:ascii="Times New Roman" w:hAnsi="Times New Roman" w:cs="Times New Roman"/>
          <w:sz w:val="24"/>
          <w:szCs w:val="24"/>
        </w:rPr>
        <w:t xml:space="preserve">O impedimento de que trata o item 4.4.9 será também aplicado ao fornecedor interessado que atue em substituição a outra pessoa, física ou jurídica, com o intuito de burlar a efetividade da sanção a ela aplicada, inclusive a sua controladora, controlada ou </w:t>
      </w:r>
      <w:r w:rsidRPr="003A10C2">
        <w:rPr>
          <w:rFonts w:ascii="Times New Roman" w:hAnsi="Times New Roman" w:cs="Times New Roman"/>
          <w:sz w:val="24"/>
          <w:szCs w:val="24"/>
        </w:rPr>
        <w:lastRenderedPageBreak/>
        <w:t>coligada, desde que devidamente comprovado o ilícito ou a utilização fraudulenta da personalidade jurídica da empresa.</w:t>
      </w:r>
    </w:p>
    <w:p w14:paraId="7AA6902F" w14:textId="77777777" w:rsidR="002B2C6E" w:rsidRPr="003A10C2" w:rsidRDefault="002B2C6E" w:rsidP="002B2C6E">
      <w:pPr>
        <w:pStyle w:val="Nivel3"/>
        <w:spacing w:before="0" w:after="0"/>
        <w:ind w:left="0"/>
        <w:rPr>
          <w:rFonts w:ascii="Times New Roman" w:hAnsi="Times New Roman" w:cs="Times New Roman"/>
          <w:sz w:val="24"/>
          <w:szCs w:val="24"/>
        </w:rPr>
      </w:pPr>
    </w:p>
    <w:p w14:paraId="62F64851" w14:textId="77777777" w:rsidR="002B2C6E" w:rsidRPr="003A10C2" w:rsidRDefault="002B2C6E" w:rsidP="002B2C6E">
      <w:pPr>
        <w:pStyle w:val="Nivel3"/>
        <w:numPr>
          <w:ilvl w:val="1"/>
          <w:numId w:val="30"/>
        </w:numPr>
        <w:spacing w:before="0" w:after="0"/>
        <w:ind w:left="0" w:firstLine="0"/>
        <w:rPr>
          <w:rFonts w:ascii="Times New Roman" w:hAnsi="Times New Roman" w:cs="Times New Roman"/>
          <w:sz w:val="24"/>
          <w:szCs w:val="24"/>
        </w:rPr>
      </w:pPr>
      <w:r w:rsidRPr="003A10C2">
        <w:rPr>
          <w:rFonts w:ascii="Times New Roman" w:hAnsi="Times New Roman" w:cs="Times New Roman"/>
          <w:sz w:val="24"/>
          <w:szCs w:val="24"/>
        </w:rPr>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3A10C2" w:rsidRDefault="002B2C6E" w:rsidP="002B2C6E">
      <w:pPr>
        <w:pStyle w:val="PargrafodaLista"/>
        <w:spacing w:line="276" w:lineRule="auto"/>
        <w:ind w:left="0"/>
        <w:rPr>
          <w:rFonts w:ascii="Times New Roman" w:hAnsi="Times New Roman"/>
          <w:szCs w:val="24"/>
        </w:rPr>
      </w:pPr>
    </w:p>
    <w:p w14:paraId="6C0DBC05" w14:textId="77777777" w:rsidR="002B2C6E" w:rsidRPr="003A10C2" w:rsidRDefault="002B2C6E" w:rsidP="002B2C6E">
      <w:pPr>
        <w:pStyle w:val="Nivel3"/>
        <w:numPr>
          <w:ilvl w:val="1"/>
          <w:numId w:val="30"/>
        </w:numPr>
        <w:spacing w:before="0" w:after="0"/>
        <w:ind w:left="0" w:firstLine="0"/>
        <w:rPr>
          <w:rFonts w:ascii="Times New Roman" w:hAnsi="Times New Roman" w:cs="Times New Roman"/>
          <w:sz w:val="24"/>
          <w:szCs w:val="24"/>
        </w:rPr>
      </w:pPr>
      <w:r w:rsidRPr="003A10C2">
        <w:rPr>
          <w:rFonts w:ascii="Times New Roman" w:hAnsi="Times New Roman" w:cs="Times New Roman"/>
          <w:sz w:val="24"/>
          <w:szCs w:val="24"/>
        </w:rPr>
        <w:t>Equiparam-se aos autores do projeto as empresas integrantes do mesmo grupo econômico.</w:t>
      </w:r>
    </w:p>
    <w:p w14:paraId="65F30C77" w14:textId="77777777" w:rsidR="002B2C6E" w:rsidRPr="003A10C2" w:rsidRDefault="002B2C6E" w:rsidP="002B2C6E">
      <w:pPr>
        <w:pStyle w:val="PargrafodaLista"/>
        <w:spacing w:line="276" w:lineRule="auto"/>
        <w:ind w:left="0"/>
        <w:rPr>
          <w:rFonts w:ascii="Times New Roman" w:hAnsi="Times New Roman"/>
          <w:szCs w:val="24"/>
        </w:rPr>
      </w:pPr>
    </w:p>
    <w:p w14:paraId="38322CCA" w14:textId="77777777" w:rsidR="002B2C6E" w:rsidRPr="003A10C2" w:rsidRDefault="002B2C6E" w:rsidP="002B2C6E">
      <w:pPr>
        <w:pStyle w:val="Nivel3"/>
        <w:numPr>
          <w:ilvl w:val="1"/>
          <w:numId w:val="30"/>
        </w:numPr>
        <w:spacing w:before="0" w:after="0"/>
        <w:ind w:left="0" w:firstLine="0"/>
        <w:rPr>
          <w:rFonts w:ascii="Times New Roman" w:hAnsi="Times New Roman" w:cs="Times New Roman"/>
          <w:sz w:val="24"/>
          <w:szCs w:val="24"/>
        </w:rPr>
      </w:pPr>
      <w:r w:rsidRPr="003A10C2">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3A10C2" w:rsidRDefault="002B2C6E" w:rsidP="002B2C6E">
      <w:pPr>
        <w:pStyle w:val="Nivel3"/>
        <w:spacing w:before="0" w:after="0"/>
        <w:ind w:left="0"/>
        <w:rPr>
          <w:rFonts w:ascii="Times New Roman" w:hAnsi="Times New Roman" w:cs="Times New Roman"/>
          <w:sz w:val="24"/>
          <w:szCs w:val="24"/>
        </w:rPr>
      </w:pPr>
    </w:p>
    <w:p w14:paraId="5B7FAACE" w14:textId="77777777" w:rsidR="002B2C6E" w:rsidRPr="003A10C2" w:rsidRDefault="002B2C6E" w:rsidP="002B2C6E">
      <w:pPr>
        <w:pStyle w:val="Nivel3"/>
        <w:numPr>
          <w:ilvl w:val="1"/>
          <w:numId w:val="30"/>
        </w:numPr>
        <w:spacing w:before="0" w:after="0"/>
        <w:ind w:left="0" w:firstLine="0"/>
        <w:rPr>
          <w:rFonts w:ascii="Times New Roman" w:hAnsi="Times New Roman" w:cs="Times New Roman"/>
          <w:sz w:val="24"/>
          <w:szCs w:val="24"/>
        </w:rPr>
      </w:pPr>
      <w:r w:rsidRPr="003A10C2">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3A10C2" w:rsidRDefault="002B2C6E" w:rsidP="002B2C6E">
      <w:pPr>
        <w:pStyle w:val="PargrafodaLista"/>
        <w:spacing w:line="276" w:lineRule="auto"/>
        <w:ind w:left="0"/>
        <w:rPr>
          <w:rFonts w:ascii="Times New Roman" w:hAnsi="Times New Roman"/>
          <w:szCs w:val="24"/>
        </w:rPr>
      </w:pPr>
    </w:p>
    <w:p w14:paraId="65A10A4F" w14:textId="77777777" w:rsidR="002B2C6E" w:rsidRPr="003A10C2" w:rsidRDefault="002B2C6E" w:rsidP="002B2C6E">
      <w:pPr>
        <w:pStyle w:val="Nivel3"/>
        <w:numPr>
          <w:ilvl w:val="1"/>
          <w:numId w:val="30"/>
        </w:numPr>
        <w:spacing w:before="0" w:after="0"/>
        <w:ind w:left="0" w:firstLine="0"/>
        <w:rPr>
          <w:rFonts w:ascii="Times New Roman" w:hAnsi="Times New Roman" w:cs="Times New Roman"/>
          <w:sz w:val="24"/>
          <w:szCs w:val="24"/>
        </w:rPr>
      </w:pPr>
      <w:r w:rsidRPr="003A10C2">
        <w:rPr>
          <w:rFonts w:ascii="Times New Roman" w:hAnsi="Times New Roman" w:cs="Times New Roman"/>
          <w:sz w:val="24"/>
          <w:szCs w:val="24"/>
        </w:rPr>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3A10C2" w:rsidRDefault="002B2C6E" w:rsidP="002B2C6E">
      <w:pPr>
        <w:pStyle w:val="PargrafodaLista"/>
        <w:spacing w:line="276" w:lineRule="auto"/>
        <w:ind w:left="0"/>
        <w:rPr>
          <w:rFonts w:ascii="Times New Roman" w:hAnsi="Times New Roman"/>
          <w:szCs w:val="24"/>
        </w:rPr>
      </w:pPr>
    </w:p>
    <w:p w14:paraId="47D4D2B6" w14:textId="77777777" w:rsidR="002B2C6E" w:rsidRPr="003A10C2"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3A10C2">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3A10C2" w:rsidRDefault="002B2C6E" w:rsidP="002B2C6E">
      <w:pPr>
        <w:pStyle w:val="PargrafodaLista"/>
        <w:spacing w:line="276" w:lineRule="auto"/>
        <w:ind w:left="0"/>
        <w:rPr>
          <w:rFonts w:ascii="Times New Roman" w:hAnsi="Times New Roman"/>
          <w:szCs w:val="24"/>
        </w:rPr>
      </w:pPr>
    </w:p>
    <w:p w14:paraId="21CF1EAD" w14:textId="77777777" w:rsidR="002B2C6E" w:rsidRPr="003A10C2"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3A10C2">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3A10C2"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3A10C2" w:rsidRDefault="002B2C6E" w:rsidP="002B2C6E">
      <w:pPr>
        <w:numPr>
          <w:ilvl w:val="2"/>
          <w:numId w:val="30"/>
        </w:numPr>
        <w:tabs>
          <w:tab w:val="left" w:pos="851"/>
          <w:tab w:val="left" w:pos="1134"/>
        </w:tabs>
        <w:spacing w:after="0"/>
        <w:ind w:left="567" w:firstLine="0"/>
        <w:jc w:val="both"/>
        <w:rPr>
          <w:rFonts w:ascii="Times New Roman" w:hAnsi="Times New Roman" w:cs="Times New Roman"/>
          <w:color w:val="000000"/>
          <w:szCs w:val="24"/>
        </w:rPr>
      </w:pPr>
      <w:r w:rsidRPr="003A10C2">
        <w:rPr>
          <w:rFonts w:ascii="Times New Roman" w:hAnsi="Times New Roman" w:cs="Times New Roman"/>
          <w:color w:val="000000"/>
          <w:szCs w:val="24"/>
        </w:rPr>
        <w:t>Que está ciente e concorda com as condições contidas no Aviso e seus anexos;</w:t>
      </w:r>
    </w:p>
    <w:p w14:paraId="6931F985" w14:textId="77777777" w:rsidR="002B2C6E" w:rsidRPr="003A10C2"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3A10C2">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3A10C2"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3A10C2">
        <w:rPr>
          <w:rFonts w:ascii="Times New Roman" w:hAnsi="Times New Roman" w:cs="Times New Roman"/>
          <w:color w:val="000000"/>
          <w:szCs w:val="24"/>
        </w:rPr>
        <w:t>Que tomou conhecimento de todas as informações e das condições locais para o cumprimento da obrigação contratual;</w:t>
      </w:r>
    </w:p>
    <w:p w14:paraId="19A88317" w14:textId="77777777" w:rsidR="002B2C6E" w:rsidRPr="003A10C2"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3A10C2">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3A10C2"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3A10C2">
        <w:rPr>
          <w:rFonts w:ascii="Times New Roman" w:hAnsi="Times New Roman" w:cs="Times New Roman"/>
          <w:color w:val="000000"/>
          <w:szCs w:val="24"/>
        </w:rPr>
        <w:lastRenderedPageBreak/>
        <w:t>A responsabilidade pelas transações que forem efetuadas no sistema, assumindo como firmes e verdadeiras;</w:t>
      </w:r>
    </w:p>
    <w:p w14:paraId="241D400E" w14:textId="77777777" w:rsidR="002B2C6E" w:rsidRPr="003A10C2"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color w:val="000000"/>
          <w:szCs w:val="24"/>
        </w:rPr>
      </w:pPr>
      <w:r w:rsidRPr="003A10C2">
        <w:rPr>
          <w:rFonts w:ascii="Times New Roman" w:hAnsi="Times New Roman" w:cs="Times New Roman"/>
          <w:color w:val="000000"/>
          <w:szCs w:val="24"/>
        </w:rPr>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3A10C2"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3A10C2">
        <w:rPr>
          <w:rFonts w:ascii="Times New Roman" w:hAnsi="Times New Roman" w:cs="Times New Roman"/>
          <w:color w:val="000000"/>
          <w:szCs w:val="24"/>
        </w:rPr>
        <w:t>Que a proposta foi elaborada de forma independente;</w:t>
      </w:r>
    </w:p>
    <w:p w14:paraId="5A6583E8" w14:textId="77777777" w:rsidR="002B2C6E" w:rsidRPr="003A10C2"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3A10C2">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3A10C2" w:rsidRDefault="002B2C6E" w:rsidP="002B2C6E">
      <w:pPr>
        <w:numPr>
          <w:ilvl w:val="2"/>
          <w:numId w:val="30"/>
        </w:numPr>
        <w:tabs>
          <w:tab w:val="left" w:pos="851"/>
          <w:tab w:val="left" w:pos="1134"/>
        </w:tabs>
        <w:spacing w:after="0"/>
        <w:ind w:left="567" w:firstLine="0"/>
        <w:jc w:val="both"/>
        <w:rPr>
          <w:rFonts w:ascii="Times New Roman" w:hAnsi="Times New Roman" w:cs="Times New Roman"/>
          <w:szCs w:val="24"/>
        </w:rPr>
      </w:pPr>
      <w:r w:rsidRPr="003A10C2">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3A10C2"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3A10C2" w:rsidRDefault="002B2C6E" w:rsidP="002B2C6E">
      <w:pPr>
        <w:pStyle w:val="Nivel2"/>
        <w:numPr>
          <w:ilvl w:val="1"/>
          <w:numId w:val="30"/>
        </w:numPr>
        <w:spacing w:before="0" w:after="0"/>
        <w:ind w:left="0" w:firstLine="0"/>
        <w:rPr>
          <w:rFonts w:ascii="Times New Roman" w:hAnsi="Times New Roman" w:cs="Times New Roman"/>
          <w:szCs w:val="24"/>
        </w:rPr>
      </w:pPr>
      <w:r w:rsidRPr="003A10C2">
        <w:rPr>
          <w:rFonts w:ascii="Times New Roman" w:hAnsi="Times New Roman" w:cs="Times New Roman"/>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proofErr w:type="spellStart"/>
      <w:r w:rsidRPr="003A10C2">
        <w:rPr>
          <w:rFonts w:ascii="Times New Roman" w:hAnsi="Times New Roman" w:cs="Times New Roman"/>
          <w:szCs w:val="24"/>
        </w:rPr>
        <w:t>arts</w:t>
      </w:r>
      <w:proofErr w:type="spellEnd"/>
      <w:r w:rsidRPr="003A10C2">
        <w:rPr>
          <w:rFonts w:ascii="Times New Roman" w:hAnsi="Times New Roman" w:cs="Times New Roman"/>
          <w:szCs w:val="24"/>
        </w:rPr>
        <w:t>. 42 a 49, observado o disposto nos §§ 1º ao 3º do art. 4º, da Lei n.º 14.133/21.</w:t>
      </w:r>
    </w:p>
    <w:p w14:paraId="2CC1C969" w14:textId="77777777" w:rsidR="002B2C6E" w:rsidRPr="003A10C2"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3A10C2" w:rsidRDefault="002B2C6E" w:rsidP="002B2C6E">
      <w:pPr>
        <w:pStyle w:val="Nivel2"/>
        <w:numPr>
          <w:ilvl w:val="1"/>
          <w:numId w:val="30"/>
        </w:numPr>
        <w:spacing w:before="0" w:after="0"/>
        <w:ind w:left="0" w:firstLine="0"/>
        <w:rPr>
          <w:rFonts w:ascii="Times New Roman" w:hAnsi="Times New Roman" w:cs="Times New Roman"/>
          <w:szCs w:val="24"/>
        </w:rPr>
      </w:pPr>
      <w:r w:rsidRPr="003A10C2">
        <w:rPr>
          <w:rFonts w:ascii="Times New Roman" w:hAnsi="Times New Roman" w:cs="Times New Roman"/>
          <w:szCs w:val="24"/>
        </w:rPr>
        <w:t>O fornecedor organizado em cooperativa deverá declarar, ainda, em campo próprio do sistema eletrônico, que cumpre os requisitos estabelecidos no artigo 16 da Lei n.º 14.133/21.</w:t>
      </w:r>
    </w:p>
    <w:p w14:paraId="5D10E04E" w14:textId="77777777" w:rsidR="002B2C6E" w:rsidRPr="003A10C2" w:rsidRDefault="002B2C6E" w:rsidP="002B2C6E">
      <w:pPr>
        <w:pStyle w:val="PargrafodaLista"/>
        <w:rPr>
          <w:rFonts w:ascii="Times New Roman" w:hAnsi="Times New Roman"/>
          <w:szCs w:val="24"/>
        </w:rPr>
      </w:pPr>
    </w:p>
    <w:p w14:paraId="6B7A09F1" w14:textId="77777777" w:rsidR="002B2C6E" w:rsidRPr="003A10C2" w:rsidRDefault="002B2C6E" w:rsidP="002B2C6E">
      <w:pPr>
        <w:pStyle w:val="Nivel2"/>
        <w:spacing w:before="0" w:after="0"/>
        <w:ind w:left="567"/>
        <w:rPr>
          <w:rFonts w:ascii="Times New Roman" w:hAnsi="Times New Roman" w:cs="Times New Roman"/>
          <w:szCs w:val="24"/>
        </w:rPr>
      </w:pPr>
      <w:r w:rsidRPr="003A10C2">
        <w:rPr>
          <w:rFonts w:ascii="Times New Roman" w:hAnsi="Times New Roman" w:cs="Times New Roman"/>
          <w:szCs w:val="24"/>
        </w:rPr>
        <w:t>4.15.1.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3A10C2" w:rsidRDefault="002B2C6E" w:rsidP="002B2C6E">
      <w:pPr>
        <w:pStyle w:val="Nivel2"/>
        <w:spacing w:before="0" w:after="0"/>
        <w:rPr>
          <w:rFonts w:ascii="Times New Roman" w:hAnsi="Times New Roman" w:cs="Times New Roman"/>
          <w:szCs w:val="24"/>
        </w:rPr>
      </w:pPr>
    </w:p>
    <w:p w14:paraId="77A304FE" w14:textId="77777777" w:rsidR="002B2C6E" w:rsidRPr="003A10C2" w:rsidRDefault="002B2C6E" w:rsidP="002B2C6E">
      <w:pPr>
        <w:keepNext/>
        <w:keepLines/>
        <w:numPr>
          <w:ilvl w:val="1"/>
          <w:numId w:val="30"/>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3A10C2">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3A10C2"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3A10C2"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3A10C2" w:rsidRDefault="002B2C6E" w:rsidP="002B2C6E">
      <w:pPr>
        <w:numPr>
          <w:ilvl w:val="0"/>
          <w:numId w:val="30"/>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3A10C2">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3A10C2"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3A10C2">
        <w:rPr>
          <w:rFonts w:ascii="Times New Roman" w:eastAsia="Times New Roman" w:hAnsi="Times New Roman" w:cs="Times New Roman"/>
          <w:szCs w:val="24"/>
          <w:lang w:val="pt" w:eastAsia="pt-BR"/>
        </w:rPr>
        <w:t xml:space="preserve">5.1. O fornecedor interessado, após a divulgação do Aviso de Contratação Direta, encaminhará, exclusivamente por meio do </w:t>
      </w:r>
      <w:r w:rsidRPr="003A10C2">
        <w:rPr>
          <w:rFonts w:ascii="Times New Roman" w:eastAsia="Times New Roman" w:hAnsi="Times New Roman" w:cs="Times New Roman"/>
          <w:b/>
          <w:szCs w:val="24"/>
          <w:lang w:val="pt" w:eastAsia="pt-BR"/>
        </w:rPr>
        <w:t>Sistema de Dispensa Eletrônica</w:t>
      </w:r>
      <w:r w:rsidRPr="003A10C2">
        <w:rPr>
          <w:rFonts w:ascii="Times New Roman" w:eastAsia="Times New Roman" w:hAnsi="Times New Roman" w:cs="Times New Roman"/>
          <w:szCs w:val="24"/>
          <w:lang w:val="pt" w:eastAsia="pt-BR"/>
        </w:rPr>
        <w:t xml:space="preserve">, a proposta com a descrição do objeto ofertado, conforme modelo do Anexo I, com a quantidade do </w:t>
      </w:r>
      <w:r w:rsidRPr="003A10C2">
        <w:rPr>
          <w:rFonts w:ascii="Times New Roman" w:eastAsia="Times New Roman" w:hAnsi="Times New Roman" w:cs="Times New Roman"/>
          <w:szCs w:val="24"/>
          <w:lang w:val="pt" w:eastAsia="pt-BR"/>
        </w:rPr>
        <w:lastRenderedPageBreak/>
        <w:t>produto, a marca do produto, quando for o caso, e com o preço unitário e total de cada item, até a data e o horário estabelecidos para abertura do procedimento.</w:t>
      </w:r>
    </w:p>
    <w:p w14:paraId="1D3CABED"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3A10C2"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3A10C2">
        <w:rPr>
          <w:rFonts w:ascii="Times New Roman" w:eastAsia="Times New Roman" w:hAnsi="Times New Roman" w:cs="Times New Roman"/>
          <w:szCs w:val="24"/>
          <w:lang w:val="pt" w:eastAsia="pt-BR"/>
        </w:rPr>
        <w:t xml:space="preserve">5.1.1. </w:t>
      </w:r>
      <w:bookmarkStart w:id="0" w:name="_Hlk163573741"/>
      <w:r w:rsidRPr="003A10C2">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0"/>
      <w:r w:rsidRPr="003A10C2">
        <w:rPr>
          <w:rFonts w:ascii="Times New Roman" w:eastAsia="Times New Roman" w:hAnsi="Times New Roman" w:cs="Times New Roman"/>
          <w:szCs w:val="24"/>
          <w:lang w:val="pt" w:eastAsia="pt-BR"/>
        </w:rPr>
        <w:t xml:space="preserve">contados da data de divulgação no site oficial do Município </w:t>
      </w:r>
      <w:hyperlink r:id="rId8" w:history="1">
        <w:r w:rsidRPr="003A10C2">
          <w:rPr>
            <w:rStyle w:val="Hyperlink"/>
            <w:rFonts w:ascii="Times New Roman" w:hAnsi="Times New Roman" w:cs="Times New Roman"/>
            <w:color w:val="0070C0"/>
            <w:szCs w:val="24"/>
          </w:rPr>
          <w:t>http://www.saogabriel.ms.gov.br</w:t>
        </w:r>
      </w:hyperlink>
      <w:r w:rsidRPr="003A10C2">
        <w:rPr>
          <w:rStyle w:val="Hyperlink"/>
          <w:rFonts w:ascii="Times New Roman" w:hAnsi="Times New Roman" w:cs="Times New Roman"/>
          <w:color w:val="0070C0"/>
          <w:szCs w:val="24"/>
        </w:rPr>
        <w:t xml:space="preserve"> </w:t>
      </w:r>
      <w:r w:rsidRPr="003A10C2">
        <w:rPr>
          <w:rFonts w:ascii="Times New Roman" w:eastAsia="Times New Roman" w:hAnsi="Times New Roman" w:cs="Times New Roman"/>
          <w:szCs w:val="24"/>
          <w:lang w:val="pt" w:eastAsia="pt-BR"/>
        </w:rPr>
        <w:t>e no Portal Nacional de Contratações Públicas – PNCP.</w:t>
      </w:r>
    </w:p>
    <w:p w14:paraId="7B556D2B" w14:textId="77777777" w:rsidR="002B2C6E" w:rsidRPr="003A10C2"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3A10C2">
        <w:rPr>
          <w:rFonts w:ascii="Times New Roman" w:eastAsia="Times New Roman" w:hAnsi="Times New Roman" w:cs="Times New Roman"/>
          <w:szCs w:val="24"/>
          <w:lang w:val="pt" w:eastAsia="pt-BR"/>
        </w:rPr>
        <w:t>, e os respectivos documentos deverão ser protocolados no sistema eletrônico no endereço:</w:t>
      </w:r>
      <w:r w:rsidRPr="003A10C2">
        <w:rPr>
          <w:rFonts w:ascii="Times New Roman" w:hAnsi="Times New Roman" w:cs="Times New Roman"/>
          <w:szCs w:val="24"/>
        </w:rPr>
        <w:t xml:space="preserve"> </w:t>
      </w:r>
      <w:hyperlink r:id="rId9" w:history="1">
        <w:r w:rsidRPr="003A10C2">
          <w:rPr>
            <w:rStyle w:val="Hyperlink"/>
            <w:rFonts w:ascii="Times New Roman" w:hAnsi="Times New Roman" w:cs="Times New Roman"/>
            <w:szCs w:val="24"/>
          </w:rPr>
          <w:t>(portaldecompraspublicas.com.br)</w:t>
        </w:r>
      </w:hyperlink>
      <w:r w:rsidRPr="003A10C2">
        <w:rPr>
          <w:rFonts w:ascii="Times New Roman" w:eastAsia="Times New Roman" w:hAnsi="Times New Roman" w:cs="Times New Roman"/>
          <w:szCs w:val="24"/>
          <w:lang w:val="pt" w:eastAsia="pt-BR"/>
        </w:rPr>
        <w:t>.</w:t>
      </w:r>
    </w:p>
    <w:p w14:paraId="174A11DF" w14:textId="77777777" w:rsidR="002B2C6E" w:rsidRPr="003A10C2"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3A10C2"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3A10C2">
        <w:rPr>
          <w:rFonts w:ascii="Times New Roman" w:eastAsia="Times New Roman" w:hAnsi="Times New Roman" w:cs="Times New Roman"/>
          <w:szCs w:val="24"/>
          <w:lang w:val="pt" w:eastAsia="pt-BR"/>
        </w:rPr>
        <w:t xml:space="preserve">5.1.2. O fornecedor interessado, após a divulgação do Aviso de Contratação Direta, encaminhará a sua proposta, por meio eletrônico no Portal </w:t>
      </w:r>
      <w:hyperlink r:id="rId10" w:history="1">
        <w:r w:rsidRPr="003A10C2">
          <w:rPr>
            <w:rFonts w:ascii="Times New Roman" w:hAnsi="Times New Roman" w:cs="Times New Roman"/>
            <w:szCs w:val="24"/>
          </w:rPr>
          <w:t xml:space="preserve">Eletrônico </w:t>
        </w:r>
        <w:r w:rsidRPr="003A10C2">
          <w:rPr>
            <w:rStyle w:val="Hyperlink"/>
            <w:rFonts w:ascii="Times New Roman" w:hAnsi="Times New Roman" w:cs="Times New Roman"/>
            <w:szCs w:val="24"/>
          </w:rPr>
          <w:t>(portaldecompraspublicas.com.br)</w:t>
        </w:r>
      </w:hyperlink>
      <w:r w:rsidRPr="003A10C2">
        <w:rPr>
          <w:rFonts w:ascii="Times New Roman" w:eastAsia="Times New Roman" w:hAnsi="Times New Roman" w:cs="Times New Roman"/>
          <w:szCs w:val="24"/>
          <w:lang w:val="pt" w:eastAsia="pt-BR"/>
        </w:rPr>
        <w:t xml:space="preserve">, até a data e o horário estabelecidos para abertura do procedimento, devendo, ainda, </w:t>
      </w:r>
      <w:r w:rsidRPr="003A10C2">
        <w:rPr>
          <w:rFonts w:ascii="Times New Roman" w:hAnsi="Times New Roman" w:cs="Times New Roman"/>
          <w:szCs w:val="24"/>
        </w:rPr>
        <w:t>assinalar Termo de Aceitação em campo próprio do sistema eletrônico, as declarações do item 4.13.</w:t>
      </w:r>
    </w:p>
    <w:p w14:paraId="793F9522"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3A10C2"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3A10C2">
        <w:rPr>
          <w:rFonts w:ascii="Times New Roman" w:eastAsia="Times New Roman" w:hAnsi="Times New Roman" w:cs="Times New Roman"/>
          <w:szCs w:val="24"/>
          <w:lang w:val="pt" w:eastAsia="pt-BR"/>
        </w:rPr>
        <w:t xml:space="preserve">5.2. A proposta de preço deverá ser apresentada conforme modelo constante no </w:t>
      </w:r>
      <w:r w:rsidRPr="003A10C2">
        <w:rPr>
          <w:rFonts w:ascii="Times New Roman" w:eastAsia="Times New Roman" w:hAnsi="Times New Roman" w:cs="Times New Roman"/>
          <w:b/>
          <w:szCs w:val="24"/>
          <w:lang w:val="pt" w:eastAsia="pt-BR"/>
        </w:rPr>
        <w:t xml:space="preserve">Anexo I </w:t>
      </w:r>
      <w:r w:rsidRPr="003A10C2">
        <w:rPr>
          <w:rFonts w:ascii="Times New Roman" w:eastAsia="Times New Roman" w:hAnsi="Times New Roman" w:cs="Times New Roman"/>
          <w:szCs w:val="24"/>
          <w:lang w:val="pt" w:eastAsia="pt-BR"/>
        </w:rPr>
        <w:t xml:space="preserve">deste Aviso. </w:t>
      </w:r>
    </w:p>
    <w:p w14:paraId="6C5D6EEC" w14:textId="77777777" w:rsidR="002B2C6E" w:rsidRPr="003A10C2"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577536CA" w14:textId="77777777" w:rsidR="002B2C6E" w:rsidRPr="003A10C2"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3A10C2" w:rsidRDefault="002B2C6E" w:rsidP="002B2C6E">
      <w:pPr>
        <w:pStyle w:val="PargrafodaLista"/>
        <w:rPr>
          <w:rFonts w:ascii="Times New Roman" w:hAnsi="Times New Roman"/>
          <w:szCs w:val="24"/>
          <w:lang w:val="pt"/>
        </w:rPr>
      </w:pPr>
    </w:p>
    <w:p w14:paraId="5F027C95" w14:textId="77777777" w:rsidR="002B2C6E" w:rsidRPr="003A10C2"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3A10C2" w:rsidRDefault="002B2C6E" w:rsidP="002B2C6E">
      <w:pPr>
        <w:pStyle w:val="PargrafodaLista"/>
        <w:rPr>
          <w:rFonts w:ascii="Times New Roman" w:hAnsi="Times New Roman"/>
          <w:szCs w:val="24"/>
          <w:lang w:val="pt"/>
        </w:rPr>
      </w:pPr>
    </w:p>
    <w:p w14:paraId="2614C381" w14:textId="77777777" w:rsidR="002B2C6E" w:rsidRPr="003A10C2"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3A10C2" w:rsidRDefault="002B2C6E" w:rsidP="002B2C6E">
      <w:pPr>
        <w:pStyle w:val="PargrafodaLista"/>
        <w:rPr>
          <w:rFonts w:ascii="Times New Roman" w:hAnsi="Times New Roman"/>
          <w:szCs w:val="24"/>
          <w:lang w:val="pt"/>
        </w:rPr>
      </w:pPr>
    </w:p>
    <w:p w14:paraId="706FC469" w14:textId="77777777" w:rsidR="002B2C6E" w:rsidRPr="003A10C2"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3A10C2">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3A10C2"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3A10C2"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3A10C2"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3A10C2">
        <w:rPr>
          <w:rFonts w:ascii="Times New Roman" w:eastAsia="Times New Roman" w:hAnsi="Times New Roman" w:cs="Times New Roman"/>
          <w:b/>
          <w:szCs w:val="24"/>
          <w:lang w:val="pt" w:eastAsia="pt-BR"/>
        </w:rPr>
        <w:t>DA ABERTURA E ENVIO DE LANCES</w:t>
      </w:r>
    </w:p>
    <w:p w14:paraId="25E74BBA"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3A10C2"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3A10C2">
        <w:rPr>
          <w:rFonts w:ascii="Times New Roman" w:hAnsi="Times New Roman" w:cs="Times New Roman"/>
          <w:szCs w:val="24"/>
          <w:lang w:eastAsia="pt-BR"/>
        </w:rPr>
        <w:t xml:space="preserve">6.1. A partir da data e horário estabelecidos neste Aviso de Dispensa de Licitação, o procedimento será automaticamente aberto pelo sistema para o envio de lances públicos e sucessivos por período de </w:t>
      </w:r>
      <w:r w:rsidR="00D55808" w:rsidRPr="003A10C2">
        <w:rPr>
          <w:rFonts w:ascii="Times New Roman" w:hAnsi="Times New Roman" w:cs="Times New Roman"/>
          <w:szCs w:val="24"/>
          <w:lang w:eastAsia="pt-BR"/>
        </w:rPr>
        <w:t>6</w:t>
      </w:r>
      <w:r w:rsidRPr="003A10C2">
        <w:rPr>
          <w:rFonts w:ascii="Times New Roman" w:hAnsi="Times New Roman" w:cs="Times New Roman"/>
          <w:szCs w:val="24"/>
          <w:lang w:eastAsia="pt-BR"/>
        </w:rPr>
        <w:t xml:space="preserve"> (</w:t>
      </w:r>
      <w:r w:rsidR="00D55808" w:rsidRPr="003A10C2">
        <w:rPr>
          <w:rFonts w:ascii="Times New Roman" w:hAnsi="Times New Roman" w:cs="Times New Roman"/>
          <w:szCs w:val="24"/>
          <w:lang w:eastAsia="pt-BR"/>
        </w:rPr>
        <w:t>seis</w:t>
      </w:r>
      <w:r w:rsidRPr="003A10C2">
        <w:rPr>
          <w:rFonts w:ascii="Times New Roman" w:hAnsi="Times New Roman" w:cs="Times New Roman"/>
          <w:szCs w:val="24"/>
          <w:lang w:eastAsia="pt-BR"/>
        </w:rPr>
        <w:t>) horas, exclusivamente por meio do sistema eletrônico.</w:t>
      </w:r>
    </w:p>
    <w:p w14:paraId="7E1A4887" w14:textId="77777777" w:rsidR="002B2C6E" w:rsidRPr="003A10C2"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3A10C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3A10C2"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3A10C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O lance deverá ser ofertado pelo valor unitário do item.</w:t>
      </w:r>
    </w:p>
    <w:p w14:paraId="3FB98D2D" w14:textId="77777777" w:rsidR="002B2C6E" w:rsidRPr="003A10C2" w:rsidRDefault="002B2C6E" w:rsidP="002B2C6E">
      <w:pPr>
        <w:pStyle w:val="PargrafodaLista"/>
        <w:spacing w:line="276" w:lineRule="auto"/>
        <w:ind w:left="0"/>
        <w:rPr>
          <w:rFonts w:ascii="Times New Roman" w:hAnsi="Times New Roman"/>
          <w:szCs w:val="24"/>
        </w:rPr>
      </w:pPr>
    </w:p>
    <w:p w14:paraId="4C69D741" w14:textId="77777777" w:rsidR="002B2C6E" w:rsidRPr="003A10C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O fornecedor somente poderá oferecer valor inferior ou maior percentual de desconto em relação ao último lance por ele ofertado e registrado pelo sistema.</w:t>
      </w:r>
    </w:p>
    <w:p w14:paraId="1373C5A3" w14:textId="77777777" w:rsidR="002B2C6E" w:rsidRPr="003A10C2" w:rsidRDefault="002B2C6E" w:rsidP="002B2C6E">
      <w:pPr>
        <w:pStyle w:val="PargrafodaLista"/>
        <w:spacing w:line="276" w:lineRule="auto"/>
        <w:ind w:left="0"/>
        <w:rPr>
          <w:rFonts w:ascii="Times New Roman" w:hAnsi="Times New Roman"/>
          <w:szCs w:val="24"/>
        </w:rPr>
      </w:pPr>
    </w:p>
    <w:p w14:paraId="5B71BCB4" w14:textId="77777777" w:rsidR="002B2C6E" w:rsidRPr="003A10C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3A10C2" w:rsidRDefault="002B2C6E" w:rsidP="002B2C6E">
      <w:pPr>
        <w:pStyle w:val="PargrafodaLista"/>
        <w:spacing w:line="276" w:lineRule="auto"/>
        <w:ind w:left="0"/>
        <w:rPr>
          <w:rFonts w:ascii="Times New Roman" w:hAnsi="Times New Roman"/>
          <w:szCs w:val="24"/>
        </w:rPr>
      </w:pPr>
    </w:p>
    <w:p w14:paraId="7BA04284" w14:textId="77777777" w:rsidR="002B2C6E" w:rsidRPr="003A10C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3A10C2" w:rsidRDefault="002B2C6E" w:rsidP="002B2C6E">
      <w:pPr>
        <w:pStyle w:val="PargrafodaLista"/>
        <w:spacing w:line="276" w:lineRule="auto"/>
        <w:ind w:left="0"/>
        <w:rPr>
          <w:rFonts w:ascii="Times New Roman" w:hAnsi="Times New Roman"/>
          <w:szCs w:val="24"/>
        </w:rPr>
      </w:pPr>
    </w:p>
    <w:p w14:paraId="7272F346" w14:textId="77777777" w:rsidR="002B2C6E" w:rsidRPr="003A10C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 xml:space="preserve">Caso o fornecedor não apresente lances, concorrerá com o valor de sua proposta. </w:t>
      </w:r>
    </w:p>
    <w:p w14:paraId="3EEBBB91" w14:textId="77777777" w:rsidR="002B2C6E" w:rsidRPr="003A10C2" w:rsidRDefault="002B2C6E" w:rsidP="002B2C6E">
      <w:pPr>
        <w:pStyle w:val="PargrafodaLista"/>
        <w:spacing w:line="276" w:lineRule="auto"/>
        <w:ind w:left="0"/>
        <w:rPr>
          <w:rFonts w:ascii="Times New Roman" w:hAnsi="Times New Roman"/>
          <w:szCs w:val="24"/>
        </w:rPr>
      </w:pPr>
    </w:p>
    <w:p w14:paraId="74877C52" w14:textId="77777777" w:rsidR="002B2C6E" w:rsidRPr="003A10C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Durante o procedimento, os fornecedores serão informados, em tempo real, do valor do menor lance ou do maior desconto registrado, vedada a identificação do fornecedor.</w:t>
      </w:r>
    </w:p>
    <w:p w14:paraId="0CB93D0B" w14:textId="77777777" w:rsidR="002B2C6E" w:rsidRPr="003A10C2" w:rsidRDefault="002B2C6E" w:rsidP="002B2C6E">
      <w:pPr>
        <w:pStyle w:val="PargrafodaLista"/>
        <w:spacing w:line="276" w:lineRule="auto"/>
        <w:ind w:left="0"/>
        <w:rPr>
          <w:rFonts w:ascii="Times New Roman" w:hAnsi="Times New Roman"/>
          <w:szCs w:val="24"/>
        </w:rPr>
      </w:pPr>
    </w:p>
    <w:p w14:paraId="39678E29" w14:textId="77777777" w:rsidR="002B2C6E" w:rsidRPr="003A10C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Imediatamente a</w:t>
      </w:r>
      <w:r w:rsidRPr="003A10C2">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3A10C2" w:rsidRDefault="002B2C6E" w:rsidP="002B2C6E">
      <w:pPr>
        <w:pStyle w:val="PargrafodaLista"/>
        <w:spacing w:line="276" w:lineRule="auto"/>
        <w:ind w:left="0"/>
        <w:rPr>
          <w:rFonts w:ascii="Times New Roman" w:hAnsi="Times New Roman"/>
          <w:szCs w:val="24"/>
          <w:lang w:val="pt"/>
        </w:rPr>
      </w:pPr>
    </w:p>
    <w:p w14:paraId="3B9CD9D2" w14:textId="77777777" w:rsidR="002B2C6E" w:rsidRPr="003A10C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3A10C2" w:rsidRDefault="002B2C6E" w:rsidP="002B2C6E">
      <w:pPr>
        <w:pStyle w:val="PargrafodaLista"/>
        <w:spacing w:line="276" w:lineRule="auto"/>
        <w:ind w:left="0"/>
        <w:rPr>
          <w:rFonts w:ascii="Times New Roman" w:hAnsi="Times New Roman"/>
          <w:szCs w:val="24"/>
          <w:lang w:val="pt"/>
        </w:rPr>
      </w:pPr>
    </w:p>
    <w:p w14:paraId="10F7C00D"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3A10C2"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3A10C2">
        <w:rPr>
          <w:rFonts w:ascii="Times New Roman" w:eastAsia="Times New Roman" w:hAnsi="Times New Roman" w:cs="Times New Roman"/>
          <w:b/>
          <w:szCs w:val="24"/>
          <w:lang w:val="pt" w:eastAsia="pt-BR"/>
        </w:rPr>
        <w:t>DO JULGAMENTO</w:t>
      </w:r>
    </w:p>
    <w:p w14:paraId="16732E29"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3A10C2">
        <w:rPr>
          <w:rFonts w:ascii="Times New Roman" w:hAnsi="Times New Roman" w:cs="Times New Roman"/>
          <w:szCs w:val="24"/>
          <w:lang w:eastAsia="pt-BR"/>
        </w:rPr>
        <w:t>7.1.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3A10C2"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 xml:space="preserve">7.2. No caso de o preço da proposta vencedora estar acima do estimado pela Administração, poderá haver a negociação de condições mais vantajosas, devendo o valor </w:t>
      </w:r>
      <w:r w:rsidRPr="003A10C2">
        <w:rPr>
          <w:rFonts w:ascii="Times New Roman" w:hAnsi="Times New Roman" w:cs="Times New Roman"/>
          <w:szCs w:val="24"/>
        </w:rPr>
        <w:lastRenderedPageBreak/>
        <w:t xml:space="preserve">final </w:t>
      </w:r>
      <w:r w:rsidRPr="003A10C2">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3A10C2" w:rsidRDefault="002B2C6E" w:rsidP="002B2C6E">
      <w:pPr>
        <w:pStyle w:val="PargrafodaLista"/>
        <w:spacing w:line="276" w:lineRule="auto"/>
        <w:ind w:left="0"/>
        <w:rPr>
          <w:rFonts w:ascii="Times New Roman" w:hAnsi="Times New Roman"/>
          <w:szCs w:val="24"/>
          <w:lang w:val="pt"/>
        </w:rPr>
      </w:pPr>
    </w:p>
    <w:p w14:paraId="3E092962" w14:textId="77777777" w:rsidR="002B2C6E" w:rsidRPr="003A10C2"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3A10C2">
        <w:rPr>
          <w:rFonts w:ascii="Times New Roman" w:hAnsi="Times New Roman" w:cs="Times New Roman"/>
          <w:szCs w:val="24"/>
        </w:rPr>
        <w:t xml:space="preserve">7.2.1. Neste caso, será encaminhada contraproposta ao fornecedor que tenha apresentado o melhor preço, para que seja obtida a melhor proposta com preço compatível ao estipulado pela Administração. </w:t>
      </w:r>
    </w:p>
    <w:p w14:paraId="008574F4" w14:textId="77777777" w:rsidR="002B2C6E" w:rsidRPr="003A10C2"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3A10C2">
        <w:rPr>
          <w:rFonts w:ascii="Times New Roman" w:hAnsi="Times New Roman" w:cs="Times New Roman"/>
          <w:szCs w:val="24"/>
        </w:rPr>
        <w:t>7.2.2.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3A10C2">
        <w:rPr>
          <w:rFonts w:ascii="Times New Roman" w:hAnsi="Times New Roman" w:cs="Times New Roman"/>
          <w:szCs w:val="24"/>
          <w:lang w:eastAsia="pt-BR"/>
        </w:rPr>
        <w:t>7.3. Concluída a negociação, se houver, o resultado será registrado na ata do procedimento da dispensa eletrônica, devendo esta ser anexada aos autos do processo de contratação.</w:t>
      </w:r>
    </w:p>
    <w:p w14:paraId="0F5F0738"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3A10C2">
        <w:rPr>
          <w:rFonts w:ascii="Times New Roman" w:hAnsi="Times New Roman" w:cs="Times New Roman"/>
          <w:b/>
          <w:bCs/>
          <w:szCs w:val="24"/>
          <w:u w:val="single"/>
        </w:rPr>
        <w:t>7.4. Constatada a compatibilidade entre o valor da proposta e o estipulado para a contratação, será solicitada ao fornecedor por meio do sistema, o envio da proposta adequada ao valor negociado (último lance ofertado), conforme modelo descrito no Anexo I, sob pena de desclassificação e, se necessário, de documentos complementares, no prazo de 02 (duas) horas.</w:t>
      </w:r>
    </w:p>
    <w:p w14:paraId="063DC182" w14:textId="77777777" w:rsidR="002B2C6E" w:rsidRPr="003A10C2" w:rsidRDefault="002B2C6E" w:rsidP="002B2C6E">
      <w:pPr>
        <w:pStyle w:val="PargrafodaLista"/>
        <w:spacing w:line="276" w:lineRule="auto"/>
        <w:ind w:left="0"/>
        <w:rPr>
          <w:rFonts w:ascii="Times New Roman" w:hAnsi="Times New Roman"/>
          <w:szCs w:val="24"/>
          <w:lang w:val="pt"/>
        </w:rPr>
      </w:pPr>
    </w:p>
    <w:p w14:paraId="0A3549AF"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 xml:space="preserve">7.5. Será desclassificada a proposta vencedora que: </w:t>
      </w:r>
    </w:p>
    <w:p w14:paraId="39586D8E" w14:textId="77777777" w:rsidR="002B2C6E" w:rsidRPr="003A10C2" w:rsidRDefault="002B2C6E" w:rsidP="002B2C6E">
      <w:pPr>
        <w:pStyle w:val="PargrafodaLista"/>
        <w:spacing w:line="276" w:lineRule="auto"/>
        <w:ind w:left="0"/>
        <w:rPr>
          <w:rFonts w:ascii="Times New Roman" w:hAnsi="Times New Roman"/>
          <w:szCs w:val="24"/>
        </w:rPr>
      </w:pPr>
    </w:p>
    <w:p w14:paraId="106FB628" w14:textId="77777777" w:rsidR="002B2C6E" w:rsidRPr="003A10C2"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3A10C2">
        <w:rPr>
          <w:rFonts w:ascii="Times New Roman" w:hAnsi="Times New Roman" w:cs="Times New Roman"/>
          <w:szCs w:val="24"/>
        </w:rPr>
        <w:t xml:space="preserve">7.5.1. contiver vícios insanáveis; </w:t>
      </w:r>
    </w:p>
    <w:p w14:paraId="28ABE0A5" w14:textId="77777777" w:rsidR="002B2C6E" w:rsidRPr="003A10C2"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3A10C2">
        <w:rPr>
          <w:rFonts w:ascii="Times New Roman" w:hAnsi="Times New Roman" w:cs="Times New Roman"/>
          <w:szCs w:val="24"/>
        </w:rPr>
        <w:t xml:space="preserve">7.5.2. não obedecer às especificações técnicas pormenorizadas neste aviso ou em seus anexos; </w:t>
      </w:r>
    </w:p>
    <w:p w14:paraId="64D5D1B0" w14:textId="77777777" w:rsidR="002B2C6E" w:rsidRPr="003A10C2"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3A10C2">
        <w:rPr>
          <w:rFonts w:ascii="Times New Roman" w:hAnsi="Times New Roman" w:cs="Times New Roman"/>
          <w:szCs w:val="24"/>
        </w:rPr>
        <w:t xml:space="preserve">7.5.3. apresentar preços inexequíveis ou permanecerem acima do preço máximo definido para a contratação; </w:t>
      </w:r>
    </w:p>
    <w:p w14:paraId="79DA2C2B" w14:textId="77777777" w:rsidR="002B2C6E" w:rsidRPr="003A10C2"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3A10C2">
        <w:rPr>
          <w:rFonts w:ascii="Times New Roman" w:hAnsi="Times New Roman" w:cs="Times New Roman"/>
          <w:szCs w:val="24"/>
        </w:rPr>
        <w:t xml:space="preserve">7.5.4. não tiver sua exequibilidade demonstrada, quando exigido pela Administração; </w:t>
      </w:r>
    </w:p>
    <w:p w14:paraId="41DD68A7" w14:textId="77777777" w:rsidR="002B2C6E" w:rsidRPr="003A10C2"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3A10C2">
        <w:rPr>
          <w:rFonts w:ascii="Times New Roman" w:hAnsi="Times New Roman" w:cs="Times New Roman"/>
          <w:szCs w:val="24"/>
        </w:rPr>
        <w:t>7.5.5. apresentar desconformidade com quaisquer outras exigências deste aviso ou seus anexos, desde que insanável.</w:t>
      </w:r>
    </w:p>
    <w:p w14:paraId="6604B265" w14:textId="77777777" w:rsidR="002B2C6E" w:rsidRPr="003A10C2"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3A10C2" w:rsidRDefault="002B2C6E" w:rsidP="002B2C6E">
      <w:pPr>
        <w:tabs>
          <w:tab w:val="left" w:pos="284"/>
        </w:tabs>
        <w:autoSpaceDE w:val="0"/>
        <w:autoSpaceDN w:val="0"/>
        <w:adjustRightInd w:val="0"/>
        <w:spacing w:after="0"/>
        <w:jc w:val="both"/>
        <w:rPr>
          <w:rFonts w:ascii="Times New Roman" w:hAnsi="Times New Roman" w:cs="Times New Roman"/>
          <w:szCs w:val="24"/>
        </w:rPr>
      </w:pPr>
      <w:r w:rsidRPr="003A10C2">
        <w:rPr>
          <w:rFonts w:ascii="Times New Roman" w:hAnsi="Times New Roman" w:cs="Times New Roman"/>
          <w:szCs w:val="24"/>
        </w:rPr>
        <w:t>7.6. Quando o fornecedor não conseguir comprovar que possui ou possuirá recursos suficientes para executar a contento o objeto, será considerada inexequível a proposta de preços ou menor lance que:</w:t>
      </w:r>
    </w:p>
    <w:p w14:paraId="7F316E82"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3A10C2" w:rsidRDefault="002B2C6E" w:rsidP="002B2C6E">
      <w:pPr>
        <w:pStyle w:val="PargrafodaLista"/>
        <w:spacing w:line="276" w:lineRule="auto"/>
        <w:ind w:left="567"/>
        <w:jc w:val="both"/>
        <w:rPr>
          <w:rFonts w:ascii="Times New Roman" w:hAnsi="Times New Roman"/>
          <w:szCs w:val="24"/>
        </w:rPr>
      </w:pPr>
      <w:r w:rsidRPr="003A10C2">
        <w:rPr>
          <w:rFonts w:ascii="Times New Roman" w:hAnsi="Times New Roman"/>
          <w:szCs w:val="24"/>
        </w:rPr>
        <w:t xml:space="preserve">7.6.1. for insuficiente para a cobertura dos custos da contratação, apresente preços global ou unitários simbólicos, irrisórios ou de valor zero, incompatíveis </w:t>
      </w:r>
      <w:r w:rsidRPr="003A10C2">
        <w:rPr>
          <w:rFonts w:ascii="Times New Roman" w:hAnsi="Times New Roman"/>
          <w:szCs w:val="24"/>
        </w:rPr>
        <w:lastRenderedPageBreak/>
        <w:t xml:space="preserve">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3A10C2" w:rsidRDefault="002B2C6E" w:rsidP="002B2C6E">
      <w:pPr>
        <w:pStyle w:val="PargrafodaLista"/>
        <w:spacing w:line="276" w:lineRule="auto"/>
        <w:ind w:left="567"/>
        <w:jc w:val="both"/>
        <w:rPr>
          <w:rFonts w:ascii="Times New Roman" w:hAnsi="Times New Roman"/>
          <w:szCs w:val="24"/>
        </w:rPr>
      </w:pPr>
      <w:r w:rsidRPr="003A10C2">
        <w:rPr>
          <w:rFonts w:ascii="Times New Roman" w:hAnsi="Times New Roman"/>
          <w:szCs w:val="24"/>
        </w:rPr>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3A10C2"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7.7. 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7.8. Se a proposta ou lance vencedor for desclassificado, será examinada a proposta ou lance subsequente, e, assim sucessivamente, na ordem de classificação.</w:t>
      </w:r>
    </w:p>
    <w:p w14:paraId="50DD3AFB"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7.9. Havendo necessidade, a sessão será suspensa, informando-se no “chat” a nova data e horário para a sua continuidade.</w:t>
      </w:r>
    </w:p>
    <w:p w14:paraId="130A0BEA" w14:textId="77777777" w:rsidR="002B2C6E" w:rsidRPr="003A10C2" w:rsidRDefault="002B2C6E" w:rsidP="002B2C6E">
      <w:pPr>
        <w:pStyle w:val="PargrafodaLista"/>
        <w:spacing w:line="276" w:lineRule="auto"/>
        <w:ind w:left="0"/>
        <w:rPr>
          <w:rFonts w:ascii="Times New Roman" w:hAnsi="Times New Roman"/>
          <w:szCs w:val="24"/>
        </w:rPr>
      </w:pPr>
    </w:p>
    <w:p w14:paraId="0377C044"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3A10C2">
        <w:rPr>
          <w:rFonts w:ascii="Times New Roman" w:eastAsia="Times New Roman" w:hAnsi="Times New Roman" w:cs="Times New Roman"/>
          <w:szCs w:val="24"/>
          <w:lang w:eastAsia="pt-BR"/>
        </w:rPr>
        <w:t>7.10.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9DFCBEF"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7.11. Encerrada a análise quanto à aceitação da proposta, será iniciada a fase de habilitação, observado o disposto neste Aviso de Contratação Direta.</w:t>
      </w:r>
    </w:p>
    <w:p w14:paraId="599F744D" w14:textId="77777777" w:rsidR="002B2C6E" w:rsidRPr="003A10C2" w:rsidRDefault="002B2C6E" w:rsidP="002B2C6E">
      <w:pPr>
        <w:pStyle w:val="PargrafodaLista"/>
        <w:spacing w:line="276" w:lineRule="auto"/>
        <w:ind w:left="0"/>
        <w:rPr>
          <w:rFonts w:ascii="Times New Roman" w:hAnsi="Times New Roman"/>
          <w:szCs w:val="24"/>
          <w:lang w:val="pt"/>
        </w:rPr>
      </w:pPr>
    </w:p>
    <w:p w14:paraId="553D9E10"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3A10C2"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3A10C2">
        <w:rPr>
          <w:rFonts w:ascii="Times New Roman" w:eastAsia="Times New Roman" w:hAnsi="Times New Roman" w:cs="Times New Roman"/>
          <w:b/>
          <w:bCs/>
          <w:szCs w:val="24"/>
          <w:lang w:val="pt" w:eastAsia="pt-BR"/>
        </w:rPr>
        <w:t xml:space="preserve">DA HABILITAÇÃO </w:t>
      </w:r>
    </w:p>
    <w:p w14:paraId="044998B8" w14:textId="77777777" w:rsidR="002B2C6E" w:rsidRPr="003A10C2"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3A10C2">
        <w:rPr>
          <w:rFonts w:ascii="Times New Roman" w:eastAsia="Times New Roman" w:hAnsi="Times New Roman" w:cs="Times New Roman"/>
          <w:szCs w:val="24"/>
          <w:lang w:val="pt" w:eastAsia="pt-BR"/>
        </w:rPr>
        <w:t xml:space="preserve">8.1. Os documentos necessários à habilitação deverão ser enviados em </w:t>
      </w:r>
      <w:r w:rsidRPr="003A10C2">
        <w:rPr>
          <w:rFonts w:ascii="Times New Roman" w:eastAsia="Times New Roman" w:hAnsi="Times New Roman" w:cs="Times New Roman"/>
          <w:b/>
          <w:bCs/>
          <w:szCs w:val="24"/>
          <w:lang w:val="pt" w:eastAsia="pt-BR"/>
        </w:rPr>
        <w:t xml:space="preserve">até duas horas após encerramento da etapa de lances, </w:t>
      </w:r>
      <w:r w:rsidRPr="003A10C2">
        <w:rPr>
          <w:rFonts w:ascii="Times New Roman" w:eastAsia="Times New Roman" w:hAnsi="Times New Roman" w:cs="Times New Roman"/>
          <w:szCs w:val="24"/>
          <w:lang w:val="pt" w:eastAsia="pt-BR"/>
        </w:rPr>
        <w:t xml:space="preserve">mediante comunicação do Agente de Contratação à empresa classificada </w:t>
      </w:r>
      <w:r w:rsidR="00152C52" w:rsidRPr="003A10C2">
        <w:rPr>
          <w:rFonts w:ascii="Times New Roman" w:eastAsia="Times New Roman" w:hAnsi="Times New Roman" w:cs="Times New Roman"/>
          <w:szCs w:val="24"/>
          <w:lang w:val="pt" w:eastAsia="pt-BR"/>
        </w:rPr>
        <w:t xml:space="preserve">em </w:t>
      </w:r>
      <w:r w:rsidRPr="003A10C2">
        <w:rPr>
          <w:rFonts w:ascii="Times New Roman" w:eastAsia="Times New Roman" w:hAnsi="Times New Roman" w:cs="Times New Roman"/>
          <w:szCs w:val="24"/>
          <w:lang w:val="pt" w:eastAsia="pt-BR"/>
        </w:rPr>
        <w:t>primeir</w:t>
      </w:r>
      <w:r w:rsidR="00152C52" w:rsidRPr="003A10C2">
        <w:rPr>
          <w:rFonts w:ascii="Times New Roman" w:eastAsia="Times New Roman" w:hAnsi="Times New Roman" w:cs="Times New Roman"/>
          <w:szCs w:val="24"/>
          <w:lang w:val="pt" w:eastAsia="pt-BR"/>
        </w:rPr>
        <w:t>o</w:t>
      </w:r>
      <w:r w:rsidRPr="003A10C2">
        <w:rPr>
          <w:rFonts w:ascii="Times New Roman" w:eastAsia="Times New Roman" w:hAnsi="Times New Roman" w:cs="Times New Roman"/>
          <w:szCs w:val="24"/>
          <w:lang w:val="pt" w:eastAsia="pt-BR"/>
        </w:rPr>
        <w:t xml:space="preserve"> lugar</w:t>
      </w:r>
    </w:p>
    <w:p w14:paraId="0BCEBC1B" w14:textId="77777777" w:rsidR="002B2C6E" w:rsidRPr="003A10C2"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7CB43AD9" w:rsidR="002B2C6E" w:rsidRPr="003A10C2"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3A10C2">
        <w:rPr>
          <w:rFonts w:ascii="Times New Roman" w:hAnsi="Times New Roman" w:cs="Times New Roman"/>
          <w:szCs w:val="24"/>
        </w:rPr>
        <w:t xml:space="preserve">8.2. Como condição prévia ao exame da documentação de habilitação do fornecedor detentor da proposta classificada em primeiro lugar, o mesmo deverá </w:t>
      </w:r>
      <w:r w:rsidRPr="003A10C2">
        <w:rPr>
          <w:rFonts w:ascii="Times New Roman" w:hAnsi="Times New Roman" w:cs="Times New Roman"/>
          <w:b/>
          <w:szCs w:val="24"/>
        </w:rPr>
        <w:t>comprovar</w:t>
      </w:r>
      <w:r w:rsidRPr="003A10C2">
        <w:rPr>
          <w:rFonts w:ascii="Times New Roman" w:hAnsi="Times New Roman" w:cs="Times New Roman"/>
          <w:szCs w:val="24"/>
          <w:lang w:eastAsia="ar-SA"/>
        </w:rPr>
        <w:t xml:space="preserve"> a</w:t>
      </w:r>
      <w:r w:rsidRPr="003A10C2">
        <w:rPr>
          <w:rFonts w:ascii="Times New Roman" w:hAnsi="Times New Roman" w:cs="Times New Roman"/>
          <w:szCs w:val="24"/>
        </w:rPr>
        <w:t xml:space="preserve"> inexistência de sanção que impeça a participação no procedimento ou a futura contratação, mediante </w:t>
      </w:r>
      <w:r w:rsidR="00393A55">
        <w:rPr>
          <w:rFonts w:ascii="Times New Roman" w:hAnsi="Times New Roman" w:cs="Times New Roman"/>
          <w:b/>
          <w:bCs/>
          <w:szCs w:val="24"/>
          <w:u w:val="single"/>
        </w:rPr>
        <w:t>consulta</w:t>
      </w:r>
      <w:r w:rsidRPr="003A10C2">
        <w:rPr>
          <w:rFonts w:ascii="Times New Roman" w:hAnsi="Times New Roman" w:cs="Times New Roman"/>
          <w:b/>
          <w:bCs/>
          <w:szCs w:val="24"/>
          <w:u w:val="single"/>
        </w:rPr>
        <w:t xml:space="preserve"> </w:t>
      </w:r>
      <w:r w:rsidR="00393A55">
        <w:rPr>
          <w:rFonts w:ascii="Times New Roman" w:hAnsi="Times New Roman" w:cs="Times New Roman"/>
          <w:b/>
          <w:bCs/>
          <w:szCs w:val="24"/>
          <w:u w:val="single"/>
        </w:rPr>
        <w:t>as</w:t>
      </w:r>
      <w:r w:rsidRPr="003A10C2">
        <w:rPr>
          <w:rFonts w:ascii="Times New Roman" w:hAnsi="Times New Roman" w:cs="Times New Roman"/>
          <w:b/>
          <w:bCs/>
          <w:szCs w:val="24"/>
          <w:u w:val="single"/>
        </w:rPr>
        <w:t xml:space="preserve"> certidões </w:t>
      </w:r>
      <w:r w:rsidR="00393A55">
        <w:rPr>
          <w:rFonts w:ascii="Times New Roman" w:hAnsi="Times New Roman" w:cs="Times New Roman"/>
          <w:b/>
          <w:bCs/>
          <w:szCs w:val="24"/>
          <w:u w:val="single"/>
        </w:rPr>
        <w:t>n</w:t>
      </w:r>
      <w:r w:rsidRPr="003A10C2">
        <w:rPr>
          <w:rFonts w:ascii="Times New Roman" w:hAnsi="Times New Roman" w:cs="Times New Roman"/>
          <w:b/>
          <w:bCs/>
          <w:szCs w:val="24"/>
          <w:u w:val="single"/>
        </w:rPr>
        <w:t>os seguintes cadastros</w:t>
      </w:r>
      <w:r w:rsidRPr="003A10C2">
        <w:rPr>
          <w:rFonts w:ascii="Times New Roman" w:hAnsi="Times New Roman" w:cs="Times New Roman"/>
          <w:szCs w:val="24"/>
        </w:rPr>
        <w:t>:</w:t>
      </w:r>
      <w:r w:rsidRPr="003A10C2">
        <w:rPr>
          <w:rFonts w:ascii="Times New Roman" w:hAnsi="Times New Roman" w:cs="Times New Roman"/>
          <w:b/>
          <w:szCs w:val="24"/>
        </w:rPr>
        <w:t xml:space="preserve"> </w:t>
      </w:r>
    </w:p>
    <w:p w14:paraId="1751396F" w14:textId="77777777" w:rsidR="002B2C6E" w:rsidRPr="003A10C2"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3A10C2" w:rsidRDefault="002B2C6E" w:rsidP="002B2C6E">
      <w:pPr>
        <w:pStyle w:val="PargrafodaLista"/>
        <w:numPr>
          <w:ilvl w:val="2"/>
          <w:numId w:val="10"/>
        </w:numPr>
        <w:tabs>
          <w:tab w:val="left" w:pos="851"/>
        </w:tabs>
        <w:spacing w:line="276" w:lineRule="auto"/>
        <w:ind w:left="0" w:firstLine="0"/>
        <w:jc w:val="both"/>
        <w:rPr>
          <w:rFonts w:ascii="Times New Roman" w:hAnsi="Times New Roman"/>
          <w:szCs w:val="24"/>
        </w:rPr>
      </w:pPr>
      <w:r w:rsidRPr="003A10C2">
        <w:rPr>
          <w:rFonts w:ascii="Times New Roman" w:hAnsi="Times New Roman"/>
          <w:szCs w:val="24"/>
        </w:rPr>
        <w:lastRenderedPageBreak/>
        <w:t>Cadastro Nacional de Empresas Inidôneas e Suspensas – CEIS e o Cadastro Nacional de Empresas Punidas – CNEP (</w:t>
      </w:r>
      <w:hyperlink r:id="rId11">
        <w:r w:rsidRPr="003A10C2">
          <w:rPr>
            <w:rFonts w:ascii="Times New Roman" w:hAnsi="Times New Roman"/>
            <w:color w:val="0070C0"/>
            <w:szCs w:val="24"/>
            <w:u w:val="single"/>
          </w:rPr>
          <w:t>www.portaldatransparencia.gov.br/</w:t>
        </w:r>
      </w:hyperlink>
      <w:r w:rsidRPr="003A10C2">
        <w:rPr>
          <w:rFonts w:ascii="Times New Roman" w:hAnsi="Times New Roman"/>
          <w:szCs w:val="24"/>
        </w:rPr>
        <w:t xml:space="preserve"> );</w:t>
      </w:r>
    </w:p>
    <w:p w14:paraId="1F6B4832" w14:textId="77777777" w:rsidR="002B2C6E" w:rsidRPr="003A10C2"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3A10C2" w:rsidRDefault="002B2C6E" w:rsidP="002B2C6E">
      <w:pPr>
        <w:numPr>
          <w:ilvl w:val="2"/>
          <w:numId w:val="10"/>
        </w:numPr>
        <w:tabs>
          <w:tab w:val="left" w:pos="851"/>
        </w:tabs>
        <w:spacing w:after="0"/>
        <w:ind w:left="0" w:firstLine="0"/>
        <w:jc w:val="both"/>
        <w:rPr>
          <w:rFonts w:ascii="Times New Roman" w:hAnsi="Times New Roman" w:cs="Times New Roman"/>
          <w:szCs w:val="24"/>
        </w:rPr>
      </w:pPr>
      <w:r w:rsidRPr="003A10C2">
        <w:rPr>
          <w:rFonts w:ascii="Times New Roman" w:hAnsi="Times New Roman" w:cs="Times New Roman"/>
          <w:szCs w:val="24"/>
        </w:rPr>
        <w:t xml:space="preserve">Cadastro Nacional de Condenações Cíveis por Atos de Improbidade Administrativa, mantido pelo Conselho Nacional de Justiça </w:t>
      </w:r>
      <w:r w:rsidRPr="003A10C2">
        <w:rPr>
          <w:rFonts w:ascii="Times New Roman" w:hAnsi="Times New Roman" w:cs="Times New Roman"/>
          <w:color w:val="0066FF"/>
          <w:szCs w:val="24"/>
        </w:rPr>
        <w:t>(</w:t>
      </w:r>
      <w:hyperlink r:id="rId12">
        <w:r w:rsidRPr="003A10C2">
          <w:rPr>
            <w:rFonts w:ascii="Times New Roman" w:hAnsi="Times New Roman" w:cs="Times New Roman"/>
            <w:color w:val="0070C0"/>
            <w:szCs w:val="24"/>
          </w:rPr>
          <w:t>www.cnj.jus.br/improbidade_adm/consultar_requerido.php</w:t>
        </w:r>
      </w:hyperlink>
      <w:r w:rsidRPr="003A10C2">
        <w:rPr>
          <w:rFonts w:ascii="Times New Roman" w:hAnsi="Times New Roman" w:cs="Times New Roman"/>
          <w:color w:val="0070C0"/>
          <w:szCs w:val="24"/>
        </w:rPr>
        <w:t xml:space="preserve"> </w:t>
      </w:r>
      <w:r w:rsidRPr="003A10C2">
        <w:rPr>
          <w:rFonts w:ascii="Times New Roman" w:hAnsi="Times New Roman" w:cs="Times New Roman"/>
          <w:color w:val="0066FF"/>
          <w:szCs w:val="24"/>
        </w:rPr>
        <w:t>).</w:t>
      </w:r>
    </w:p>
    <w:p w14:paraId="08DCB1FA" w14:textId="77777777" w:rsidR="002B2C6E" w:rsidRPr="003A10C2" w:rsidRDefault="002B2C6E" w:rsidP="002B2C6E">
      <w:pPr>
        <w:tabs>
          <w:tab w:val="left" w:pos="851"/>
        </w:tabs>
        <w:spacing w:after="0"/>
        <w:jc w:val="both"/>
        <w:rPr>
          <w:rFonts w:ascii="Times New Roman" w:hAnsi="Times New Roman" w:cs="Times New Roman"/>
          <w:szCs w:val="24"/>
        </w:rPr>
      </w:pPr>
    </w:p>
    <w:p w14:paraId="15A47BCB" w14:textId="77777777" w:rsidR="002B2C6E" w:rsidRPr="003A10C2"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3A10C2">
        <w:rPr>
          <w:rFonts w:ascii="Times New Roman" w:hAnsi="Times New Roman" w:cs="Times New Roman"/>
          <w:szCs w:val="24"/>
        </w:rPr>
        <w:t xml:space="preserve">Lista de Inidôneos, mantida pelo Tribunal de Contas da União – TCU </w:t>
      </w:r>
      <w:hyperlink r:id="rId13">
        <w:r w:rsidRPr="003A10C2">
          <w:rPr>
            <w:rFonts w:ascii="Times New Roman" w:hAnsi="Times New Roman" w:cs="Times New Roman"/>
            <w:color w:val="0070C0"/>
            <w:szCs w:val="24"/>
            <w:u w:val="single"/>
          </w:rPr>
          <w:t>https://contas.tcu.gov.br/ords/f?p=1660:3:0</w:t>
        </w:r>
      </w:hyperlink>
    </w:p>
    <w:p w14:paraId="622DE885" w14:textId="77777777" w:rsidR="002B2C6E" w:rsidRPr="003A10C2" w:rsidRDefault="002B2C6E" w:rsidP="002B2C6E">
      <w:pPr>
        <w:pStyle w:val="PargrafodaLista"/>
        <w:rPr>
          <w:rFonts w:ascii="Times New Roman" w:hAnsi="Times New Roman"/>
          <w:szCs w:val="24"/>
        </w:rPr>
      </w:pPr>
    </w:p>
    <w:p w14:paraId="163E24FD" w14:textId="77777777" w:rsidR="002B2C6E" w:rsidRPr="003A10C2"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3A10C2">
        <w:rPr>
          <w:rFonts w:ascii="Times New Roman" w:hAnsi="Times New Roman" w:cs="Times New Roman"/>
          <w:szCs w:val="24"/>
        </w:rPr>
        <w:t xml:space="preserve"> </w:t>
      </w:r>
      <w:bookmarkStart w:id="1" w:name="_Hlk163567524"/>
      <w:r w:rsidRPr="003A10C2">
        <w:rPr>
          <w:rFonts w:ascii="Times New Roman" w:hAnsi="Times New Roman" w:cs="Times New Roman"/>
          <w:szCs w:val="24"/>
        </w:rPr>
        <w:t xml:space="preserve">Para a consulta de fornecedores pessoa jurídica poderá haver a substituição das consultas dos itens “a”, “b”, “c” acima pela </w:t>
      </w:r>
      <w:r w:rsidRPr="003A10C2">
        <w:rPr>
          <w:rFonts w:ascii="Times New Roman" w:hAnsi="Times New Roman" w:cs="Times New Roman"/>
          <w:b/>
          <w:bCs/>
          <w:szCs w:val="24"/>
        </w:rPr>
        <w:t>Consulta Consolidada de Pessoa Jurídica do TCU</w:t>
      </w:r>
      <w:r w:rsidRPr="003A10C2">
        <w:rPr>
          <w:rFonts w:ascii="Times New Roman" w:hAnsi="Times New Roman" w:cs="Times New Roman"/>
          <w:szCs w:val="24"/>
        </w:rPr>
        <w:t xml:space="preserve"> (https://certidoes-apf.apps.tcu.gov.br/).</w:t>
      </w:r>
    </w:p>
    <w:bookmarkEnd w:id="1"/>
    <w:p w14:paraId="691DBC40" w14:textId="77777777" w:rsidR="002B2C6E" w:rsidRPr="003A10C2" w:rsidRDefault="002B2C6E" w:rsidP="002B2C6E">
      <w:pPr>
        <w:tabs>
          <w:tab w:val="left" w:pos="851"/>
        </w:tabs>
        <w:spacing w:after="0"/>
        <w:jc w:val="both"/>
        <w:rPr>
          <w:rFonts w:ascii="Times New Roman" w:hAnsi="Times New Roman" w:cs="Times New Roman"/>
          <w:szCs w:val="24"/>
        </w:rPr>
      </w:pPr>
    </w:p>
    <w:p w14:paraId="34CBC1E3" w14:textId="77777777" w:rsidR="002B2C6E" w:rsidRPr="003A10C2" w:rsidRDefault="002B2C6E" w:rsidP="002B2C6E">
      <w:pPr>
        <w:tabs>
          <w:tab w:val="left" w:pos="851"/>
        </w:tabs>
        <w:spacing w:after="0"/>
        <w:jc w:val="both"/>
        <w:rPr>
          <w:rFonts w:ascii="Times New Roman" w:hAnsi="Times New Roman" w:cs="Times New Roman"/>
          <w:szCs w:val="24"/>
        </w:rPr>
      </w:pPr>
    </w:p>
    <w:p w14:paraId="07D9E4C1" w14:textId="7B3B852C" w:rsidR="002B2C6E" w:rsidRPr="003A10C2" w:rsidRDefault="002B2C6E" w:rsidP="002B2C6E">
      <w:pPr>
        <w:numPr>
          <w:ilvl w:val="2"/>
          <w:numId w:val="10"/>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3A10C2">
        <w:rPr>
          <w:rFonts w:ascii="Times New Roman" w:hAnsi="Times New Roman" w:cs="Times New Roman"/>
          <w:color w:val="000000"/>
          <w:szCs w:val="24"/>
        </w:rPr>
        <w:t xml:space="preserve">A consulta aos cadastros será realizada </w:t>
      </w:r>
      <w:r w:rsidRPr="003A10C2">
        <w:rPr>
          <w:rFonts w:ascii="Times New Roman" w:hAnsi="Times New Roman" w:cs="Times New Roman"/>
          <w:b/>
          <w:bCs/>
          <w:color w:val="000000"/>
          <w:szCs w:val="24"/>
          <w:u w:val="single"/>
        </w:rPr>
        <w:t>em nome da empresa interessada e também de seu sócio majoritário</w:t>
      </w:r>
      <w:r w:rsidRPr="003A10C2">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3A10C2"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3A10C2"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3A10C2">
        <w:rPr>
          <w:rFonts w:ascii="Times New Roman" w:hAnsi="Times New Roman"/>
          <w:color w:val="000000"/>
          <w:szCs w:val="24"/>
        </w:rPr>
        <w:t xml:space="preserve">8.2.1. Caso conste na Consulta de Situação do Fornecedor a existência de Ocorrências Impeditivas Indiretas, o Agente de Contratação </w:t>
      </w:r>
      <w:r w:rsidRPr="003A10C2">
        <w:rPr>
          <w:rFonts w:ascii="Times New Roman" w:hAnsi="Times New Roman"/>
          <w:szCs w:val="24"/>
        </w:rPr>
        <w:t>diligencia</w:t>
      </w:r>
      <w:r w:rsidRPr="003A10C2">
        <w:rPr>
          <w:rFonts w:ascii="Times New Roman" w:hAnsi="Times New Roman"/>
          <w:color w:val="000000"/>
          <w:szCs w:val="24"/>
        </w:rPr>
        <w:t xml:space="preserve"> para verificar se houve fraude por parte das empresas apontadas no Relatório de Ocorrências Impeditivas Indiretas.</w:t>
      </w:r>
    </w:p>
    <w:p w14:paraId="3253C718" w14:textId="77777777" w:rsidR="002B2C6E" w:rsidRPr="003A10C2"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3A10C2"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3A10C2">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3A10C2"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3A10C2"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3A10C2">
        <w:rPr>
          <w:rFonts w:ascii="Times New Roman" w:hAnsi="Times New Roman"/>
          <w:color w:val="000000"/>
          <w:szCs w:val="24"/>
        </w:rPr>
        <w:t>8.2.3. O fornecedor interessado será convocado para manifestação previamente à sua desclassificação.</w:t>
      </w:r>
    </w:p>
    <w:p w14:paraId="26F08AF4" w14:textId="77777777" w:rsidR="002B2C6E" w:rsidRPr="003A10C2"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3A10C2" w:rsidRDefault="002B2C6E" w:rsidP="002B2C6E">
      <w:pPr>
        <w:pStyle w:val="PargrafodaLista"/>
        <w:numPr>
          <w:ilvl w:val="2"/>
          <w:numId w:val="27"/>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3A10C2">
        <w:rPr>
          <w:rFonts w:ascii="Times New Roman" w:hAnsi="Times New Roman"/>
          <w:color w:val="000000"/>
          <w:szCs w:val="24"/>
        </w:rPr>
        <w:t>Constatada a existência de sanção, o</w:t>
      </w:r>
      <w:r w:rsidRPr="003A10C2">
        <w:rPr>
          <w:rFonts w:ascii="Times New Roman" w:hAnsi="Times New Roman"/>
          <w:szCs w:val="24"/>
        </w:rPr>
        <w:t xml:space="preserve"> Agente de Contratação</w:t>
      </w:r>
      <w:r w:rsidRPr="003A10C2">
        <w:rPr>
          <w:rFonts w:ascii="Times New Roman" w:hAnsi="Times New Roman"/>
          <w:color w:val="000000"/>
          <w:szCs w:val="24"/>
        </w:rPr>
        <w:t xml:space="preserve"> reputará o interessado inabilitado, por falta de condição de participação.</w:t>
      </w:r>
    </w:p>
    <w:p w14:paraId="6C2EEEA9" w14:textId="77777777" w:rsidR="002B2C6E" w:rsidRPr="003A10C2"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3A10C2" w:rsidRDefault="002B2C6E" w:rsidP="002B2C6E">
      <w:pPr>
        <w:pStyle w:val="PargrafodaLista"/>
        <w:numPr>
          <w:ilvl w:val="2"/>
          <w:numId w:val="27"/>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3A10C2">
        <w:rPr>
          <w:rFonts w:ascii="Times New Roman" w:hAnsi="Times New Roman"/>
          <w:color w:val="000000"/>
          <w:szCs w:val="24"/>
        </w:rPr>
        <w:t xml:space="preserve">No caso de inabilitação, haverá nova verificação, pelo sistema, da eventual ocorrência do empate ficto, previsto nos </w:t>
      </w:r>
      <w:proofErr w:type="spellStart"/>
      <w:r w:rsidRPr="003A10C2">
        <w:rPr>
          <w:rFonts w:ascii="Times New Roman" w:hAnsi="Times New Roman"/>
          <w:color w:val="000000"/>
          <w:szCs w:val="24"/>
        </w:rPr>
        <w:t>arts</w:t>
      </w:r>
      <w:proofErr w:type="spellEnd"/>
      <w:r w:rsidRPr="003A10C2">
        <w:rPr>
          <w:rFonts w:ascii="Times New Roman" w:hAnsi="Times New Roman"/>
          <w:color w:val="000000"/>
          <w:szCs w:val="24"/>
        </w:rPr>
        <w:t>. 44 e 45 da Lei Complementar nº 123/ 2006, seguindo-se a disciplina antes estabelecida para aceitação da proposta subsequente.</w:t>
      </w:r>
    </w:p>
    <w:p w14:paraId="4FA91312" w14:textId="77777777" w:rsidR="002B2C6E" w:rsidRPr="003A10C2"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3A10C2"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3A10C2">
        <w:rPr>
          <w:rFonts w:ascii="Times New Roman" w:hAnsi="Times New Roman"/>
          <w:color w:val="000000"/>
          <w:szCs w:val="24"/>
        </w:rPr>
        <w:lastRenderedPageBreak/>
        <w:t xml:space="preserve">8.3. Caso atendidas as condições de participação, a habilitação dos interessados será verificada por meio do </w:t>
      </w:r>
      <w:r w:rsidRPr="003A10C2">
        <w:rPr>
          <w:rFonts w:ascii="Times New Roman" w:hAnsi="Times New Roman"/>
          <w:b w:val="0"/>
          <w:color w:val="000000"/>
          <w:szCs w:val="24"/>
        </w:rPr>
        <w:t xml:space="preserve">PORTAL DE COMPRAS </w:t>
      </w:r>
      <w:r w:rsidRPr="003A10C2">
        <w:rPr>
          <w:rFonts w:ascii="Times New Roman" w:hAnsi="Times New Roman"/>
          <w:b w:val="0"/>
          <w:szCs w:val="24"/>
        </w:rPr>
        <w:t>PÚBLICAS,</w:t>
      </w:r>
      <w:r w:rsidRPr="003A10C2">
        <w:rPr>
          <w:rFonts w:ascii="Times New Roman" w:hAnsi="Times New Roman"/>
          <w:color w:val="000000"/>
          <w:szCs w:val="24"/>
        </w:rPr>
        <w:t xml:space="preserve"> em relação à habilitação jurídica, à regularidade fiscal e trabalhista</w:t>
      </w:r>
      <w:r w:rsidR="00861059">
        <w:rPr>
          <w:rFonts w:ascii="Times New Roman" w:hAnsi="Times New Roman"/>
          <w:color w:val="000000"/>
          <w:szCs w:val="24"/>
        </w:rPr>
        <w:t>.</w:t>
      </w:r>
      <w:r w:rsidRPr="003A10C2">
        <w:rPr>
          <w:rFonts w:ascii="Times New Roman" w:hAnsi="Times New Roman"/>
          <w:color w:val="000000"/>
          <w:szCs w:val="24"/>
        </w:rPr>
        <w:t xml:space="preserve"> </w:t>
      </w:r>
    </w:p>
    <w:p w14:paraId="4CB4665D" w14:textId="77777777" w:rsidR="002B2C6E" w:rsidRPr="003A10C2"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szCs w:val="24"/>
          <w:lang w:val="pt"/>
        </w:rPr>
      </w:pPr>
    </w:p>
    <w:p w14:paraId="3FC7DBBF" w14:textId="77777777" w:rsidR="002B2C6E" w:rsidRPr="003A10C2"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3A10C2" w:rsidRDefault="002B2C6E" w:rsidP="002B2C6E">
      <w:pPr>
        <w:numPr>
          <w:ilvl w:val="1"/>
          <w:numId w:val="28"/>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3A10C2">
        <w:rPr>
          <w:rFonts w:ascii="Times New Roman" w:hAnsi="Times New Roman" w:cs="Times New Roman"/>
          <w:b/>
          <w:szCs w:val="24"/>
        </w:rPr>
        <w:t>HABILITAÇÃO</w:t>
      </w:r>
      <w:r w:rsidRPr="003A10C2">
        <w:rPr>
          <w:rFonts w:ascii="Times New Roman" w:eastAsia="Times New Roman" w:hAnsi="Times New Roman" w:cs="Times New Roman"/>
          <w:b/>
          <w:bCs/>
          <w:szCs w:val="24"/>
          <w:lang w:val="pt" w:eastAsia="pt-BR"/>
        </w:rPr>
        <w:t xml:space="preserve"> JURÍDICA:</w:t>
      </w:r>
    </w:p>
    <w:p w14:paraId="256EB97D" w14:textId="77777777" w:rsidR="002B2C6E" w:rsidRPr="003A10C2"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3A10C2">
        <w:rPr>
          <w:rFonts w:ascii="Times New Roman" w:eastAsia="Times New Roman" w:hAnsi="Times New Roman" w:cs="Times New Roman"/>
          <w:szCs w:val="24"/>
          <w:lang w:val="pt" w:eastAsia="pt-BR"/>
        </w:rPr>
        <w:t xml:space="preserve"> </w:t>
      </w:r>
    </w:p>
    <w:p w14:paraId="23CEACE1" w14:textId="77777777" w:rsidR="002B2C6E" w:rsidRPr="003A10C2"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3A10C2">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3A10C2"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3A10C2"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3A10C2">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3A10C2">
          <w:rPr>
            <w:rFonts w:ascii="Times New Roman" w:hAnsi="Times New Roman" w:cs="Times New Roman"/>
            <w:color w:val="0066FF"/>
            <w:szCs w:val="24"/>
            <w:u w:val="single"/>
          </w:rPr>
          <w:t>www.portaldoempreendedor.gov.br</w:t>
        </w:r>
      </w:hyperlink>
      <w:r w:rsidRPr="003A10C2">
        <w:rPr>
          <w:rFonts w:ascii="Times New Roman" w:hAnsi="Times New Roman" w:cs="Times New Roman"/>
          <w:color w:val="0066FF"/>
          <w:szCs w:val="24"/>
        </w:rPr>
        <w:t>;</w:t>
      </w:r>
    </w:p>
    <w:p w14:paraId="3D1E5F5E" w14:textId="77777777" w:rsidR="002B2C6E" w:rsidRPr="003A10C2"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3A10C2"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3A10C2">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3A10C2"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3A10C2"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3A10C2">
        <w:rPr>
          <w:rFonts w:ascii="Times New Roman" w:hAnsi="Times New Roman" w:cs="Times New Roman"/>
          <w:color w:val="000000"/>
          <w:szCs w:val="24"/>
        </w:rPr>
        <w:t>Inscrição no Registro Público de Empresas Mercantis onde opera, com averbação no Registro onde tem sede a matriz, no caso de ser o participante sucursal, filial ou agência;</w:t>
      </w:r>
    </w:p>
    <w:p w14:paraId="0A4FBACE" w14:textId="77777777" w:rsidR="002B2C6E" w:rsidRPr="003A10C2"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3A10C2"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3A10C2">
        <w:rPr>
          <w:rFonts w:ascii="Times New Roman" w:hAnsi="Times New Roman" w:cs="Times New Roman"/>
          <w:color w:val="000000"/>
          <w:szCs w:val="24"/>
        </w:rPr>
        <w:t>No caso de sociedade simples: inscrição do ato constitutivo no Registro Civil das Pessoas Jurídicas do local de sua sede, acompanhada de prova da indicação dos seus administradores;</w:t>
      </w:r>
    </w:p>
    <w:p w14:paraId="2A5BFB91" w14:textId="77777777" w:rsidR="002B2C6E" w:rsidRPr="003A10C2"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3A10C2"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3A10C2">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3A10C2"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3A10C2"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3A10C2">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3A10C2"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3A10C2"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3A10C2">
        <w:rPr>
          <w:rFonts w:ascii="Times New Roman" w:hAnsi="Times New Roman" w:cs="Times New Roman"/>
          <w:color w:val="000000"/>
          <w:szCs w:val="24"/>
        </w:rPr>
        <w:t>8.4.1.</w:t>
      </w:r>
      <w:r w:rsidRPr="003A10C2">
        <w:rPr>
          <w:rFonts w:ascii="Times New Roman" w:hAnsi="Times New Roman" w:cs="Times New Roman"/>
          <w:b/>
          <w:bCs/>
          <w:color w:val="000000"/>
          <w:szCs w:val="24"/>
        </w:rPr>
        <w:t xml:space="preserve"> </w:t>
      </w:r>
      <w:r w:rsidRPr="003A10C2">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3A10C2"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3A10C2" w:rsidRDefault="002B2C6E" w:rsidP="002B2C6E">
      <w:pPr>
        <w:numPr>
          <w:ilvl w:val="1"/>
          <w:numId w:val="29"/>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3A10C2">
        <w:rPr>
          <w:rFonts w:ascii="Times New Roman" w:hAnsi="Times New Roman" w:cs="Times New Roman"/>
          <w:b/>
          <w:szCs w:val="24"/>
        </w:rPr>
        <w:t>HABILITAÇÃO</w:t>
      </w:r>
      <w:r w:rsidRPr="003A10C2">
        <w:rPr>
          <w:rFonts w:ascii="Times New Roman" w:eastAsia="Times New Roman" w:hAnsi="Times New Roman" w:cs="Times New Roman"/>
          <w:b/>
          <w:bCs/>
          <w:szCs w:val="24"/>
          <w:lang w:val="pt" w:eastAsia="pt-BR"/>
        </w:rPr>
        <w:t xml:space="preserve"> FISCAL, SOCIAL E TRABALHISTA:</w:t>
      </w:r>
    </w:p>
    <w:p w14:paraId="1A1C3476" w14:textId="77777777" w:rsidR="002B2C6E" w:rsidRPr="003A10C2"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3A10C2">
        <w:rPr>
          <w:rFonts w:ascii="Times New Roman" w:eastAsia="Times New Roman" w:hAnsi="Times New Roman" w:cs="Times New Roman"/>
          <w:szCs w:val="24"/>
          <w:lang w:val="pt" w:eastAsia="pt-BR"/>
        </w:rPr>
        <w:t xml:space="preserve"> </w:t>
      </w:r>
    </w:p>
    <w:p w14:paraId="47155E9F" w14:textId="77777777" w:rsidR="002B2C6E" w:rsidRPr="003A10C2"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3A10C2">
        <w:rPr>
          <w:rFonts w:ascii="Times New Roman" w:hAnsi="Times New Roman" w:cs="Times New Roman"/>
          <w:szCs w:val="24"/>
        </w:rPr>
        <w:lastRenderedPageBreak/>
        <w:t>Prova de inscrição no Cadastro Nacional de Pessoas Jurídicas (CNPJ), em plena validade;</w:t>
      </w:r>
    </w:p>
    <w:p w14:paraId="19DBC5BE" w14:textId="77777777" w:rsidR="002B2C6E" w:rsidRPr="003A10C2" w:rsidRDefault="002B2C6E" w:rsidP="002B2C6E">
      <w:pPr>
        <w:tabs>
          <w:tab w:val="left" w:pos="851"/>
        </w:tabs>
        <w:spacing w:after="0"/>
        <w:jc w:val="both"/>
        <w:rPr>
          <w:rFonts w:ascii="Times New Roman" w:hAnsi="Times New Roman" w:cs="Times New Roman"/>
          <w:szCs w:val="24"/>
        </w:rPr>
      </w:pPr>
    </w:p>
    <w:p w14:paraId="1F3DC48B" w14:textId="77777777" w:rsidR="002B2C6E" w:rsidRPr="003A10C2"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3A10C2">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3A10C2" w:rsidRDefault="002B2C6E" w:rsidP="002B2C6E">
      <w:pPr>
        <w:tabs>
          <w:tab w:val="left" w:pos="851"/>
        </w:tabs>
        <w:spacing w:after="0"/>
        <w:jc w:val="both"/>
        <w:rPr>
          <w:rFonts w:ascii="Times New Roman" w:hAnsi="Times New Roman" w:cs="Times New Roman"/>
          <w:szCs w:val="24"/>
        </w:rPr>
      </w:pPr>
    </w:p>
    <w:p w14:paraId="5290B818" w14:textId="77777777" w:rsidR="002B2C6E" w:rsidRPr="003A10C2"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3A10C2">
        <w:rPr>
          <w:rFonts w:ascii="Times New Roman" w:hAnsi="Times New Roman" w:cs="Times New Roman"/>
          <w:bCs/>
          <w:color w:val="000000"/>
          <w:szCs w:val="24"/>
        </w:rPr>
        <w:t xml:space="preserve">Prova de Regularidade com a </w:t>
      </w:r>
      <w:r w:rsidRPr="003A10C2">
        <w:rPr>
          <w:rFonts w:ascii="Times New Roman" w:hAnsi="Times New Roman" w:cs="Times New Roman"/>
          <w:b/>
          <w:bCs/>
          <w:color w:val="000000"/>
          <w:szCs w:val="24"/>
        </w:rPr>
        <w:t>Fazenda Federal</w:t>
      </w:r>
      <w:r w:rsidRPr="003A10C2">
        <w:rPr>
          <w:rFonts w:ascii="Times New Roman" w:hAnsi="Times New Roman" w:cs="Times New Roman"/>
          <w:bCs/>
          <w:color w:val="000000"/>
          <w:szCs w:val="24"/>
        </w:rPr>
        <w:t xml:space="preserve"> e a Seguridade Social – CND </w:t>
      </w:r>
      <w:r w:rsidRPr="003A10C2">
        <w:rPr>
          <w:rFonts w:ascii="Times New Roman" w:hAnsi="Times New Roman" w:cs="Times New Roman"/>
          <w:b/>
          <w:bCs/>
          <w:color w:val="000000"/>
          <w:szCs w:val="24"/>
        </w:rPr>
        <w:t>(INSS)</w:t>
      </w:r>
      <w:r w:rsidRPr="003A10C2">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3A10C2" w:rsidRDefault="002B2C6E" w:rsidP="002B2C6E">
      <w:pPr>
        <w:tabs>
          <w:tab w:val="left" w:pos="851"/>
        </w:tabs>
        <w:spacing w:after="0"/>
        <w:jc w:val="both"/>
        <w:rPr>
          <w:rFonts w:ascii="Times New Roman" w:hAnsi="Times New Roman" w:cs="Times New Roman"/>
          <w:szCs w:val="24"/>
        </w:rPr>
      </w:pPr>
    </w:p>
    <w:p w14:paraId="580998E2" w14:textId="77777777" w:rsidR="002B2C6E" w:rsidRPr="003A10C2"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3A10C2">
        <w:rPr>
          <w:rFonts w:ascii="Times New Roman" w:hAnsi="Times New Roman" w:cs="Times New Roman"/>
          <w:szCs w:val="24"/>
        </w:rPr>
        <w:t xml:space="preserve">Prova de Regularidade relativa ao Fundo de Garantia por tempo de Serviço (FGTS), mediante </w:t>
      </w:r>
      <w:r w:rsidRPr="003A10C2">
        <w:rPr>
          <w:rFonts w:ascii="Times New Roman" w:hAnsi="Times New Roman" w:cs="Times New Roman"/>
          <w:b/>
          <w:szCs w:val="24"/>
        </w:rPr>
        <w:t>Certificado de Regularidade do FGTS</w:t>
      </w:r>
      <w:r w:rsidRPr="003A10C2">
        <w:rPr>
          <w:rFonts w:ascii="Times New Roman" w:hAnsi="Times New Roman" w:cs="Times New Roman"/>
          <w:color w:val="000000"/>
          <w:szCs w:val="24"/>
        </w:rPr>
        <w:t>;</w:t>
      </w:r>
    </w:p>
    <w:p w14:paraId="033AF5B7" w14:textId="77777777" w:rsidR="002B2C6E" w:rsidRPr="003A10C2"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3A10C2" w:rsidRDefault="002B2C6E" w:rsidP="002B2C6E">
      <w:pPr>
        <w:numPr>
          <w:ilvl w:val="2"/>
          <w:numId w:val="11"/>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3A10C2">
        <w:rPr>
          <w:rFonts w:ascii="Times New Roman" w:hAnsi="Times New Roman" w:cs="Times New Roman"/>
          <w:color w:val="000000"/>
          <w:szCs w:val="24"/>
        </w:rPr>
        <w:t xml:space="preserve">Prova de regularidade junto à Fazenda Estadual, através da </w:t>
      </w:r>
      <w:r w:rsidRPr="003A10C2">
        <w:rPr>
          <w:rFonts w:ascii="Times New Roman" w:hAnsi="Times New Roman" w:cs="Times New Roman"/>
          <w:szCs w:val="24"/>
        </w:rPr>
        <w:t>Certidão Negativa de Débitos ou Positiva com efeito de Negativa de Tributos Estaduais</w:t>
      </w:r>
      <w:r w:rsidRPr="003A10C2">
        <w:rPr>
          <w:rFonts w:ascii="Times New Roman" w:hAnsi="Times New Roman" w:cs="Times New Roman"/>
          <w:color w:val="000000"/>
          <w:szCs w:val="24"/>
        </w:rPr>
        <w:t>, emitida pela Secretaria da Fazenda Estadual onde a empresa for sediada</w:t>
      </w:r>
      <w:r w:rsidRPr="003A10C2">
        <w:rPr>
          <w:rFonts w:ascii="Times New Roman" w:eastAsia="Arial" w:hAnsi="Times New Roman" w:cs="Times New Roman"/>
          <w:color w:val="000000"/>
          <w:szCs w:val="24"/>
          <w:u w:val="single"/>
        </w:rPr>
        <w:t xml:space="preserve"> ou apresentação da certidão de não contribuinte na forma da Lei;</w:t>
      </w:r>
      <w:r w:rsidR="001258EA" w:rsidRPr="003A10C2">
        <w:rPr>
          <w:rFonts w:ascii="Times New Roman" w:eastAsia="Arial" w:hAnsi="Times New Roman" w:cs="Times New Roman"/>
          <w:color w:val="000000"/>
          <w:szCs w:val="24"/>
          <w:u w:val="single"/>
        </w:rPr>
        <w:t xml:space="preserve"> </w:t>
      </w:r>
    </w:p>
    <w:p w14:paraId="619E5557" w14:textId="77777777" w:rsidR="001258EA" w:rsidRPr="003A10C2" w:rsidRDefault="001258EA" w:rsidP="001258EA">
      <w:pPr>
        <w:pStyle w:val="PargrafodaLista"/>
        <w:rPr>
          <w:rFonts w:ascii="Times New Roman" w:hAnsi="Times New Roman"/>
          <w:szCs w:val="24"/>
        </w:rPr>
      </w:pPr>
    </w:p>
    <w:p w14:paraId="710B829B" w14:textId="59BD86DF" w:rsidR="001258EA" w:rsidRPr="003A10C2" w:rsidRDefault="00C16B0C" w:rsidP="002B2C6E">
      <w:pPr>
        <w:numPr>
          <w:ilvl w:val="2"/>
          <w:numId w:val="11"/>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3A10C2">
        <w:rPr>
          <w:rFonts w:ascii="Times New Roman" w:hAnsi="Times New Roman" w:cs="Times New Roman"/>
          <w:szCs w:val="24"/>
        </w:rPr>
        <w:t xml:space="preserve">Alvará sanitário ou Licença sanitária em vigor emitida pela autoridade sanitária municipal ou estadual (documento a ser emitido pela Vigilância Sanitária da sede da licitante), conforme Portaria n° 2814/GM de 29 de maio de 1998. </w:t>
      </w:r>
    </w:p>
    <w:p w14:paraId="473CB7AE" w14:textId="77777777" w:rsidR="002B2C6E" w:rsidRPr="003A10C2" w:rsidRDefault="002B2C6E" w:rsidP="002B2C6E">
      <w:pPr>
        <w:tabs>
          <w:tab w:val="left" w:pos="851"/>
        </w:tabs>
        <w:spacing w:after="0"/>
        <w:jc w:val="both"/>
        <w:rPr>
          <w:rFonts w:ascii="Times New Roman" w:hAnsi="Times New Roman" w:cs="Times New Roman"/>
          <w:szCs w:val="24"/>
        </w:rPr>
      </w:pPr>
    </w:p>
    <w:p w14:paraId="7F5F69E9" w14:textId="77777777" w:rsidR="002B2C6E" w:rsidRPr="003A10C2"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3A10C2">
        <w:rPr>
          <w:rFonts w:ascii="Times New Roman" w:hAnsi="Times New Roman" w:cs="Times New Roman"/>
          <w:szCs w:val="24"/>
        </w:rPr>
        <w:t>Alvará de Funcionamento, expedido pela Unidade competente, da esfera Estadual ou Municipal, da sede do interessado, em plena validade;</w:t>
      </w:r>
    </w:p>
    <w:p w14:paraId="0A6F0D27" w14:textId="77777777" w:rsidR="002B2C6E" w:rsidRPr="003A10C2" w:rsidRDefault="002B2C6E" w:rsidP="002B2C6E">
      <w:pPr>
        <w:pStyle w:val="PargrafodaLista"/>
        <w:rPr>
          <w:rFonts w:ascii="Times New Roman" w:hAnsi="Times New Roman"/>
          <w:szCs w:val="24"/>
        </w:rPr>
      </w:pPr>
    </w:p>
    <w:p w14:paraId="61584E3C" w14:textId="77777777" w:rsidR="002B2C6E" w:rsidRPr="003A10C2"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3A10C2">
        <w:rPr>
          <w:rFonts w:ascii="Times New Roman" w:hAnsi="Times New Roman" w:cs="Times New Roman"/>
          <w:szCs w:val="24"/>
        </w:rPr>
        <w:t>Prova de regularidade junto à Fazenda Municipal, através da Certidão Negativa de Débitos ou Positiva com efeito de Negativa de Tributos Municipais, emitida pela Secretaria da Fazenda Municipal onde a empresa for sediada</w:t>
      </w:r>
      <w:r w:rsidRPr="003A10C2">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3A10C2" w:rsidRDefault="002B2C6E" w:rsidP="002B2C6E">
      <w:pPr>
        <w:tabs>
          <w:tab w:val="left" w:pos="851"/>
        </w:tabs>
        <w:spacing w:after="0"/>
        <w:jc w:val="both"/>
        <w:rPr>
          <w:rFonts w:ascii="Times New Roman" w:hAnsi="Times New Roman" w:cs="Times New Roman"/>
          <w:szCs w:val="24"/>
        </w:rPr>
      </w:pPr>
    </w:p>
    <w:p w14:paraId="0220356F" w14:textId="4ED98A81" w:rsidR="002B2C6E" w:rsidRPr="003A10C2" w:rsidRDefault="002B2C6E" w:rsidP="002B2C6E">
      <w:pPr>
        <w:numPr>
          <w:ilvl w:val="2"/>
          <w:numId w:val="11"/>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3A10C2">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3A10C2">
        <w:rPr>
          <w:rFonts w:ascii="Times New Roman" w:hAnsi="Times New Roman" w:cs="Times New Roman"/>
          <w:szCs w:val="24"/>
        </w:rPr>
        <w:t xml:space="preserve"> </w:t>
      </w:r>
    </w:p>
    <w:p w14:paraId="38B4A009" w14:textId="49C91AF6" w:rsidR="001258EA" w:rsidRPr="003A10C2" w:rsidRDefault="001258EA" w:rsidP="001258EA">
      <w:pPr>
        <w:pBdr>
          <w:top w:val="nil"/>
          <w:left w:val="nil"/>
          <w:bottom w:val="nil"/>
          <w:right w:val="nil"/>
          <w:between w:val="nil"/>
        </w:pBdr>
        <w:tabs>
          <w:tab w:val="left" w:pos="851"/>
        </w:tabs>
        <w:spacing w:after="0"/>
        <w:jc w:val="both"/>
        <w:rPr>
          <w:rFonts w:ascii="Times New Roman" w:hAnsi="Times New Roman" w:cs="Times New Roman"/>
          <w:color w:val="000000"/>
          <w:szCs w:val="24"/>
        </w:rPr>
      </w:pPr>
    </w:p>
    <w:p w14:paraId="28AE94C7" w14:textId="77777777" w:rsidR="002B2C6E" w:rsidRPr="003A10C2"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3A10C2"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3A10C2">
        <w:rPr>
          <w:rFonts w:ascii="Times New Roman" w:hAnsi="Times New Roman" w:cs="Times New Roman"/>
          <w:color w:val="000000"/>
          <w:szCs w:val="24"/>
        </w:rPr>
        <w:t>8.5.1. Caso o fornecedor interessado detentor do menor preço seja qualificado como microempresa ou empresa de pequeno porte deverá apresentar</w:t>
      </w:r>
      <w:r w:rsidRPr="003A10C2">
        <w:rPr>
          <w:rFonts w:ascii="Times New Roman" w:hAnsi="Times New Roman" w:cs="Times New Roman"/>
          <w:b/>
          <w:bCs/>
          <w:iCs/>
          <w:color w:val="000000"/>
          <w:szCs w:val="24"/>
          <w:u w:val="single"/>
        </w:rPr>
        <w:t xml:space="preserve"> CERTIDÃO SIMPLIFICADA</w:t>
      </w:r>
      <w:r w:rsidRPr="003A10C2">
        <w:rPr>
          <w:rFonts w:ascii="Times New Roman" w:hAnsi="Times New Roman" w:cs="Times New Roman"/>
          <w:b/>
          <w:bCs/>
          <w:iCs/>
          <w:color w:val="000000"/>
          <w:szCs w:val="24"/>
        </w:rPr>
        <w:t xml:space="preserve">, expedida pela Junta Comercial ou a DECLARAÇÃO DE </w:t>
      </w:r>
      <w:r w:rsidRPr="003A10C2">
        <w:rPr>
          <w:rFonts w:ascii="Times New Roman" w:hAnsi="Times New Roman" w:cs="Times New Roman"/>
          <w:b/>
          <w:bCs/>
          <w:iCs/>
          <w:color w:val="000000"/>
          <w:szCs w:val="24"/>
        </w:rPr>
        <w:lastRenderedPageBreak/>
        <w:t xml:space="preserve">ENQUADRAMENTO validada pela Junta Comercial, </w:t>
      </w:r>
      <w:r w:rsidRPr="003A10C2">
        <w:rPr>
          <w:rFonts w:ascii="Times New Roman" w:hAnsi="Times New Roman" w:cs="Times New Roman"/>
          <w:b/>
          <w:bCs/>
          <w:iCs/>
          <w:color w:val="000000"/>
          <w:szCs w:val="24"/>
          <w:u w:val="single"/>
        </w:rPr>
        <w:t>emitida nos 60 (sessenta) dias</w:t>
      </w:r>
      <w:r w:rsidRPr="003A10C2">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3A10C2">
        <w:rPr>
          <w:rFonts w:ascii="Times New Roman" w:hAnsi="Times New Roman" w:cs="Times New Roman"/>
          <w:b/>
          <w:bCs/>
          <w:iCs/>
          <w:caps/>
          <w:color w:val="000000"/>
          <w:szCs w:val="24"/>
        </w:rPr>
        <w:t xml:space="preserve">Certificado da Condição de Microempreendedor Individual </w:t>
      </w:r>
      <w:r w:rsidRPr="003A10C2">
        <w:rPr>
          <w:rFonts w:ascii="Times New Roman" w:hAnsi="Times New Roman" w:cs="Times New Roman"/>
          <w:b/>
          <w:bCs/>
          <w:iCs/>
          <w:color w:val="000000"/>
          <w:szCs w:val="24"/>
        </w:rPr>
        <w:t>emitido nos 60 (sessenta) dias, imediatamente anteriores a abertura da sessão pública</w:t>
      </w:r>
      <w:r w:rsidRPr="003A10C2">
        <w:rPr>
          <w:rFonts w:ascii="Times New Roman" w:hAnsi="Times New Roman" w:cs="Times New Roman"/>
          <w:b/>
          <w:bCs/>
          <w:color w:val="000000"/>
          <w:szCs w:val="24"/>
        </w:rPr>
        <w:t>;</w:t>
      </w:r>
    </w:p>
    <w:p w14:paraId="0EC438CA" w14:textId="77777777" w:rsidR="002B2C6E" w:rsidRPr="003A10C2"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18C3586E" w14:textId="77777777" w:rsidR="002B2C6E" w:rsidRPr="003A10C2" w:rsidRDefault="002B2C6E" w:rsidP="002B2C6E">
      <w:pPr>
        <w:tabs>
          <w:tab w:val="left" w:pos="709"/>
          <w:tab w:val="left" w:pos="851"/>
          <w:tab w:val="left" w:pos="1440"/>
          <w:tab w:val="left" w:pos="1701"/>
        </w:tabs>
        <w:spacing w:after="0"/>
        <w:ind w:left="567"/>
        <w:jc w:val="both"/>
        <w:rPr>
          <w:rFonts w:ascii="Times New Roman" w:hAnsi="Times New Roman" w:cs="Times New Roman"/>
          <w:szCs w:val="24"/>
          <w:u w:val="single"/>
        </w:rPr>
      </w:pPr>
      <w:r w:rsidRPr="003A10C2">
        <w:rPr>
          <w:rFonts w:ascii="Times New Roman" w:hAnsi="Times New Roman" w:cs="Times New Roman"/>
          <w:color w:val="000000"/>
          <w:szCs w:val="24"/>
        </w:rPr>
        <w:t>8.5.2.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9242C89" w14:textId="77777777" w:rsidR="002B2C6E" w:rsidRPr="003A10C2" w:rsidRDefault="002B2C6E" w:rsidP="002B2C6E">
      <w:pPr>
        <w:pStyle w:val="PargrafodaLista"/>
        <w:spacing w:line="276" w:lineRule="auto"/>
        <w:ind w:left="0"/>
        <w:rPr>
          <w:rFonts w:ascii="Times New Roman" w:hAnsi="Times New Roman"/>
          <w:szCs w:val="24"/>
          <w:u w:val="single"/>
        </w:rPr>
      </w:pPr>
    </w:p>
    <w:p w14:paraId="3FFAA7E8" w14:textId="581B3B05" w:rsidR="002B2C6E" w:rsidRPr="003A10C2" w:rsidRDefault="002B2C6E" w:rsidP="00861059">
      <w:pPr>
        <w:tabs>
          <w:tab w:val="left" w:pos="567"/>
          <w:tab w:val="left" w:pos="851"/>
        </w:tabs>
        <w:autoSpaceDE w:val="0"/>
        <w:autoSpaceDN w:val="0"/>
        <w:adjustRightInd w:val="0"/>
        <w:spacing w:after="0"/>
        <w:ind w:left="567"/>
        <w:jc w:val="both"/>
        <w:rPr>
          <w:rFonts w:ascii="Times New Roman" w:hAnsi="Times New Roman" w:cs="Times New Roman"/>
          <w:b/>
          <w:bCs/>
          <w:szCs w:val="24"/>
          <w:lang w:val="pt"/>
        </w:rPr>
      </w:pPr>
      <w:r w:rsidRPr="00DF63D8">
        <w:rPr>
          <w:rFonts w:ascii="Times New Roman" w:hAnsi="Times New Roman" w:cs="Times New Roman"/>
          <w:szCs w:val="24"/>
        </w:rPr>
        <w:t>8.</w:t>
      </w:r>
      <w:r w:rsidR="0026736A" w:rsidRPr="00DF63D8">
        <w:rPr>
          <w:rFonts w:ascii="Times New Roman" w:hAnsi="Times New Roman" w:cs="Times New Roman"/>
          <w:szCs w:val="24"/>
        </w:rPr>
        <w:t>5.3.</w:t>
      </w:r>
      <w:r w:rsidRPr="00DF63D8">
        <w:rPr>
          <w:rFonts w:ascii="Times New Roman" w:hAnsi="Times New Roman" w:cs="Times New Roman"/>
          <w:szCs w:val="24"/>
        </w:rPr>
        <w:t xml:space="preserve"> </w:t>
      </w:r>
      <w:r w:rsidR="00CA351B" w:rsidRPr="00DF63D8">
        <w:rPr>
          <w:rFonts w:ascii="Times New Roman" w:hAnsi="Times New Roman" w:cs="Times New Roman"/>
          <w:b/>
          <w:bCs/>
          <w:szCs w:val="24"/>
        </w:rPr>
        <w:t>Ficam os fornecedores dispensados da comprovação de habilitação técnica e habilitação econômico-financeira, tendo em vista que se trata de entrega imediata, nos termos do art. 70, inciso III, da Lei nº 14.133, de 2021.</w:t>
      </w:r>
    </w:p>
    <w:p w14:paraId="0E0843E1" w14:textId="77777777" w:rsidR="002B2C6E" w:rsidRPr="003A10C2" w:rsidRDefault="002B2C6E" w:rsidP="002B2C6E">
      <w:pPr>
        <w:pStyle w:val="text"/>
        <w:spacing w:before="0" w:beforeAutospacing="0" w:after="0" w:afterAutospacing="0" w:line="276" w:lineRule="auto"/>
        <w:jc w:val="both"/>
        <w:rPr>
          <w:rFonts w:ascii="Times New Roman" w:hAnsi="Times New Roman"/>
          <w:b/>
          <w:color w:val="auto"/>
          <w:sz w:val="24"/>
          <w:szCs w:val="24"/>
        </w:rPr>
      </w:pPr>
    </w:p>
    <w:p w14:paraId="6E20C4FC" w14:textId="77777777" w:rsidR="002B2C6E" w:rsidRPr="003A10C2" w:rsidRDefault="002B2C6E" w:rsidP="00861059">
      <w:pPr>
        <w:pStyle w:val="text"/>
        <w:numPr>
          <w:ilvl w:val="1"/>
          <w:numId w:val="2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3A10C2">
        <w:rPr>
          <w:rFonts w:ascii="Times New Roman" w:hAnsi="Times New Roman"/>
          <w:b/>
          <w:color w:val="auto"/>
          <w:sz w:val="24"/>
          <w:szCs w:val="24"/>
          <w:lang w:val="pt"/>
        </w:rPr>
        <w:t xml:space="preserve">DECLARAÇÕES: </w:t>
      </w:r>
    </w:p>
    <w:p w14:paraId="7A31E4DD" w14:textId="77777777" w:rsidR="002B2C6E" w:rsidRPr="003A10C2"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77777777" w:rsidR="002B2C6E" w:rsidRPr="003A10C2"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3A10C2">
        <w:rPr>
          <w:rFonts w:ascii="Times New Roman" w:hAnsi="Times New Roman"/>
          <w:color w:val="auto"/>
          <w:sz w:val="24"/>
          <w:szCs w:val="24"/>
          <w:lang w:val="pt"/>
        </w:rPr>
        <w:t>Declaração unificada (Anexo IV)</w:t>
      </w:r>
      <w:r w:rsidRPr="003A10C2">
        <w:rPr>
          <w:rFonts w:ascii="Times New Roman" w:hAnsi="Times New Roman"/>
          <w:b/>
          <w:color w:val="auto"/>
          <w:sz w:val="24"/>
          <w:szCs w:val="24"/>
        </w:rPr>
        <w:t>;</w:t>
      </w:r>
    </w:p>
    <w:p w14:paraId="35EB7620" w14:textId="77777777" w:rsidR="002B2C6E" w:rsidRPr="003A10C2"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3A10C2">
        <w:rPr>
          <w:rFonts w:ascii="Times New Roman" w:hAnsi="Times New Roman"/>
          <w:color w:val="auto"/>
          <w:sz w:val="24"/>
          <w:szCs w:val="24"/>
          <w:lang w:val="pt"/>
        </w:rPr>
        <w:t>Declaração de ME/EPP (Anexo V);</w:t>
      </w:r>
    </w:p>
    <w:p w14:paraId="251F6904" w14:textId="77777777" w:rsidR="002B2C6E" w:rsidRPr="003A10C2"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3A10C2" w:rsidRDefault="002B2C6E" w:rsidP="002B2C6E">
      <w:pPr>
        <w:pStyle w:val="PargrafodaLista"/>
        <w:numPr>
          <w:ilvl w:val="1"/>
          <w:numId w:val="29"/>
        </w:numPr>
        <w:spacing w:line="276" w:lineRule="auto"/>
        <w:ind w:left="0" w:firstLine="0"/>
        <w:jc w:val="both"/>
        <w:rPr>
          <w:rFonts w:ascii="Times New Roman" w:hAnsi="Times New Roman"/>
          <w:szCs w:val="24"/>
        </w:rPr>
      </w:pPr>
      <w:r w:rsidRPr="003A10C2">
        <w:rPr>
          <w:rFonts w:ascii="Times New Roman" w:hAnsi="Times New Roman"/>
          <w:szCs w:val="24"/>
        </w:rPr>
        <w:t>A validade dos documentos será aquela expressa nos mesmos ou estabelecida em lei.</w:t>
      </w:r>
    </w:p>
    <w:p w14:paraId="19529CE8" w14:textId="77777777" w:rsidR="002B2C6E" w:rsidRPr="003A10C2"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185B8B4A" w:rsidR="002B2C6E" w:rsidRPr="003A10C2" w:rsidRDefault="002B2C6E" w:rsidP="002B2C6E">
      <w:pPr>
        <w:pStyle w:val="PargrafodaLista"/>
        <w:spacing w:line="276" w:lineRule="auto"/>
        <w:ind w:left="0"/>
        <w:jc w:val="both"/>
        <w:rPr>
          <w:rFonts w:ascii="Times New Roman" w:hAnsi="Times New Roman"/>
          <w:szCs w:val="24"/>
        </w:rPr>
      </w:pPr>
      <w:r w:rsidRPr="003A10C2">
        <w:rPr>
          <w:rFonts w:ascii="Times New Roman" w:hAnsi="Times New Roman"/>
          <w:szCs w:val="24"/>
        </w:rPr>
        <w:t>8.</w:t>
      </w:r>
      <w:r w:rsidR="006162D5" w:rsidRPr="003A10C2">
        <w:rPr>
          <w:rFonts w:ascii="Times New Roman" w:hAnsi="Times New Roman"/>
          <w:szCs w:val="24"/>
        </w:rPr>
        <w:t>8</w:t>
      </w:r>
      <w:r w:rsidRPr="003A10C2">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3A10C2" w:rsidRDefault="002B2C6E" w:rsidP="002B2C6E">
      <w:pPr>
        <w:pStyle w:val="PargrafodaLista"/>
        <w:spacing w:line="276" w:lineRule="auto"/>
        <w:ind w:left="0"/>
        <w:jc w:val="both"/>
        <w:rPr>
          <w:rFonts w:ascii="Times New Roman" w:hAnsi="Times New Roman"/>
          <w:szCs w:val="24"/>
        </w:rPr>
      </w:pPr>
    </w:p>
    <w:p w14:paraId="1CF3CC34" w14:textId="7F4C7F66" w:rsidR="002B2C6E" w:rsidRPr="003A10C2" w:rsidRDefault="002B2C6E" w:rsidP="002B2C6E">
      <w:pPr>
        <w:pStyle w:val="PargrafodaLista"/>
        <w:spacing w:line="276" w:lineRule="auto"/>
        <w:ind w:left="0"/>
        <w:jc w:val="both"/>
        <w:rPr>
          <w:rFonts w:ascii="Times New Roman" w:hAnsi="Times New Roman"/>
          <w:szCs w:val="24"/>
        </w:rPr>
      </w:pPr>
      <w:r w:rsidRPr="003A10C2">
        <w:rPr>
          <w:rFonts w:ascii="Times New Roman" w:hAnsi="Times New Roman"/>
          <w:szCs w:val="24"/>
        </w:rPr>
        <w:t>8.</w:t>
      </w:r>
      <w:r w:rsidR="006162D5" w:rsidRPr="003A10C2">
        <w:rPr>
          <w:rFonts w:ascii="Times New Roman" w:hAnsi="Times New Roman"/>
          <w:szCs w:val="24"/>
        </w:rPr>
        <w:t>9</w:t>
      </w:r>
      <w:r w:rsidRPr="003A10C2">
        <w:rPr>
          <w:rFonts w:ascii="Times New Roman" w:hAnsi="Times New Roman"/>
          <w:szCs w:val="24"/>
        </w:rPr>
        <w:t>.</w:t>
      </w:r>
      <w:r w:rsidRPr="003A10C2">
        <w:rPr>
          <w:rFonts w:ascii="Times New Roman" w:hAnsi="Times New Roman"/>
          <w:color w:val="000000"/>
          <w:szCs w:val="24"/>
        </w:rPr>
        <w:t xml:space="preserve"> </w:t>
      </w:r>
      <w:r w:rsidRPr="003A10C2">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3A10C2" w:rsidRDefault="002B2C6E" w:rsidP="002B2C6E">
      <w:pPr>
        <w:pStyle w:val="PargrafodaLista"/>
        <w:spacing w:line="276" w:lineRule="auto"/>
        <w:ind w:left="0"/>
        <w:jc w:val="both"/>
        <w:rPr>
          <w:rFonts w:ascii="Times New Roman" w:hAnsi="Times New Roman"/>
          <w:color w:val="000000"/>
          <w:szCs w:val="24"/>
        </w:rPr>
      </w:pPr>
    </w:p>
    <w:p w14:paraId="68FA3D4F" w14:textId="55E90795" w:rsidR="002B2C6E" w:rsidRPr="003A10C2" w:rsidRDefault="002B2C6E" w:rsidP="002B2C6E">
      <w:pPr>
        <w:pStyle w:val="PargrafodaLista"/>
        <w:spacing w:line="276" w:lineRule="auto"/>
        <w:ind w:left="0"/>
        <w:jc w:val="both"/>
        <w:rPr>
          <w:rFonts w:ascii="Times New Roman" w:hAnsi="Times New Roman"/>
          <w:szCs w:val="24"/>
        </w:rPr>
      </w:pPr>
      <w:r w:rsidRPr="003A10C2">
        <w:rPr>
          <w:rFonts w:ascii="Times New Roman" w:hAnsi="Times New Roman"/>
          <w:color w:val="000000"/>
          <w:szCs w:val="24"/>
        </w:rPr>
        <w:t>8.1</w:t>
      </w:r>
      <w:r w:rsidR="006162D5" w:rsidRPr="003A10C2">
        <w:rPr>
          <w:rFonts w:ascii="Times New Roman" w:hAnsi="Times New Roman"/>
          <w:color w:val="000000"/>
          <w:szCs w:val="24"/>
        </w:rPr>
        <w:t>0</w:t>
      </w:r>
      <w:r w:rsidRPr="003A10C2">
        <w:rPr>
          <w:rFonts w:ascii="Times New Roman" w:hAnsi="Times New Roman"/>
          <w:color w:val="000000"/>
          <w:szCs w:val="24"/>
        </w:rPr>
        <w:t xml:space="preserve">. </w:t>
      </w:r>
      <w:r w:rsidRPr="003A10C2">
        <w:rPr>
          <w:rFonts w:ascii="Times New Roman" w:hAnsi="Times New Roman"/>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3A10C2" w:rsidRDefault="002B2C6E" w:rsidP="002B2C6E">
      <w:pPr>
        <w:pStyle w:val="PargrafodaLista"/>
        <w:spacing w:line="276" w:lineRule="auto"/>
        <w:ind w:left="0"/>
        <w:jc w:val="both"/>
        <w:rPr>
          <w:rFonts w:ascii="Times New Roman" w:hAnsi="Times New Roman"/>
          <w:szCs w:val="24"/>
        </w:rPr>
      </w:pPr>
    </w:p>
    <w:p w14:paraId="50D839F6" w14:textId="66027CB0" w:rsidR="002B2C6E" w:rsidRPr="003A10C2" w:rsidRDefault="002B2C6E" w:rsidP="002B2C6E">
      <w:pPr>
        <w:pStyle w:val="PargrafodaLista"/>
        <w:spacing w:line="276" w:lineRule="auto"/>
        <w:ind w:left="0"/>
        <w:jc w:val="both"/>
        <w:rPr>
          <w:rFonts w:ascii="Times New Roman" w:hAnsi="Times New Roman"/>
          <w:szCs w:val="24"/>
        </w:rPr>
      </w:pPr>
      <w:r w:rsidRPr="003A10C2">
        <w:rPr>
          <w:rFonts w:ascii="Times New Roman" w:hAnsi="Times New Roman"/>
          <w:szCs w:val="24"/>
        </w:rPr>
        <w:t>8.1</w:t>
      </w:r>
      <w:r w:rsidR="006162D5" w:rsidRPr="003A10C2">
        <w:rPr>
          <w:rFonts w:ascii="Times New Roman" w:hAnsi="Times New Roman"/>
          <w:szCs w:val="24"/>
        </w:rPr>
        <w:t>1</w:t>
      </w:r>
      <w:r w:rsidRPr="003A10C2">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3A10C2" w:rsidRDefault="002B2C6E" w:rsidP="002B2C6E">
      <w:pPr>
        <w:pStyle w:val="PargrafodaLista"/>
        <w:spacing w:line="276" w:lineRule="auto"/>
        <w:ind w:left="0"/>
        <w:jc w:val="both"/>
        <w:rPr>
          <w:rFonts w:ascii="Times New Roman" w:hAnsi="Times New Roman"/>
          <w:szCs w:val="24"/>
        </w:rPr>
      </w:pPr>
    </w:p>
    <w:p w14:paraId="00CBD78F" w14:textId="3EACFA74" w:rsidR="002B2C6E" w:rsidRPr="003A10C2" w:rsidRDefault="002B2C6E" w:rsidP="002B2C6E">
      <w:pPr>
        <w:pStyle w:val="PargrafodaLista"/>
        <w:spacing w:line="276" w:lineRule="auto"/>
        <w:ind w:left="0"/>
        <w:jc w:val="both"/>
        <w:rPr>
          <w:rFonts w:ascii="Times New Roman" w:hAnsi="Times New Roman"/>
          <w:color w:val="000000"/>
          <w:szCs w:val="24"/>
        </w:rPr>
      </w:pPr>
      <w:r w:rsidRPr="003A10C2">
        <w:rPr>
          <w:rFonts w:ascii="Times New Roman" w:hAnsi="Times New Roman"/>
          <w:color w:val="000000"/>
          <w:szCs w:val="24"/>
        </w:rPr>
        <w:lastRenderedPageBreak/>
        <w:t>8.1</w:t>
      </w:r>
      <w:r w:rsidR="006162D5" w:rsidRPr="003A10C2">
        <w:rPr>
          <w:rFonts w:ascii="Times New Roman" w:hAnsi="Times New Roman"/>
          <w:color w:val="000000"/>
          <w:szCs w:val="24"/>
        </w:rPr>
        <w:t>2</w:t>
      </w:r>
      <w:r w:rsidRPr="003A10C2">
        <w:rPr>
          <w:rFonts w:ascii="Times New Roman" w:hAnsi="Times New Roman"/>
          <w:color w:val="000000"/>
          <w:szCs w:val="24"/>
        </w:rPr>
        <w:t>. 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3A10C2" w:rsidRDefault="002B2C6E" w:rsidP="002B2C6E">
      <w:pPr>
        <w:pStyle w:val="PargrafodaLista"/>
        <w:spacing w:line="276" w:lineRule="auto"/>
        <w:ind w:left="0"/>
        <w:jc w:val="both"/>
        <w:rPr>
          <w:rFonts w:ascii="Times New Roman" w:hAnsi="Times New Roman"/>
          <w:color w:val="000000"/>
          <w:szCs w:val="24"/>
        </w:rPr>
      </w:pPr>
    </w:p>
    <w:p w14:paraId="0D699C33" w14:textId="62214A0D" w:rsidR="002B2C6E" w:rsidRPr="003A10C2"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3A10C2">
        <w:rPr>
          <w:rFonts w:ascii="Times New Roman" w:hAnsi="Times New Roman"/>
          <w:color w:val="000000"/>
          <w:szCs w:val="24"/>
        </w:rPr>
        <w:t>8.1</w:t>
      </w:r>
      <w:r w:rsidR="006162D5" w:rsidRPr="003A10C2">
        <w:rPr>
          <w:rFonts w:ascii="Times New Roman" w:hAnsi="Times New Roman"/>
          <w:color w:val="000000"/>
          <w:szCs w:val="24"/>
        </w:rPr>
        <w:t>3</w:t>
      </w:r>
      <w:r w:rsidRPr="003A10C2">
        <w:rPr>
          <w:rFonts w:ascii="Times New Roman" w:hAnsi="Times New Roman"/>
          <w:color w:val="000000"/>
          <w:szCs w:val="24"/>
        </w:rPr>
        <w:t>. 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comprovar a regularização. O prazo poderá ser prorrogado por igual período, a critério da administração pública, quando requerida pelo interessado, mediante apresentação de justificativa.</w:t>
      </w:r>
    </w:p>
    <w:p w14:paraId="2799F881" w14:textId="77777777" w:rsidR="002B2C6E" w:rsidRPr="003A10C2"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7C3E460D" w:rsidR="002B2C6E" w:rsidRPr="003A10C2"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3A10C2">
        <w:rPr>
          <w:rFonts w:ascii="Times New Roman" w:hAnsi="Times New Roman"/>
          <w:color w:val="000000"/>
          <w:szCs w:val="24"/>
        </w:rPr>
        <w:t>8.1</w:t>
      </w:r>
      <w:r w:rsidR="006162D5" w:rsidRPr="003A10C2">
        <w:rPr>
          <w:rFonts w:ascii="Times New Roman" w:hAnsi="Times New Roman"/>
          <w:color w:val="000000"/>
          <w:szCs w:val="24"/>
        </w:rPr>
        <w:t>4</w:t>
      </w:r>
      <w:r w:rsidRPr="003A10C2">
        <w:rPr>
          <w:rFonts w:ascii="Times New Roman" w:hAnsi="Times New Roman"/>
          <w:color w:val="000000"/>
          <w:szCs w:val="24"/>
        </w:rPr>
        <w:t>. 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53CF072" w14:textId="77777777" w:rsidR="002B2C6E" w:rsidRPr="003A10C2" w:rsidRDefault="002B2C6E" w:rsidP="002B2C6E">
      <w:pPr>
        <w:pStyle w:val="PargrafodaLista"/>
        <w:spacing w:line="276" w:lineRule="auto"/>
        <w:ind w:left="0"/>
        <w:jc w:val="both"/>
        <w:rPr>
          <w:rFonts w:ascii="Times New Roman" w:hAnsi="Times New Roman"/>
          <w:szCs w:val="24"/>
        </w:rPr>
      </w:pPr>
    </w:p>
    <w:p w14:paraId="0DE10076" w14:textId="6939C91D" w:rsidR="002B2C6E" w:rsidRPr="003A10C2" w:rsidRDefault="002B2C6E" w:rsidP="002B2C6E">
      <w:pPr>
        <w:pStyle w:val="PargrafodaLista"/>
        <w:spacing w:line="276" w:lineRule="auto"/>
        <w:ind w:left="0"/>
        <w:jc w:val="both"/>
        <w:rPr>
          <w:rFonts w:ascii="Times New Roman" w:hAnsi="Times New Roman"/>
          <w:szCs w:val="24"/>
        </w:rPr>
      </w:pPr>
      <w:r w:rsidRPr="003A10C2">
        <w:rPr>
          <w:rFonts w:ascii="Times New Roman" w:hAnsi="Times New Roman"/>
          <w:szCs w:val="24"/>
        </w:rPr>
        <w:t>8.1</w:t>
      </w:r>
      <w:r w:rsidR="006162D5" w:rsidRPr="003A10C2">
        <w:rPr>
          <w:rFonts w:ascii="Times New Roman" w:hAnsi="Times New Roman"/>
          <w:szCs w:val="24"/>
        </w:rPr>
        <w:t>5</w:t>
      </w:r>
      <w:r w:rsidRPr="003A10C2">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3A10C2"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40ABFFF5" w:rsidR="002B2C6E" w:rsidRPr="003A10C2"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3A10C2">
        <w:rPr>
          <w:rFonts w:ascii="Times New Roman" w:hAnsi="Times New Roman"/>
          <w:szCs w:val="24"/>
        </w:rPr>
        <w:t>8.1</w:t>
      </w:r>
      <w:r w:rsidR="006162D5" w:rsidRPr="003A10C2">
        <w:rPr>
          <w:rFonts w:ascii="Times New Roman" w:hAnsi="Times New Roman"/>
          <w:szCs w:val="24"/>
        </w:rPr>
        <w:t>6</w:t>
      </w:r>
      <w:r w:rsidRPr="003A10C2">
        <w:rPr>
          <w:rFonts w:ascii="Times New Roman" w:hAnsi="Times New Roman"/>
          <w:szCs w:val="24"/>
        </w:rPr>
        <w:t xml:space="preserve">. </w:t>
      </w:r>
      <w:r w:rsidRPr="003A10C2">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3A10C2"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57BD9B18" w:rsidR="002B2C6E" w:rsidRPr="003A10C2"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3A10C2">
        <w:rPr>
          <w:rFonts w:ascii="Times New Roman" w:hAnsi="Times New Roman"/>
          <w:color w:val="000000"/>
          <w:szCs w:val="24"/>
        </w:rPr>
        <w:t>8.1</w:t>
      </w:r>
      <w:r w:rsidR="006162D5" w:rsidRPr="003A10C2">
        <w:rPr>
          <w:rFonts w:ascii="Times New Roman" w:hAnsi="Times New Roman"/>
          <w:color w:val="000000"/>
          <w:szCs w:val="24"/>
        </w:rPr>
        <w:t>7</w:t>
      </w:r>
      <w:r w:rsidRPr="003A10C2">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3A10C2"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4CF1AFDF" w14:textId="400527C7" w:rsidR="002B2C6E" w:rsidRPr="003A10C2"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3A10C2">
        <w:rPr>
          <w:rFonts w:ascii="Times New Roman" w:hAnsi="Times New Roman"/>
          <w:b/>
          <w:color w:val="auto"/>
          <w:sz w:val="24"/>
          <w:szCs w:val="24"/>
          <w:lang w:val="pt"/>
        </w:rPr>
        <w:t>DA HOMOLOGAÇÃO E CONTR</w:t>
      </w:r>
      <w:r w:rsidR="00661DC2" w:rsidRPr="003A10C2">
        <w:rPr>
          <w:rFonts w:ascii="Times New Roman" w:hAnsi="Times New Roman"/>
          <w:b/>
          <w:color w:val="auto"/>
          <w:sz w:val="24"/>
          <w:szCs w:val="24"/>
          <w:lang w:val="pt"/>
        </w:rPr>
        <w:t>A</w:t>
      </w:r>
      <w:r w:rsidRPr="003A10C2">
        <w:rPr>
          <w:rFonts w:ascii="Times New Roman" w:hAnsi="Times New Roman"/>
          <w:b/>
          <w:color w:val="auto"/>
          <w:sz w:val="24"/>
          <w:szCs w:val="24"/>
          <w:lang w:val="pt"/>
        </w:rPr>
        <w:t>TAÇÃO:</w:t>
      </w:r>
    </w:p>
    <w:p w14:paraId="6EF4E76F" w14:textId="77777777" w:rsidR="002B2C6E" w:rsidRPr="003A10C2"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3A10C2" w:rsidRDefault="002B2C6E" w:rsidP="002B2C6E">
      <w:pPr>
        <w:pStyle w:val="dou-paragraph"/>
        <w:shd w:val="clear" w:color="auto" w:fill="FFFFFF"/>
        <w:spacing w:before="0" w:beforeAutospacing="0" w:after="0" w:afterAutospacing="0" w:line="276" w:lineRule="auto"/>
        <w:jc w:val="both"/>
        <w:rPr>
          <w:color w:val="000000"/>
        </w:rPr>
      </w:pPr>
      <w:r w:rsidRPr="003A10C2">
        <w:rPr>
          <w:color w:val="000000"/>
        </w:rPr>
        <w:t>9.1.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3A10C2"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3A10C2" w:rsidRDefault="002B2C6E" w:rsidP="002B2C6E">
      <w:pPr>
        <w:pStyle w:val="dou-paragraph"/>
        <w:shd w:val="clear" w:color="auto" w:fill="FFFFFF"/>
        <w:spacing w:before="0" w:beforeAutospacing="0" w:after="0" w:afterAutospacing="0" w:line="276" w:lineRule="auto"/>
        <w:jc w:val="both"/>
      </w:pPr>
      <w:r w:rsidRPr="003A10C2">
        <w:rPr>
          <w:color w:val="000000"/>
        </w:rPr>
        <w:t xml:space="preserve">9.2. </w:t>
      </w:r>
      <w:r w:rsidRPr="003A10C2">
        <w:t>Após a homologação, caso se conclua pela contratação, será firmado Contrato ou emitido instrumento equivalente.</w:t>
      </w:r>
    </w:p>
    <w:p w14:paraId="508D0E35" w14:textId="77777777" w:rsidR="002B2C6E" w:rsidRPr="003A10C2" w:rsidRDefault="002B2C6E" w:rsidP="002B2C6E">
      <w:pPr>
        <w:pStyle w:val="dou-paragraph"/>
        <w:shd w:val="clear" w:color="auto" w:fill="FFFFFF"/>
        <w:spacing w:before="0" w:beforeAutospacing="0" w:after="0" w:afterAutospacing="0" w:line="276" w:lineRule="auto"/>
        <w:jc w:val="both"/>
      </w:pPr>
    </w:p>
    <w:p w14:paraId="4E66DEC5" w14:textId="77777777" w:rsidR="002B2C6E" w:rsidRPr="003A10C2" w:rsidRDefault="002B2C6E" w:rsidP="002B2C6E">
      <w:pPr>
        <w:pStyle w:val="dou-paragraph"/>
        <w:shd w:val="clear" w:color="auto" w:fill="FFFFFF"/>
        <w:spacing w:before="0" w:beforeAutospacing="0" w:after="0" w:afterAutospacing="0" w:line="276" w:lineRule="auto"/>
        <w:jc w:val="both"/>
      </w:pPr>
      <w:r w:rsidRPr="003A10C2">
        <w:t>9.3.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3A10C2" w:rsidRDefault="002B2C6E" w:rsidP="002B2C6E">
      <w:pPr>
        <w:pStyle w:val="dou-paragraph"/>
        <w:shd w:val="clear" w:color="auto" w:fill="FFFFFF"/>
        <w:spacing w:before="0" w:beforeAutospacing="0" w:after="0" w:afterAutospacing="0" w:line="276" w:lineRule="auto"/>
        <w:jc w:val="both"/>
      </w:pPr>
    </w:p>
    <w:p w14:paraId="672B2E1B" w14:textId="77777777" w:rsidR="002B2C6E" w:rsidRPr="003A10C2" w:rsidRDefault="002B2C6E" w:rsidP="002B2C6E">
      <w:pPr>
        <w:pStyle w:val="dou-paragraph"/>
        <w:shd w:val="clear" w:color="auto" w:fill="FFFFFF"/>
        <w:spacing w:before="0" w:beforeAutospacing="0" w:after="0" w:afterAutospacing="0" w:line="276" w:lineRule="auto"/>
        <w:jc w:val="both"/>
      </w:pPr>
      <w:r w:rsidRPr="003A10C2">
        <w:t>9.4.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3A10C2" w:rsidRDefault="002B2C6E" w:rsidP="002B2C6E">
      <w:pPr>
        <w:pStyle w:val="dou-paragraph"/>
        <w:shd w:val="clear" w:color="auto" w:fill="FFFFFF"/>
        <w:spacing w:before="0" w:beforeAutospacing="0" w:after="0" w:afterAutospacing="0" w:line="276" w:lineRule="auto"/>
        <w:jc w:val="both"/>
      </w:pPr>
    </w:p>
    <w:p w14:paraId="2868A6DB" w14:textId="77777777" w:rsidR="002B2C6E" w:rsidRPr="003A10C2" w:rsidRDefault="002B2C6E" w:rsidP="002B2C6E">
      <w:pPr>
        <w:pStyle w:val="dou-paragraph"/>
        <w:shd w:val="clear" w:color="auto" w:fill="FFFFFF"/>
        <w:spacing w:before="0" w:beforeAutospacing="0" w:after="0" w:afterAutospacing="0" w:line="276" w:lineRule="auto"/>
        <w:ind w:left="567"/>
        <w:jc w:val="both"/>
      </w:pPr>
      <w:r w:rsidRPr="003A10C2">
        <w:t>9.4.1. O prazo previsto no subitem anterior poderá ser prorrogado, por igual período, por solicitação justificada do fornecedor e aceita pela Administração.</w:t>
      </w:r>
    </w:p>
    <w:p w14:paraId="51D5DE1F" w14:textId="77777777" w:rsidR="002B2C6E" w:rsidRPr="003A10C2" w:rsidRDefault="002B2C6E" w:rsidP="002B2C6E">
      <w:pPr>
        <w:pStyle w:val="dou-paragraph"/>
        <w:shd w:val="clear" w:color="auto" w:fill="FFFFFF"/>
        <w:spacing w:before="0" w:beforeAutospacing="0" w:after="0" w:afterAutospacing="0" w:line="276" w:lineRule="auto"/>
        <w:ind w:left="567"/>
        <w:jc w:val="both"/>
        <w:rPr>
          <w:bCs/>
        </w:rPr>
      </w:pPr>
      <w:r w:rsidRPr="003A10C2">
        <w:rPr>
          <w:bCs/>
          <w:u w:val="single"/>
        </w:rPr>
        <w:t>9.4.2. Será Permitido o Uso de Assinatura Eletrônica e Certificado Digital, para celebração do contrato entre as partes, atendendo ao Decreto Municipal 2.528/2021 que regulamenta o sistema de Assinaturas Digital de Documentos e da Outras Providências</w:t>
      </w:r>
      <w:r w:rsidRPr="003A10C2">
        <w:rPr>
          <w:bCs/>
        </w:rPr>
        <w:t xml:space="preserve">. </w:t>
      </w:r>
    </w:p>
    <w:p w14:paraId="14B73ECE" w14:textId="77777777" w:rsidR="002B2C6E" w:rsidRPr="003A10C2" w:rsidRDefault="002B2C6E" w:rsidP="002B2C6E">
      <w:pPr>
        <w:pStyle w:val="Corpodetexto"/>
        <w:widowControl w:val="0"/>
        <w:suppressAutoHyphens/>
        <w:spacing w:before="0" w:beforeAutospacing="0" w:after="0" w:afterAutospacing="0" w:line="276" w:lineRule="auto"/>
        <w:ind w:left="567"/>
        <w:jc w:val="both"/>
      </w:pPr>
      <w:r w:rsidRPr="003A10C2">
        <w:rPr>
          <w:bCs/>
        </w:rPr>
        <w:t xml:space="preserve">9.4.3. </w:t>
      </w:r>
      <w:r w:rsidRPr="003A10C2">
        <w:t xml:space="preserve">A convocação da empresa vencedora para assinatura do contrato será realizada por meio de publicação no Diário Oficial dos Municípios </w:t>
      </w:r>
      <w:r w:rsidRPr="003A10C2">
        <w:rPr>
          <w:b/>
        </w:rPr>
        <w:t xml:space="preserve">ASSOMASUL – </w:t>
      </w:r>
      <w:hyperlink r:id="rId15" w:history="1">
        <w:r w:rsidRPr="003A10C2">
          <w:rPr>
            <w:rStyle w:val="Hyperlink"/>
            <w:b/>
          </w:rPr>
          <w:t>http://diariooficialms.com.br/assomasul</w:t>
        </w:r>
      </w:hyperlink>
      <w:r w:rsidRPr="003A10C2">
        <w:rPr>
          <w:b/>
        </w:rPr>
        <w:t>.</w:t>
      </w:r>
    </w:p>
    <w:p w14:paraId="54F11BC2" w14:textId="77777777" w:rsidR="002B2C6E" w:rsidRPr="003A10C2" w:rsidRDefault="002B2C6E" w:rsidP="002B2C6E">
      <w:pPr>
        <w:pStyle w:val="dou-paragraph"/>
        <w:shd w:val="clear" w:color="auto" w:fill="FFFFFF"/>
        <w:spacing w:before="0" w:beforeAutospacing="0" w:after="0" w:afterAutospacing="0" w:line="276" w:lineRule="auto"/>
        <w:ind w:left="567"/>
        <w:jc w:val="both"/>
      </w:pPr>
      <w:r w:rsidRPr="003A10C2">
        <w:t>9.4.4.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3A10C2"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3A10C2" w:rsidRDefault="002B2C6E" w:rsidP="002B2C6E">
      <w:pPr>
        <w:pStyle w:val="dou-paragraph"/>
        <w:shd w:val="clear" w:color="auto" w:fill="FFFFFF"/>
        <w:spacing w:before="0" w:beforeAutospacing="0" w:after="0" w:afterAutospacing="0" w:line="276" w:lineRule="auto"/>
        <w:jc w:val="both"/>
      </w:pPr>
      <w:r w:rsidRPr="003A10C2">
        <w:t>9.5. O Aceite da Nota de Empenho ou do instrumento equivalente, emitida ao fornecedor adjudicado, implica o reconhecimento de que:</w:t>
      </w:r>
    </w:p>
    <w:p w14:paraId="3B879E7E" w14:textId="77777777" w:rsidR="002B2C6E" w:rsidRPr="003A10C2"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3A10C2" w:rsidRDefault="002B2C6E" w:rsidP="002B2C6E">
      <w:pPr>
        <w:pStyle w:val="dou-paragraph"/>
        <w:shd w:val="clear" w:color="auto" w:fill="FFFFFF"/>
        <w:spacing w:before="0" w:beforeAutospacing="0" w:after="0" w:afterAutospacing="0" w:line="276" w:lineRule="auto"/>
        <w:ind w:left="567"/>
        <w:jc w:val="both"/>
      </w:pPr>
      <w:r w:rsidRPr="003A10C2">
        <w:t>9.5.1. referida Nota está substituindo o contrato, aplicando-se à relação de negócios ali estabelecida as disposições da Lei nº 14.133, de 2021;</w:t>
      </w:r>
    </w:p>
    <w:p w14:paraId="672A3CC3" w14:textId="77777777" w:rsidR="002B2C6E" w:rsidRPr="003A10C2" w:rsidRDefault="002B2C6E" w:rsidP="002B2C6E">
      <w:pPr>
        <w:pStyle w:val="dou-paragraph"/>
        <w:shd w:val="clear" w:color="auto" w:fill="FFFFFF"/>
        <w:spacing w:before="0" w:beforeAutospacing="0" w:after="0" w:afterAutospacing="0" w:line="276" w:lineRule="auto"/>
        <w:ind w:left="567"/>
        <w:jc w:val="both"/>
      </w:pPr>
      <w:r w:rsidRPr="003A10C2">
        <w:t>9.5.2. a contratada se vincula à sua proposta e às previsões contidas no Aviso de Contratação Direta e seus anexos;</w:t>
      </w:r>
    </w:p>
    <w:p w14:paraId="5A69EF29" w14:textId="77777777" w:rsidR="002B2C6E" w:rsidRPr="003A10C2" w:rsidRDefault="002B2C6E" w:rsidP="002B2C6E">
      <w:pPr>
        <w:pStyle w:val="dou-paragraph"/>
        <w:shd w:val="clear" w:color="auto" w:fill="FFFFFF"/>
        <w:spacing w:before="0" w:beforeAutospacing="0" w:after="0" w:afterAutospacing="0" w:line="276" w:lineRule="auto"/>
        <w:ind w:left="567"/>
        <w:jc w:val="both"/>
      </w:pPr>
      <w:r w:rsidRPr="003A10C2">
        <w:t>9.5.3.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3A10C2"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3A10C2" w:rsidRDefault="002B2C6E" w:rsidP="002B2C6E">
      <w:pPr>
        <w:pStyle w:val="PargrafodaLista"/>
        <w:spacing w:line="276" w:lineRule="auto"/>
        <w:ind w:left="0"/>
        <w:jc w:val="both"/>
        <w:rPr>
          <w:rFonts w:ascii="Times New Roman" w:hAnsi="Times New Roman"/>
          <w:szCs w:val="24"/>
        </w:rPr>
      </w:pPr>
      <w:r w:rsidRPr="003A10C2">
        <w:rPr>
          <w:rFonts w:ascii="Times New Roman" w:hAnsi="Times New Roman"/>
          <w:szCs w:val="24"/>
        </w:rPr>
        <w:t xml:space="preserve">9.6. Na assinatura do contrato, será exigida a comprovação da regularidade fiscal e trabalhista, as certidões negativas de inidoneidade e impedimento expedidas no </w:t>
      </w:r>
      <w:r w:rsidRPr="003A10C2">
        <w:rPr>
          <w:rFonts w:ascii="Times New Roman" w:hAnsi="Times New Roman"/>
          <w:color w:val="000000"/>
          <w:szCs w:val="24"/>
        </w:rPr>
        <w:t>Cadastro Nacional de Empresas Inidôneas e Suspensas (Ceis) e o Cadastro Nacional de Empresas Punidas (Cnep), devendo manter as condições de habilitação</w:t>
      </w:r>
      <w:r w:rsidRPr="003A10C2">
        <w:rPr>
          <w:rFonts w:ascii="Times New Roman" w:hAnsi="Times New Roman"/>
          <w:szCs w:val="24"/>
        </w:rPr>
        <w:t xml:space="preserve"> durante a vigência do contrato.</w:t>
      </w:r>
    </w:p>
    <w:p w14:paraId="5735719B" w14:textId="77777777" w:rsidR="002B2C6E" w:rsidRPr="003A10C2" w:rsidRDefault="002B2C6E" w:rsidP="002B2C6E">
      <w:pPr>
        <w:pStyle w:val="PargrafodaLista"/>
        <w:spacing w:line="276" w:lineRule="auto"/>
        <w:ind w:left="0"/>
        <w:jc w:val="both"/>
        <w:rPr>
          <w:rFonts w:ascii="Times New Roman" w:hAnsi="Times New Roman"/>
          <w:szCs w:val="24"/>
        </w:rPr>
      </w:pPr>
    </w:p>
    <w:p w14:paraId="385431EF" w14:textId="77777777" w:rsidR="002B2C6E" w:rsidRPr="003A10C2" w:rsidRDefault="002B2C6E" w:rsidP="002B2C6E">
      <w:pPr>
        <w:pStyle w:val="PargrafodaLista"/>
        <w:spacing w:line="276" w:lineRule="auto"/>
        <w:ind w:left="0"/>
        <w:jc w:val="both"/>
        <w:rPr>
          <w:rFonts w:ascii="Times New Roman" w:hAnsi="Times New Roman"/>
          <w:szCs w:val="24"/>
        </w:rPr>
      </w:pPr>
      <w:r w:rsidRPr="003A10C2">
        <w:rPr>
          <w:rFonts w:ascii="Times New Roman" w:hAnsi="Times New Roman"/>
          <w:szCs w:val="24"/>
        </w:rPr>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3A10C2" w:rsidRDefault="002B2C6E" w:rsidP="002B2C6E">
      <w:pPr>
        <w:pStyle w:val="PargrafodaLista"/>
        <w:spacing w:line="276" w:lineRule="auto"/>
        <w:ind w:left="0"/>
        <w:jc w:val="both"/>
        <w:rPr>
          <w:rFonts w:ascii="Times New Roman" w:hAnsi="Times New Roman"/>
          <w:szCs w:val="24"/>
        </w:rPr>
      </w:pPr>
    </w:p>
    <w:p w14:paraId="23524938" w14:textId="77777777" w:rsidR="002B2C6E" w:rsidRPr="003A10C2" w:rsidRDefault="002B2C6E" w:rsidP="002B2C6E">
      <w:pPr>
        <w:pStyle w:val="PargrafodaLista"/>
        <w:spacing w:line="276" w:lineRule="auto"/>
        <w:ind w:left="0"/>
        <w:jc w:val="both"/>
        <w:rPr>
          <w:rFonts w:ascii="Times New Roman" w:hAnsi="Times New Roman"/>
          <w:szCs w:val="24"/>
        </w:rPr>
      </w:pPr>
      <w:r w:rsidRPr="003A10C2">
        <w:rPr>
          <w:rFonts w:ascii="Times New Roman" w:hAnsi="Times New Roman"/>
          <w:szCs w:val="24"/>
        </w:rPr>
        <w:t>9.8. 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convocar outro, respeitada a ordem de classificação, para, após a comprovação dos requisitos para habilitação, analisada a proposta e eventuais documentos complementares e, feita a negociação, assinar o contrato.</w:t>
      </w:r>
    </w:p>
    <w:p w14:paraId="26CFBEC4" w14:textId="77777777" w:rsidR="002B2C6E" w:rsidRPr="003A10C2" w:rsidRDefault="002B2C6E" w:rsidP="002B2C6E">
      <w:pPr>
        <w:pStyle w:val="PargrafodaLista"/>
        <w:spacing w:line="276" w:lineRule="auto"/>
        <w:ind w:left="0"/>
        <w:jc w:val="both"/>
        <w:rPr>
          <w:rFonts w:ascii="Times New Roman" w:hAnsi="Times New Roman"/>
          <w:color w:val="000000"/>
          <w:szCs w:val="24"/>
        </w:rPr>
      </w:pPr>
    </w:p>
    <w:p w14:paraId="0AD61B61" w14:textId="77777777" w:rsidR="002B2C6E" w:rsidRPr="003A10C2"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3A10C2"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3A10C2">
        <w:rPr>
          <w:rFonts w:ascii="Times New Roman" w:hAnsi="Times New Roman"/>
          <w:b/>
          <w:color w:val="auto"/>
          <w:sz w:val="24"/>
          <w:szCs w:val="24"/>
          <w:lang w:val="pt"/>
        </w:rPr>
        <w:t xml:space="preserve">DO PAGAMENTO: </w:t>
      </w:r>
    </w:p>
    <w:p w14:paraId="39DF478E" w14:textId="77777777" w:rsidR="002B2C6E" w:rsidRPr="003A10C2"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3A10C2"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3A10C2">
        <w:rPr>
          <w:rFonts w:ascii="Times New Roman" w:hAnsi="Times New Roman" w:cs="Times New Roman"/>
          <w:szCs w:val="24"/>
          <w:lang w:val="pt"/>
        </w:rPr>
        <w:t xml:space="preserve">10.1. O pagamento será realizado diretamente à Contratada, no prazo de até 30 (trinta) dias, </w:t>
      </w:r>
      <w:r w:rsidRPr="003A10C2">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3A10C2">
        <w:rPr>
          <w:rFonts w:ascii="Times New Roman" w:hAnsi="Times New Roman" w:cs="Times New Roman"/>
          <w:bCs/>
          <w:szCs w:val="24"/>
        </w:rPr>
        <w:t>de titularidade da CONTRATADA</w:t>
      </w:r>
      <w:r w:rsidRPr="003A10C2">
        <w:rPr>
          <w:rFonts w:ascii="Times New Roman" w:hAnsi="Times New Roman" w:cs="Times New Roman"/>
          <w:szCs w:val="24"/>
          <w:lang w:val="pt"/>
        </w:rPr>
        <w:t xml:space="preserve">, nos termos da Lei Federal nº 14.133/2021, </w:t>
      </w:r>
      <w:r w:rsidRPr="003A10C2">
        <w:rPr>
          <w:rFonts w:ascii="Times New Roman" w:hAnsi="Times New Roman" w:cs="Times New Roman"/>
          <w:bCs/>
          <w:color w:val="000000"/>
          <w:szCs w:val="24"/>
        </w:rPr>
        <w:t xml:space="preserve">acompanhada </w:t>
      </w:r>
      <w:r w:rsidRPr="003A10C2">
        <w:rPr>
          <w:rFonts w:ascii="Times New Roman" w:hAnsi="Times New Roman" w:cs="Times New Roman"/>
          <w:color w:val="000000"/>
          <w:szCs w:val="24"/>
        </w:rPr>
        <w:t>dos seguintes documentos:</w:t>
      </w:r>
    </w:p>
    <w:p w14:paraId="486AC009" w14:textId="77777777" w:rsidR="002B2C6E" w:rsidRPr="003A10C2"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3A10C2"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3A10C2">
        <w:rPr>
          <w:rFonts w:ascii="Times New Roman" w:hAnsi="Times New Roman"/>
          <w:color w:val="000000"/>
          <w:szCs w:val="24"/>
        </w:rPr>
        <w:t>a)</w:t>
      </w:r>
      <w:r w:rsidRPr="003A10C2">
        <w:rPr>
          <w:rFonts w:ascii="Times New Roman" w:hAnsi="Times New Roman"/>
          <w:bCs/>
          <w:color w:val="000000"/>
          <w:szCs w:val="24"/>
        </w:rPr>
        <w:t xml:space="preserve"> Prova de Regularidade com a </w:t>
      </w:r>
      <w:r w:rsidRPr="003A10C2">
        <w:rPr>
          <w:rFonts w:ascii="Times New Roman" w:hAnsi="Times New Roman"/>
          <w:b w:val="0"/>
          <w:bCs/>
          <w:color w:val="000000"/>
          <w:szCs w:val="24"/>
        </w:rPr>
        <w:t>Fazenda Federal</w:t>
      </w:r>
      <w:r w:rsidRPr="003A10C2">
        <w:rPr>
          <w:rFonts w:ascii="Times New Roman" w:hAnsi="Times New Roman"/>
          <w:bCs/>
          <w:color w:val="000000"/>
          <w:szCs w:val="24"/>
        </w:rPr>
        <w:t xml:space="preserve"> e a Seguridade Social – CND </w:t>
      </w:r>
      <w:r w:rsidRPr="003A10C2">
        <w:rPr>
          <w:rFonts w:ascii="Times New Roman" w:hAnsi="Times New Roman"/>
          <w:b w:val="0"/>
          <w:bCs/>
          <w:color w:val="000000"/>
          <w:szCs w:val="24"/>
        </w:rPr>
        <w:t>(INSS)</w:t>
      </w:r>
      <w:r w:rsidRPr="003A10C2">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3A10C2"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3A10C2"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3A10C2">
        <w:rPr>
          <w:rFonts w:ascii="Times New Roman" w:hAnsi="Times New Roman"/>
          <w:bCs/>
          <w:color w:val="000000"/>
          <w:szCs w:val="24"/>
        </w:rPr>
        <w:t xml:space="preserve">b) Prova de regularidade com a </w:t>
      </w:r>
      <w:r w:rsidRPr="003A10C2">
        <w:rPr>
          <w:rFonts w:ascii="Times New Roman" w:hAnsi="Times New Roman"/>
          <w:b w:val="0"/>
          <w:bCs/>
          <w:color w:val="000000"/>
          <w:szCs w:val="24"/>
        </w:rPr>
        <w:t>Fazenda Estadual</w:t>
      </w:r>
      <w:r w:rsidRPr="003A10C2">
        <w:rPr>
          <w:rFonts w:ascii="Times New Roman" w:hAnsi="Times New Roman"/>
          <w:bCs/>
          <w:color w:val="000000"/>
          <w:szCs w:val="24"/>
        </w:rPr>
        <w:t xml:space="preserve"> (Certidão Negativa de Débitos, </w:t>
      </w:r>
      <w:proofErr w:type="gramStart"/>
      <w:r w:rsidRPr="003A10C2">
        <w:rPr>
          <w:rFonts w:ascii="Times New Roman" w:hAnsi="Times New Roman"/>
          <w:bCs/>
          <w:color w:val="000000"/>
          <w:szCs w:val="24"/>
        </w:rPr>
        <w:t>ou Positiva</w:t>
      </w:r>
      <w:proofErr w:type="gramEnd"/>
      <w:r w:rsidRPr="003A10C2">
        <w:rPr>
          <w:rFonts w:ascii="Times New Roman" w:hAnsi="Times New Roman"/>
          <w:bCs/>
          <w:color w:val="000000"/>
          <w:szCs w:val="24"/>
        </w:rPr>
        <w:t xml:space="preserve"> com efeito de Negativa de Tributos Estaduais), emitido pelo órgão competente, da localidade de domicilio ou sede da empresa do proponente, na forma da Lei </w:t>
      </w:r>
      <w:r w:rsidRPr="003A10C2">
        <w:rPr>
          <w:rFonts w:ascii="Times New Roman" w:eastAsia="Arial" w:hAnsi="Times New Roman"/>
          <w:color w:val="000000"/>
          <w:szCs w:val="24"/>
          <w:u w:val="single"/>
        </w:rPr>
        <w:t>ou apresentação da certidão de não contribuinte na forma da Lei;</w:t>
      </w:r>
    </w:p>
    <w:p w14:paraId="77116A93" w14:textId="77777777" w:rsidR="002B2C6E" w:rsidRPr="003A10C2"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3A10C2"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3A10C2">
        <w:rPr>
          <w:rFonts w:ascii="Times New Roman" w:hAnsi="Times New Roman"/>
          <w:bCs/>
          <w:color w:val="000000"/>
          <w:szCs w:val="24"/>
        </w:rPr>
        <w:t xml:space="preserve">c) Prova de regularidade com a </w:t>
      </w:r>
      <w:r w:rsidRPr="003A10C2">
        <w:rPr>
          <w:rFonts w:ascii="Times New Roman" w:hAnsi="Times New Roman"/>
          <w:b w:val="0"/>
          <w:bCs/>
          <w:color w:val="000000"/>
          <w:szCs w:val="24"/>
        </w:rPr>
        <w:t>Fazenda Municipal</w:t>
      </w:r>
      <w:r w:rsidRPr="003A10C2">
        <w:rPr>
          <w:rFonts w:ascii="Times New Roman" w:hAnsi="Times New Roman"/>
          <w:bCs/>
          <w:color w:val="000000"/>
          <w:szCs w:val="24"/>
        </w:rPr>
        <w:t xml:space="preserve"> (Certidão Negativa de Débitos, </w:t>
      </w:r>
      <w:proofErr w:type="gramStart"/>
      <w:r w:rsidRPr="003A10C2">
        <w:rPr>
          <w:rFonts w:ascii="Times New Roman" w:hAnsi="Times New Roman"/>
          <w:bCs/>
          <w:color w:val="000000"/>
          <w:szCs w:val="24"/>
        </w:rPr>
        <w:t>ou Positiva</w:t>
      </w:r>
      <w:proofErr w:type="gramEnd"/>
      <w:r w:rsidRPr="003A10C2">
        <w:rPr>
          <w:rFonts w:ascii="Times New Roman" w:hAnsi="Times New Roman"/>
          <w:bCs/>
          <w:color w:val="000000"/>
          <w:szCs w:val="24"/>
        </w:rPr>
        <w:t xml:space="preserve"> com efeito de Negativa de Tributos Municipais), emitido pelo órgão competente, da localidade de domicilio ou sede da empresa do proponente, na forma da Lei</w:t>
      </w:r>
      <w:r w:rsidRPr="003A10C2">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3A10C2"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3A10C2"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3A10C2">
        <w:rPr>
          <w:rFonts w:ascii="Times New Roman" w:hAnsi="Times New Roman"/>
          <w:bCs/>
          <w:color w:val="000000"/>
          <w:szCs w:val="24"/>
        </w:rPr>
        <w:lastRenderedPageBreak/>
        <w:t xml:space="preserve">d) Prova de Regularidade relativa ao Fundo de Garantia por Tempo de Serviço </w:t>
      </w:r>
      <w:r w:rsidRPr="003A10C2">
        <w:rPr>
          <w:rFonts w:ascii="Times New Roman" w:hAnsi="Times New Roman"/>
          <w:b w:val="0"/>
          <w:bCs/>
          <w:color w:val="000000"/>
          <w:szCs w:val="24"/>
        </w:rPr>
        <w:t>(FGTS)</w:t>
      </w:r>
      <w:r w:rsidRPr="003A10C2">
        <w:rPr>
          <w:rFonts w:ascii="Times New Roman" w:hAnsi="Times New Roman"/>
          <w:bCs/>
          <w:color w:val="000000"/>
          <w:szCs w:val="24"/>
        </w:rPr>
        <w:t>, mediante Certificado de Regularidade do FGTS;</w:t>
      </w:r>
    </w:p>
    <w:p w14:paraId="2A102970" w14:textId="77777777" w:rsidR="002B2C6E" w:rsidRPr="003A10C2"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3A10C2" w:rsidRDefault="002B2C6E" w:rsidP="002B2C6E">
      <w:pPr>
        <w:pStyle w:val="Cabealho"/>
        <w:spacing w:line="276" w:lineRule="auto"/>
        <w:ind w:left="567"/>
        <w:jc w:val="both"/>
        <w:rPr>
          <w:rFonts w:ascii="Times New Roman" w:hAnsi="Times New Roman" w:cs="Times New Roman"/>
          <w:bCs/>
          <w:szCs w:val="24"/>
        </w:rPr>
      </w:pPr>
      <w:r w:rsidRPr="003A10C2">
        <w:rPr>
          <w:rFonts w:ascii="Times New Roman" w:hAnsi="Times New Roman" w:cs="Times New Roman"/>
          <w:bCs/>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3A10C2">
        <w:rPr>
          <w:rFonts w:ascii="Times New Roman" w:hAnsi="Times New Roman" w:cs="Times New Roman"/>
          <w:bCs/>
          <w:szCs w:val="24"/>
        </w:rPr>
        <w:t>.</w:t>
      </w:r>
    </w:p>
    <w:p w14:paraId="644575FA" w14:textId="77777777" w:rsidR="002B2C6E" w:rsidRPr="003A10C2" w:rsidRDefault="002B2C6E" w:rsidP="002B2C6E">
      <w:pPr>
        <w:pStyle w:val="PargrafodaLista"/>
        <w:spacing w:line="276" w:lineRule="auto"/>
        <w:ind w:left="567"/>
        <w:jc w:val="both"/>
        <w:rPr>
          <w:rFonts w:ascii="Times New Roman" w:hAnsi="Times New Roman"/>
          <w:szCs w:val="24"/>
        </w:rPr>
      </w:pPr>
    </w:p>
    <w:p w14:paraId="57CBD674" w14:textId="77777777" w:rsidR="002B2C6E" w:rsidRPr="003A10C2" w:rsidRDefault="002B2C6E" w:rsidP="002B2C6E">
      <w:pPr>
        <w:pStyle w:val="NormalWeb"/>
        <w:spacing w:before="0" w:beforeAutospacing="0" w:after="0" w:afterAutospacing="0" w:line="276" w:lineRule="auto"/>
        <w:jc w:val="both"/>
      </w:pPr>
      <w:r w:rsidRPr="003A10C2">
        <w:t xml:space="preserve">10.2. A Nota Fiscal ou Fatura não poderá conter emendas, rasuras, acréscimos ou entrelinhas e deverá ser apresenta em 3 (três) vias, constando o número da licitação e do </w:t>
      </w:r>
      <w:r w:rsidRPr="003A10C2">
        <w:rPr>
          <w:b/>
        </w:rPr>
        <w:t>CONTRATO</w:t>
      </w:r>
      <w:r w:rsidRPr="003A10C2">
        <w:t xml:space="preserve"> firmado com a </w:t>
      </w:r>
      <w:r w:rsidRPr="003A10C2">
        <w:rPr>
          <w:b/>
        </w:rPr>
        <w:t>CONTRATANTE</w:t>
      </w:r>
      <w:r w:rsidRPr="003A10C2">
        <w:t>.</w:t>
      </w:r>
    </w:p>
    <w:p w14:paraId="41EF09CA" w14:textId="77777777" w:rsidR="002B2C6E" w:rsidRPr="003A10C2" w:rsidRDefault="002B2C6E" w:rsidP="002B2C6E">
      <w:pPr>
        <w:spacing w:after="0"/>
        <w:jc w:val="both"/>
        <w:rPr>
          <w:rFonts w:ascii="Times New Roman" w:hAnsi="Times New Roman" w:cs="Times New Roman"/>
          <w:b/>
          <w:bCs/>
          <w:szCs w:val="24"/>
        </w:rPr>
      </w:pPr>
    </w:p>
    <w:p w14:paraId="0A576892" w14:textId="77777777" w:rsidR="002B2C6E" w:rsidRPr="003A10C2" w:rsidRDefault="002B2C6E" w:rsidP="002B2C6E">
      <w:pPr>
        <w:spacing w:after="0"/>
        <w:jc w:val="both"/>
        <w:rPr>
          <w:rFonts w:ascii="Times New Roman" w:hAnsi="Times New Roman" w:cs="Times New Roman"/>
          <w:szCs w:val="24"/>
        </w:rPr>
      </w:pPr>
      <w:r w:rsidRPr="003A10C2">
        <w:rPr>
          <w:rFonts w:ascii="Times New Roman" w:hAnsi="Times New Roman" w:cs="Times New Roman"/>
          <w:szCs w:val="24"/>
        </w:rPr>
        <w:t xml:space="preserve">10.3. É vedada expressamente a realização de cobrança de forma diversa da estipulada neste </w:t>
      </w:r>
      <w:r w:rsidRPr="003A10C2">
        <w:rPr>
          <w:rFonts w:ascii="Times New Roman" w:hAnsi="Times New Roman" w:cs="Times New Roman"/>
          <w:b/>
          <w:szCs w:val="24"/>
        </w:rPr>
        <w:t>CONTRATO</w:t>
      </w:r>
      <w:r w:rsidRPr="003A10C2">
        <w:rPr>
          <w:rFonts w:ascii="Times New Roman" w:hAnsi="Times New Roman" w:cs="Times New Roman"/>
          <w:szCs w:val="24"/>
        </w:rPr>
        <w:t xml:space="preserve">, em especial a cobrança bancária, mediante boleto ou mesmo o protesto de título, sob pena de aplicação das sanções previstas neste </w:t>
      </w:r>
      <w:r w:rsidRPr="003A10C2">
        <w:rPr>
          <w:rFonts w:ascii="Times New Roman" w:hAnsi="Times New Roman" w:cs="Times New Roman"/>
          <w:b/>
          <w:szCs w:val="24"/>
        </w:rPr>
        <w:t>CONTRATO</w:t>
      </w:r>
      <w:r w:rsidRPr="003A10C2">
        <w:rPr>
          <w:rFonts w:ascii="Times New Roman" w:hAnsi="Times New Roman" w:cs="Times New Roman"/>
          <w:szCs w:val="24"/>
        </w:rPr>
        <w:t xml:space="preserve"> e indenização pelos danos decorrentes.</w:t>
      </w:r>
    </w:p>
    <w:p w14:paraId="565368E0" w14:textId="77777777" w:rsidR="002B2C6E" w:rsidRPr="003A10C2" w:rsidRDefault="002B2C6E" w:rsidP="002B2C6E">
      <w:pPr>
        <w:spacing w:after="0"/>
        <w:jc w:val="both"/>
        <w:rPr>
          <w:rFonts w:ascii="Times New Roman" w:hAnsi="Times New Roman" w:cs="Times New Roman"/>
          <w:szCs w:val="24"/>
        </w:rPr>
      </w:pPr>
    </w:p>
    <w:p w14:paraId="58EB5049" w14:textId="77777777" w:rsidR="002B2C6E" w:rsidRPr="003A10C2" w:rsidRDefault="002B2C6E" w:rsidP="002B2C6E">
      <w:pPr>
        <w:spacing w:after="0"/>
        <w:jc w:val="both"/>
        <w:rPr>
          <w:rFonts w:ascii="Times New Roman" w:hAnsi="Times New Roman" w:cs="Times New Roman"/>
          <w:bCs/>
          <w:szCs w:val="24"/>
        </w:rPr>
      </w:pPr>
      <w:r w:rsidRPr="003A10C2">
        <w:rPr>
          <w:rFonts w:ascii="Times New Roman" w:hAnsi="Times New Roman" w:cs="Times New Roman"/>
          <w:szCs w:val="24"/>
        </w:rPr>
        <w:t xml:space="preserve">10.4. Havendo erro na apresentação da Nota Fiscal/Fatura ou dos documentos pertinentes à contratação, ou, ainda, circunstância que impeça a liquidação da despesa, o pagamento ficará pendente até que a </w:t>
      </w:r>
      <w:r w:rsidRPr="003A10C2">
        <w:rPr>
          <w:rFonts w:ascii="Times New Roman" w:hAnsi="Times New Roman" w:cs="Times New Roman"/>
          <w:b/>
          <w:szCs w:val="24"/>
        </w:rPr>
        <w:t>CONTRATADA</w:t>
      </w:r>
      <w:r w:rsidRPr="003A10C2">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3A10C2">
        <w:rPr>
          <w:rFonts w:ascii="Times New Roman" w:hAnsi="Times New Roman" w:cs="Times New Roman"/>
          <w:b/>
          <w:szCs w:val="24"/>
        </w:rPr>
        <w:t>CONTRATANTE</w:t>
      </w:r>
      <w:r w:rsidRPr="003A10C2">
        <w:rPr>
          <w:rFonts w:ascii="Times New Roman" w:hAnsi="Times New Roman" w:cs="Times New Roman"/>
          <w:szCs w:val="24"/>
        </w:rPr>
        <w:t>.</w:t>
      </w:r>
    </w:p>
    <w:p w14:paraId="5673E479" w14:textId="77777777" w:rsidR="002B2C6E" w:rsidRPr="003A10C2"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3A10C2" w:rsidRDefault="002B2C6E" w:rsidP="002B2C6E">
      <w:pPr>
        <w:autoSpaceDE w:val="0"/>
        <w:autoSpaceDN w:val="0"/>
        <w:adjustRightInd w:val="0"/>
        <w:spacing w:after="0"/>
        <w:jc w:val="both"/>
        <w:rPr>
          <w:rFonts w:ascii="Times New Roman" w:hAnsi="Times New Roman" w:cs="Times New Roman"/>
          <w:b/>
          <w:szCs w:val="24"/>
        </w:rPr>
      </w:pPr>
      <w:r w:rsidRPr="003A10C2">
        <w:rPr>
          <w:rFonts w:ascii="Times New Roman" w:hAnsi="Times New Roman" w:cs="Times New Roman"/>
          <w:bCs/>
          <w:szCs w:val="24"/>
        </w:rPr>
        <w:t xml:space="preserve">10.5. A </w:t>
      </w:r>
      <w:r w:rsidRPr="003A10C2">
        <w:rPr>
          <w:rFonts w:ascii="Times New Roman" w:hAnsi="Times New Roman" w:cs="Times New Roman"/>
          <w:b/>
          <w:szCs w:val="24"/>
        </w:rPr>
        <w:t>CONTRATANTE</w:t>
      </w:r>
      <w:r w:rsidRPr="003A10C2">
        <w:rPr>
          <w:rFonts w:ascii="Times New Roman" w:hAnsi="Times New Roman" w:cs="Times New Roman"/>
          <w:bCs/>
          <w:szCs w:val="24"/>
        </w:rPr>
        <w:t xml:space="preserve">, reserva-se o direito de recusar o pagamento se, no ato da atestação, for constatado que o fornecimento, não </w:t>
      </w:r>
      <w:r w:rsidRPr="003A10C2">
        <w:rPr>
          <w:rFonts w:ascii="Times New Roman" w:hAnsi="Times New Roman" w:cs="Times New Roman"/>
          <w:szCs w:val="24"/>
        </w:rPr>
        <w:t xml:space="preserve">obedeceu a todos os detalhes da proposta de preços da </w:t>
      </w:r>
      <w:r w:rsidRPr="003A10C2">
        <w:rPr>
          <w:rFonts w:ascii="Times New Roman" w:hAnsi="Times New Roman" w:cs="Times New Roman"/>
          <w:b/>
          <w:szCs w:val="24"/>
        </w:rPr>
        <w:t>CONTRATADA</w:t>
      </w:r>
      <w:r w:rsidRPr="003A10C2">
        <w:rPr>
          <w:rFonts w:ascii="Times New Roman" w:hAnsi="Times New Roman" w:cs="Times New Roman"/>
          <w:szCs w:val="24"/>
        </w:rPr>
        <w:t xml:space="preserve">, do </w:t>
      </w:r>
      <w:r w:rsidRPr="003A10C2">
        <w:rPr>
          <w:rFonts w:ascii="Times New Roman" w:hAnsi="Times New Roman" w:cs="Times New Roman"/>
          <w:b/>
          <w:szCs w:val="24"/>
        </w:rPr>
        <w:t>EDITAL</w:t>
      </w:r>
      <w:r w:rsidRPr="003A10C2">
        <w:rPr>
          <w:rFonts w:ascii="Times New Roman" w:hAnsi="Times New Roman" w:cs="Times New Roman"/>
          <w:szCs w:val="24"/>
        </w:rPr>
        <w:t xml:space="preserve"> e seus </w:t>
      </w:r>
      <w:r w:rsidRPr="003A10C2">
        <w:rPr>
          <w:rFonts w:ascii="Times New Roman" w:hAnsi="Times New Roman" w:cs="Times New Roman"/>
          <w:b/>
          <w:szCs w:val="24"/>
        </w:rPr>
        <w:t>ANEXOS</w:t>
      </w:r>
      <w:r w:rsidRPr="003A10C2">
        <w:rPr>
          <w:rFonts w:ascii="Times New Roman" w:hAnsi="Times New Roman" w:cs="Times New Roman"/>
          <w:szCs w:val="24"/>
        </w:rPr>
        <w:t>.</w:t>
      </w:r>
    </w:p>
    <w:p w14:paraId="1CC6C25A" w14:textId="77777777" w:rsidR="002B2C6E" w:rsidRPr="003A10C2"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3A10C2" w:rsidRDefault="002B2C6E" w:rsidP="002B2C6E">
      <w:pPr>
        <w:autoSpaceDE w:val="0"/>
        <w:autoSpaceDN w:val="0"/>
        <w:adjustRightInd w:val="0"/>
        <w:spacing w:after="0"/>
        <w:jc w:val="both"/>
        <w:rPr>
          <w:rFonts w:ascii="Times New Roman" w:hAnsi="Times New Roman" w:cs="Times New Roman"/>
          <w:bCs/>
          <w:szCs w:val="24"/>
        </w:rPr>
      </w:pPr>
      <w:r w:rsidRPr="003A10C2">
        <w:rPr>
          <w:rFonts w:ascii="Times New Roman" w:hAnsi="Times New Roman" w:cs="Times New Roman"/>
          <w:bCs/>
          <w:szCs w:val="24"/>
        </w:rPr>
        <w:t xml:space="preserve">10.6. A </w:t>
      </w:r>
      <w:r w:rsidRPr="003A10C2">
        <w:rPr>
          <w:rFonts w:ascii="Times New Roman" w:hAnsi="Times New Roman" w:cs="Times New Roman"/>
          <w:b/>
          <w:szCs w:val="24"/>
        </w:rPr>
        <w:t>CONTRATANTE</w:t>
      </w:r>
      <w:r w:rsidRPr="003A10C2">
        <w:rPr>
          <w:rFonts w:ascii="Times New Roman" w:hAnsi="Times New Roman" w:cs="Times New Roman"/>
          <w:bCs/>
          <w:szCs w:val="24"/>
        </w:rPr>
        <w:t xml:space="preserve">, poderá deduzir do montante a pagar os valores correspondentes a multas ou indenizações devidas pela </w:t>
      </w:r>
      <w:r w:rsidRPr="003A10C2">
        <w:rPr>
          <w:rFonts w:ascii="Times New Roman" w:hAnsi="Times New Roman" w:cs="Times New Roman"/>
          <w:b/>
          <w:bCs/>
          <w:szCs w:val="24"/>
        </w:rPr>
        <w:t>CONTRATADA</w:t>
      </w:r>
      <w:r w:rsidRPr="003A10C2">
        <w:rPr>
          <w:rFonts w:ascii="Times New Roman" w:hAnsi="Times New Roman" w:cs="Times New Roman"/>
          <w:bCs/>
          <w:szCs w:val="24"/>
        </w:rPr>
        <w:t xml:space="preserve">, nos termos do </w:t>
      </w:r>
      <w:r w:rsidRPr="003A10C2">
        <w:rPr>
          <w:rFonts w:ascii="Times New Roman" w:hAnsi="Times New Roman" w:cs="Times New Roman"/>
          <w:b/>
          <w:bCs/>
          <w:szCs w:val="24"/>
        </w:rPr>
        <w:t>CONTRATO</w:t>
      </w:r>
      <w:r w:rsidRPr="003A10C2">
        <w:rPr>
          <w:rFonts w:ascii="Times New Roman" w:hAnsi="Times New Roman" w:cs="Times New Roman"/>
          <w:bCs/>
          <w:szCs w:val="24"/>
        </w:rPr>
        <w:t>.</w:t>
      </w:r>
    </w:p>
    <w:p w14:paraId="6A162A9F" w14:textId="77777777" w:rsidR="002B2C6E" w:rsidRPr="003A10C2" w:rsidRDefault="002B2C6E" w:rsidP="002B2C6E">
      <w:pPr>
        <w:spacing w:after="0"/>
        <w:jc w:val="both"/>
        <w:rPr>
          <w:rFonts w:ascii="Times New Roman" w:hAnsi="Times New Roman" w:cs="Times New Roman"/>
          <w:bCs/>
          <w:szCs w:val="24"/>
        </w:rPr>
      </w:pPr>
    </w:p>
    <w:p w14:paraId="6F6DF48B" w14:textId="77777777" w:rsidR="002B2C6E" w:rsidRPr="003A10C2" w:rsidRDefault="002B2C6E" w:rsidP="002B2C6E">
      <w:pPr>
        <w:spacing w:after="0"/>
        <w:jc w:val="both"/>
        <w:rPr>
          <w:rFonts w:ascii="Times New Roman" w:hAnsi="Times New Roman" w:cs="Times New Roman"/>
          <w:bCs/>
          <w:szCs w:val="24"/>
        </w:rPr>
      </w:pPr>
      <w:r w:rsidRPr="003A10C2">
        <w:rPr>
          <w:rFonts w:ascii="Times New Roman" w:hAnsi="Times New Roman" w:cs="Times New Roman"/>
          <w:bCs/>
          <w:szCs w:val="24"/>
        </w:rPr>
        <w:t xml:space="preserve">10.7. Nenhum pagamento será efetuado à </w:t>
      </w:r>
      <w:r w:rsidRPr="003A10C2">
        <w:rPr>
          <w:rFonts w:ascii="Times New Roman" w:hAnsi="Times New Roman" w:cs="Times New Roman"/>
          <w:b/>
          <w:bCs/>
          <w:szCs w:val="24"/>
        </w:rPr>
        <w:t xml:space="preserve">CONTRATADA </w:t>
      </w:r>
      <w:r w:rsidRPr="003A10C2">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3A10C2">
        <w:rPr>
          <w:rFonts w:ascii="Times New Roman" w:hAnsi="Times New Roman" w:cs="Times New Roman"/>
          <w:b/>
          <w:szCs w:val="24"/>
        </w:rPr>
        <w:t>CONTRATANTE</w:t>
      </w:r>
      <w:r w:rsidRPr="003A10C2">
        <w:rPr>
          <w:rFonts w:ascii="Times New Roman" w:hAnsi="Times New Roman" w:cs="Times New Roman"/>
          <w:bCs/>
          <w:szCs w:val="24"/>
        </w:rPr>
        <w:t>.</w:t>
      </w:r>
    </w:p>
    <w:p w14:paraId="684B7014" w14:textId="77777777" w:rsidR="002B2C6E" w:rsidRPr="003A10C2" w:rsidRDefault="002B2C6E" w:rsidP="002B2C6E">
      <w:pPr>
        <w:spacing w:after="0"/>
        <w:jc w:val="both"/>
        <w:rPr>
          <w:rFonts w:ascii="Times New Roman" w:hAnsi="Times New Roman" w:cs="Times New Roman"/>
          <w:bCs/>
          <w:szCs w:val="24"/>
        </w:rPr>
      </w:pPr>
    </w:p>
    <w:p w14:paraId="3117AB93" w14:textId="77777777" w:rsidR="002B2C6E" w:rsidRPr="003A10C2" w:rsidRDefault="002B2C6E" w:rsidP="002B2C6E">
      <w:pPr>
        <w:spacing w:after="0"/>
        <w:jc w:val="both"/>
        <w:rPr>
          <w:rFonts w:ascii="Times New Roman" w:hAnsi="Times New Roman" w:cs="Times New Roman"/>
          <w:bCs/>
          <w:szCs w:val="24"/>
        </w:rPr>
      </w:pPr>
      <w:r w:rsidRPr="003A10C2">
        <w:rPr>
          <w:rFonts w:ascii="Times New Roman" w:hAnsi="Times New Roman" w:cs="Times New Roman"/>
          <w:bCs/>
          <w:szCs w:val="24"/>
        </w:rPr>
        <w:t xml:space="preserve">10.8. Quando da ocorrência de eventuais atrasos de pagamento provocados exclusivamente pela </w:t>
      </w:r>
      <w:r w:rsidRPr="003A10C2">
        <w:rPr>
          <w:rFonts w:ascii="Times New Roman" w:hAnsi="Times New Roman" w:cs="Times New Roman"/>
          <w:b/>
          <w:bCs/>
          <w:szCs w:val="24"/>
        </w:rPr>
        <w:t>CONTRATANTE</w:t>
      </w:r>
      <w:r w:rsidRPr="003A10C2">
        <w:rPr>
          <w:rFonts w:ascii="Times New Roman" w:hAnsi="Times New Roman" w:cs="Times New Roman"/>
          <w:bCs/>
          <w:szCs w:val="24"/>
        </w:rPr>
        <w:t xml:space="preserve">, o valor devido deverá ser acrescido de compensação financeira, e sua apuração se fará desde a data de seu vencimento até a data do efetivo pagamento, em que os juros de mora serão calculados à taxa de 0,5% (meio </w:t>
      </w:r>
      <w:r w:rsidRPr="003A10C2">
        <w:rPr>
          <w:rFonts w:ascii="Times New Roman" w:hAnsi="Times New Roman" w:cs="Times New Roman"/>
          <w:bCs/>
          <w:szCs w:val="24"/>
        </w:rPr>
        <w:lastRenderedPageBreak/>
        <w:t>por cento) ao mês, ou 6% (seis por cento) ao ano, mediante a aplicação das seguintes fórmulas:</w:t>
      </w:r>
    </w:p>
    <w:p w14:paraId="741DE6FD" w14:textId="77777777" w:rsidR="002B2C6E" w:rsidRPr="003A10C2" w:rsidRDefault="002B2C6E" w:rsidP="002B2C6E">
      <w:pPr>
        <w:pStyle w:val="PargrafodaLista"/>
        <w:spacing w:line="276" w:lineRule="auto"/>
        <w:ind w:left="0"/>
        <w:rPr>
          <w:rFonts w:ascii="Times New Roman" w:hAnsi="Times New Roman"/>
          <w:szCs w:val="24"/>
        </w:rPr>
      </w:pPr>
      <w:r w:rsidRPr="003A10C2">
        <w:rPr>
          <w:rFonts w:ascii="Times New Roman" w:hAnsi="Times New Roman"/>
          <w:szCs w:val="24"/>
        </w:rPr>
        <w:t>I = (TX/</w:t>
      </w:r>
      <w:proofErr w:type="gramStart"/>
      <w:r w:rsidRPr="003A10C2">
        <w:rPr>
          <w:rFonts w:ascii="Times New Roman" w:hAnsi="Times New Roman"/>
          <w:szCs w:val="24"/>
        </w:rPr>
        <w:t>100)/</w:t>
      </w:r>
      <w:proofErr w:type="gramEnd"/>
      <w:r w:rsidRPr="003A10C2">
        <w:rPr>
          <w:rFonts w:ascii="Times New Roman" w:hAnsi="Times New Roman"/>
          <w:szCs w:val="24"/>
        </w:rPr>
        <w:t>365</w:t>
      </w:r>
    </w:p>
    <w:p w14:paraId="3A3367C7" w14:textId="77777777" w:rsidR="002B2C6E" w:rsidRPr="003A10C2" w:rsidRDefault="002B2C6E" w:rsidP="002B2C6E">
      <w:pPr>
        <w:pStyle w:val="PargrafodaLista"/>
        <w:spacing w:line="276" w:lineRule="auto"/>
        <w:ind w:left="0"/>
        <w:jc w:val="both"/>
        <w:rPr>
          <w:rFonts w:ascii="Times New Roman" w:hAnsi="Times New Roman"/>
          <w:szCs w:val="24"/>
        </w:rPr>
      </w:pPr>
      <w:r w:rsidRPr="003A10C2">
        <w:rPr>
          <w:rFonts w:ascii="Times New Roman" w:hAnsi="Times New Roman"/>
          <w:szCs w:val="24"/>
        </w:rPr>
        <w:t>EM = I x N x VP, onde:</w:t>
      </w:r>
    </w:p>
    <w:p w14:paraId="61211E79" w14:textId="77777777" w:rsidR="002B2C6E" w:rsidRPr="003A10C2" w:rsidRDefault="002B2C6E" w:rsidP="002B2C6E">
      <w:pPr>
        <w:pStyle w:val="PargrafodaLista"/>
        <w:spacing w:line="276" w:lineRule="auto"/>
        <w:ind w:left="0"/>
        <w:jc w:val="both"/>
        <w:rPr>
          <w:rFonts w:ascii="Times New Roman" w:hAnsi="Times New Roman"/>
          <w:szCs w:val="24"/>
        </w:rPr>
      </w:pPr>
      <w:r w:rsidRPr="003A10C2">
        <w:rPr>
          <w:rFonts w:ascii="Times New Roman" w:hAnsi="Times New Roman"/>
          <w:szCs w:val="24"/>
        </w:rPr>
        <w:t>I =, Índice de compensação financeira;</w:t>
      </w:r>
    </w:p>
    <w:p w14:paraId="4E9AF859" w14:textId="77777777" w:rsidR="002B2C6E" w:rsidRPr="003A10C2" w:rsidRDefault="002B2C6E" w:rsidP="002B2C6E">
      <w:pPr>
        <w:pStyle w:val="PargrafodaLista"/>
        <w:spacing w:line="276" w:lineRule="auto"/>
        <w:ind w:left="0"/>
        <w:jc w:val="both"/>
        <w:rPr>
          <w:rFonts w:ascii="Times New Roman" w:hAnsi="Times New Roman"/>
          <w:szCs w:val="24"/>
        </w:rPr>
      </w:pPr>
      <w:r w:rsidRPr="003A10C2">
        <w:rPr>
          <w:rFonts w:ascii="Times New Roman" w:hAnsi="Times New Roman"/>
          <w:szCs w:val="24"/>
        </w:rPr>
        <w:t>TX = Percentual da taxa de juros de mora anual;</w:t>
      </w:r>
    </w:p>
    <w:p w14:paraId="2A3659DB" w14:textId="77777777" w:rsidR="002B2C6E" w:rsidRPr="003A10C2" w:rsidRDefault="002B2C6E" w:rsidP="002B2C6E">
      <w:pPr>
        <w:pStyle w:val="PargrafodaLista"/>
        <w:spacing w:line="276" w:lineRule="auto"/>
        <w:ind w:left="0"/>
        <w:jc w:val="both"/>
        <w:rPr>
          <w:rFonts w:ascii="Times New Roman" w:hAnsi="Times New Roman"/>
          <w:szCs w:val="24"/>
        </w:rPr>
      </w:pPr>
      <w:r w:rsidRPr="003A10C2">
        <w:rPr>
          <w:rFonts w:ascii="Times New Roman" w:hAnsi="Times New Roman"/>
          <w:szCs w:val="24"/>
        </w:rPr>
        <w:t>EM = Encargos moratórios;</w:t>
      </w:r>
    </w:p>
    <w:p w14:paraId="0221F324" w14:textId="77777777" w:rsidR="002B2C6E" w:rsidRPr="003A10C2" w:rsidRDefault="002B2C6E" w:rsidP="002B2C6E">
      <w:pPr>
        <w:pStyle w:val="PargrafodaLista"/>
        <w:spacing w:line="276" w:lineRule="auto"/>
        <w:ind w:left="0"/>
        <w:jc w:val="both"/>
        <w:rPr>
          <w:rFonts w:ascii="Times New Roman" w:hAnsi="Times New Roman"/>
          <w:szCs w:val="24"/>
        </w:rPr>
      </w:pPr>
      <w:r w:rsidRPr="003A10C2">
        <w:rPr>
          <w:rFonts w:ascii="Times New Roman" w:hAnsi="Times New Roman"/>
          <w:szCs w:val="24"/>
        </w:rPr>
        <w:t>N = Número de dias entre a data prevista para o pagamento e a do efetivo pagamento;</w:t>
      </w:r>
    </w:p>
    <w:p w14:paraId="6B79519D" w14:textId="77777777" w:rsidR="002B2C6E" w:rsidRPr="003A10C2" w:rsidRDefault="002B2C6E" w:rsidP="002B2C6E">
      <w:pPr>
        <w:pStyle w:val="PargrafodaLista"/>
        <w:spacing w:line="276" w:lineRule="auto"/>
        <w:ind w:left="0"/>
        <w:jc w:val="both"/>
        <w:rPr>
          <w:rFonts w:ascii="Times New Roman" w:hAnsi="Times New Roman"/>
          <w:szCs w:val="24"/>
        </w:rPr>
      </w:pPr>
      <w:r w:rsidRPr="003A10C2">
        <w:rPr>
          <w:rFonts w:ascii="Times New Roman" w:hAnsi="Times New Roman"/>
          <w:szCs w:val="24"/>
        </w:rPr>
        <w:t>VP = Valor da parcela em atraso.</w:t>
      </w:r>
    </w:p>
    <w:p w14:paraId="283CF451" w14:textId="77777777" w:rsidR="002B2C6E" w:rsidRPr="003A10C2"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57590C8" w14:textId="77777777" w:rsidR="002B2C6E" w:rsidRPr="003A10C2"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A401BD4" w14:textId="77777777" w:rsidR="002B2C6E" w:rsidRPr="003A10C2"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3A10C2">
        <w:rPr>
          <w:rFonts w:ascii="Times New Roman" w:hAnsi="Times New Roman"/>
          <w:b/>
          <w:color w:val="auto"/>
          <w:sz w:val="24"/>
          <w:szCs w:val="24"/>
          <w:lang w:val="pt"/>
        </w:rPr>
        <w:t>DOS RECURSOS ORÇAMENTÁRIOS:</w:t>
      </w:r>
      <w:r w:rsidRPr="003A10C2">
        <w:rPr>
          <w:rFonts w:ascii="Times New Roman" w:hAnsi="Times New Roman"/>
          <w:color w:val="auto"/>
          <w:sz w:val="24"/>
          <w:szCs w:val="24"/>
          <w:lang w:val="pt"/>
        </w:rPr>
        <w:t xml:space="preserve"> </w:t>
      </w:r>
    </w:p>
    <w:p w14:paraId="18785F52"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CED9551" w14:textId="42AEDDEF" w:rsidR="002B2C6E" w:rsidRPr="003A10C2" w:rsidRDefault="002B2C6E" w:rsidP="002B2C6E">
      <w:pPr>
        <w:spacing w:after="0"/>
        <w:jc w:val="both"/>
        <w:rPr>
          <w:rFonts w:ascii="Times New Roman" w:hAnsi="Times New Roman" w:cs="Times New Roman"/>
          <w:szCs w:val="24"/>
        </w:rPr>
      </w:pPr>
      <w:r w:rsidRPr="003A10C2">
        <w:rPr>
          <w:rFonts w:ascii="Times New Roman" w:hAnsi="Times New Roman" w:cs="Times New Roman"/>
          <w:szCs w:val="24"/>
        </w:rPr>
        <w:t xml:space="preserve">11.1. A despesa decorrente desta contratação correrá à conta do Orçamento Geral do </w:t>
      </w:r>
      <w:r w:rsidRPr="003A10C2">
        <w:rPr>
          <w:rFonts w:ascii="Times New Roman" w:hAnsi="Times New Roman" w:cs="Times New Roman"/>
          <w:b/>
          <w:smallCaps/>
          <w:szCs w:val="24"/>
        </w:rPr>
        <w:t>Contratante</w:t>
      </w:r>
      <w:r w:rsidRPr="003A10C2">
        <w:rPr>
          <w:rFonts w:ascii="Times New Roman" w:hAnsi="Times New Roman" w:cs="Times New Roman"/>
          <w:szCs w:val="24"/>
        </w:rPr>
        <w:t xml:space="preserve">, </w:t>
      </w:r>
      <w:r w:rsidRPr="003A10C2">
        <w:rPr>
          <w:rFonts w:ascii="Times New Roman" w:eastAsia="Times New Roman" w:hAnsi="Times New Roman" w:cs="Times New Roman"/>
          <w:szCs w:val="24"/>
          <w:lang w:val="pt" w:eastAsia="pt-BR"/>
        </w:rPr>
        <w:t>prevista no orçamento do</w:t>
      </w:r>
      <w:r w:rsidR="00152C52" w:rsidRPr="003A10C2">
        <w:rPr>
          <w:rFonts w:ascii="Times New Roman" w:eastAsia="Times New Roman" w:hAnsi="Times New Roman" w:cs="Times New Roman"/>
          <w:szCs w:val="24"/>
          <w:lang w:val="pt" w:eastAsia="pt-BR"/>
        </w:rPr>
        <w:t xml:space="preserve"> Serviço Autônomo de Água e Esgoto de São Gabriel do Oeste – MS</w:t>
      </w:r>
      <w:r w:rsidRPr="003A10C2">
        <w:rPr>
          <w:rFonts w:ascii="Times New Roman" w:eastAsia="Times New Roman" w:hAnsi="Times New Roman" w:cs="Times New Roman"/>
          <w:szCs w:val="24"/>
          <w:lang w:val="pt" w:eastAsia="pt-BR"/>
        </w:rPr>
        <w:t>,</w:t>
      </w:r>
      <w:r w:rsidRPr="003A10C2">
        <w:rPr>
          <w:rFonts w:ascii="Times New Roman" w:hAnsi="Times New Roman" w:cs="Times New Roman"/>
          <w:szCs w:val="24"/>
        </w:rPr>
        <w:t xml:space="preserve"> aprovado para o exercício financeiro de 2024, com as seguintes classificações funcionais programáticas:</w:t>
      </w:r>
    </w:p>
    <w:p w14:paraId="21863E09" w14:textId="77777777" w:rsidR="002B2C6E" w:rsidRPr="003A10C2" w:rsidRDefault="002B2C6E" w:rsidP="002B2C6E">
      <w:pPr>
        <w:spacing w:after="0"/>
        <w:jc w:val="both"/>
        <w:rPr>
          <w:rFonts w:ascii="Times New Roman"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B2C6E" w:rsidRPr="003A10C2" w14:paraId="5DE1C8E6" w14:textId="77777777" w:rsidTr="00385F53">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3A10C2" w:rsidRDefault="002B2C6E" w:rsidP="00385F53">
            <w:pPr>
              <w:tabs>
                <w:tab w:val="left" w:pos="900"/>
              </w:tabs>
              <w:spacing w:after="0"/>
              <w:jc w:val="both"/>
              <w:rPr>
                <w:rFonts w:ascii="Times New Roman" w:hAnsi="Times New Roman" w:cs="Times New Roman"/>
                <w:b/>
                <w:bCs/>
                <w:iCs/>
                <w:szCs w:val="24"/>
              </w:rPr>
            </w:pPr>
            <w:r w:rsidRPr="003A10C2">
              <w:rPr>
                <w:rFonts w:ascii="Times New Roman" w:hAnsi="Times New Roman" w:cs="Times New Roman"/>
                <w:b/>
                <w:bCs/>
                <w:iCs/>
                <w:szCs w:val="24"/>
              </w:rPr>
              <w:t>02</w:t>
            </w:r>
            <w:r w:rsidR="004430DF" w:rsidRPr="003A10C2">
              <w:rPr>
                <w:rFonts w:ascii="Times New Roman" w:hAnsi="Times New Roman" w:cs="Times New Roman"/>
                <w:b/>
                <w:bCs/>
                <w:iCs/>
                <w:szCs w:val="24"/>
              </w:rPr>
              <w:t>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3A10C2" w:rsidRDefault="004430DF" w:rsidP="00385F53">
            <w:pPr>
              <w:tabs>
                <w:tab w:val="left" w:pos="900"/>
              </w:tabs>
              <w:spacing w:after="0"/>
              <w:jc w:val="both"/>
              <w:rPr>
                <w:rFonts w:ascii="Times New Roman" w:hAnsi="Times New Roman" w:cs="Times New Roman"/>
                <w:b/>
                <w:bCs/>
                <w:iCs/>
                <w:szCs w:val="24"/>
              </w:rPr>
            </w:pPr>
            <w:r w:rsidRPr="003A10C2">
              <w:rPr>
                <w:rFonts w:ascii="Times New Roman" w:hAnsi="Times New Roman" w:cs="Times New Roman"/>
                <w:b/>
                <w:bCs/>
                <w:iCs/>
                <w:szCs w:val="24"/>
              </w:rPr>
              <w:t>Serviço Autônomo de Água e Esgoto</w:t>
            </w:r>
          </w:p>
        </w:tc>
      </w:tr>
      <w:tr w:rsidR="00543536" w:rsidRPr="003A10C2" w14:paraId="2E357E61" w14:textId="77777777" w:rsidTr="00385F53">
        <w:tc>
          <w:tcPr>
            <w:tcW w:w="2902" w:type="dxa"/>
            <w:tcBorders>
              <w:top w:val="single" w:sz="4" w:space="0" w:color="auto"/>
              <w:left w:val="single" w:sz="4" w:space="0" w:color="auto"/>
              <w:bottom w:val="single" w:sz="4" w:space="0" w:color="auto"/>
              <w:right w:val="single" w:sz="4" w:space="0" w:color="auto"/>
            </w:tcBorders>
            <w:hideMark/>
          </w:tcPr>
          <w:p w14:paraId="39E514AB" w14:textId="7D0845A4" w:rsidR="00543536" w:rsidRPr="003A10C2" w:rsidRDefault="0074794D" w:rsidP="00543536">
            <w:pPr>
              <w:tabs>
                <w:tab w:val="left" w:pos="900"/>
              </w:tabs>
              <w:spacing w:after="0"/>
              <w:jc w:val="both"/>
              <w:rPr>
                <w:rFonts w:ascii="Times New Roman" w:hAnsi="Times New Roman" w:cs="Times New Roman"/>
                <w:iCs/>
                <w:szCs w:val="24"/>
              </w:rPr>
            </w:pPr>
            <w:r w:rsidRPr="003A10C2">
              <w:rPr>
                <w:rFonts w:ascii="Times New Roman" w:hAnsi="Times New Roman" w:cs="Times New Roman"/>
                <w:szCs w:val="24"/>
              </w:rPr>
              <w:t>17.512.0005.2076.0000</w:t>
            </w:r>
          </w:p>
        </w:tc>
        <w:tc>
          <w:tcPr>
            <w:tcW w:w="7088" w:type="dxa"/>
            <w:tcBorders>
              <w:top w:val="single" w:sz="4" w:space="0" w:color="auto"/>
              <w:left w:val="single" w:sz="4" w:space="0" w:color="auto"/>
              <w:bottom w:val="single" w:sz="4" w:space="0" w:color="auto"/>
              <w:right w:val="single" w:sz="4" w:space="0" w:color="auto"/>
            </w:tcBorders>
            <w:hideMark/>
          </w:tcPr>
          <w:p w14:paraId="2456BA4A" w14:textId="766620D8" w:rsidR="00543536" w:rsidRPr="003A10C2" w:rsidRDefault="0074794D" w:rsidP="00543536">
            <w:pPr>
              <w:tabs>
                <w:tab w:val="left" w:pos="900"/>
              </w:tabs>
              <w:spacing w:after="0"/>
              <w:jc w:val="both"/>
              <w:rPr>
                <w:rFonts w:ascii="Times New Roman" w:hAnsi="Times New Roman" w:cs="Times New Roman"/>
                <w:iCs/>
                <w:szCs w:val="24"/>
              </w:rPr>
            </w:pPr>
            <w:r w:rsidRPr="003A10C2">
              <w:rPr>
                <w:rFonts w:ascii="Times New Roman" w:hAnsi="Times New Roman" w:cs="Times New Roman"/>
                <w:szCs w:val="24"/>
              </w:rPr>
              <w:t>Serviço de Coleta de Resíduos Sólidos - SAAE</w:t>
            </w:r>
          </w:p>
        </w:tc>
      </w:tr>
      <w:tr w:rsidR="00017453" w:rsidRPr="003A10C2" w14:paraId="368A2574" w14:textId="77777777" w:rsidTr="00385F53">
        <w:trPr>
          <w:trHeight w:val="70"/>
        </w:trPr>
        <w:tc>
          <w:tcPr>
            <w:tcW w:w="2902" w:type="dxa"/>
            <w:tcBorders>
              <w:top w:val="single" w:sz="4" w:space="0" w:color="auto"/>
              <w:left w:val="single" w:sz="4" w:space="0" w:color="auto"/>
              <w:bottom w:val="single" w:sz="4" w:space="0" w:color="auto"/>
              <w:right w:val="single" w:sz="4" w:space="0" w:color="auto"/>
            </w:tcBorders>
          </w:tcPr>
          <w:p w14:paraId="553E0C61" w14:textId="7946B834" w:rsidR="00017453" w:rsidRPr="003A10C2" w:rsidRDefault="000B2EB9" w:rsidP="00017453">
            <w:pPr>
              <w:tabs>
                <w:tab w:val="left" w:pos="900"/>
              </w:tabs>
              <w:spacing w:after="0"/>
              <w:jc w:val="both"/>
              <w:rPr>
                <w:rFonts w:ascii="Times New Roman" w:hAnsi="Times New Roman" w:cs="Times New Roman"/>
                <w:iCs/>
                <w:szCs w:val="24"/>
              </w:rPr>
            </w:pPr>
            <w:r w:rsidRPr="003A10C2">
              <w:rPr>
                <w:rFonts w:ascii="Times New Roman" w:hAnsi="Times New Roman" w:cs="Times New Roman"/>
                <w:szCs w:val="24"/>
              </w:rPr>
              <w:t>3.3.90.3</w:t>
            </w:r>
            <w:r w:rsidR="00832193" w:rsidRPr="003A10C2">
              <w:rPr>
                <w:rFonts w:ascii="Times New Roman" w:hAnsi="Times New Roman" w:cs="Times New Roman"/>
                <w:szCs w:val="24"/>
              </w:rPr>
              <w:t>0</w:t>
            </w:r>
            <w:r w:rsidRPr="003A10C2">
              <w:rPr>
                <w:rFonts w:ascii="Times New Roman" w:hAnsi="Times New Roman" w:cs="Times New Roman"/>
                <w:szCs w:val="24"/>
              </w:rPr>
              <w:t>.00</w:t>
            </w:r>
          </w:p>
        </w:tc>
        <w:tc>
          <w:tcPr>
            <w:tcW w:w="7088" w:type="dxa"/>
            <w:tcBorders>
              <w:top w:val="single" w:sz="4" w:space="0" w:color="auto"/>
              <w:left w:val="single" w:sz="4" w:space="0" w:color="auto"/>
              <w:bottom w:val="single" w:sz="4" w:space="0" w:color="auto"/>
              <w:right w:val="single" w:sz="4" w:space="0" w:color="auto"/>
            </w:tcBorders>
          </w:tcPr>
          <w:p w14:paraId="486DC778" w14:textId="04AA2C03" w:rsidR="00017453" w:rsidRPr="003A10C2" w:rsidRDefault="00832193" w:rsidP="00017453">
            <w:pPr>
              <w:tabs>
                <w:tab w:val="left" w:pos="900"/>
              </w:tabs>
              <w:spacing w:after="0"/>
              <w:jc w:val="both"/>
              <w:rPr>
                <w:rFonts w:ascii="Times New Roman" w:hAnsi="Times New Roman" w:cs="Times New Roman"/>
                <w:iCs/>
                <w:szCs w:val="24"/>
              </w:rPr>
            </w:pPr>
            <w:r w:rsidRPr="003A10C2">
              <w:rPr>
                <w:rFonts w:ascii="Times New Roman" w:hAnsi="Times New Roman" w:cs="Times New Roman"/>
                <w:szCs w:val="24"/>
              </w:rPr>
              <w:t>Material de Consumo</w:t>
            </w:r>
          </w:p>
        </w:tc>
      </w:tr>
    </w:tbl>
    <w:p w14:paraId="6CCBAB54"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3A10C2" w:rsidRDefault="002B2C6E" w:rsidP="002B2C6E">
      <w:pPr>
        <w:numPr>
          <w:ilvl w:val="0"/>
          <w:numId w:val="2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3A10C2">
        <w:rPr>
          <w:rFonts w:ascii="Times New Roman" w:eastAsia="Times New Roman" w:hAnsi="Times New Roman" w:cs="Times New Roman"/>
          <w:b/>
          <w:szCs w:val="24"/>
          <w:lang w:val="pt" w:eastAsia="pt-BR"/>
        </w:rPr>
        <w:t xml:space="preserve">DAS INFRAÇÕES E SANÇÕES: </w:t>
      </w:r>
      <w:bookmarkStart w:id="2" w:name="_Hlk163030421"/>
    </w:p>
    <w:p w14:paraId="1CAC935B" w14:textId="77777777" w:rsidR="002B2C6E" w:rsidRPr="003A10C2" w:rsidRDefault="002B2C6E" w:rsidP="002B2C6E">
      <w:pPr>
        <w:pStyle w:val="PargrafodaLista"/>
        <w:numPr>
          <w:ilvl w:val="1"/>
          <w:numId w:val="16"/>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3A10C2">
        <w:rPr>
          <w:rFonts w:ascii="Times New Roman" w:hAnsi="Times New Roman"/>
          <w:color w:val="000000"/>
          <w:szCs w:val="24"/>
        </w:rPr>
        <w:t>Comete infração administrativa, nos termos da Lei nº 14.133/2021, o fornecedor que:</w:t>
      </w:r>
    </w:p>
    <w:p w14:paraId="239DD00B" w14:textId="77777777" w:rsidR="002B2C6E" w:rsidRPr="003A10C2"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3A10C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3A10C2">
        <w:rPr>
          <w:rFonts w:ascii="Times New Roman" w:hAnsi="Times New Roman" w:cs="Times New Roman"/>
          <w:szCs w:val="24"/>
        </w:rPr>
        <w:t>Der causa à inexecução parcial do contrato;</w:t>
      </w:r>
    </w:p>
    <w:p w14:paraId="3DC3AD6F" w14:textId="77777777" w:rsidR="002B2C6E" w:rsidRPr="003A10C2"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3A10C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3A10C2">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3A10C2"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3A10C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3A10C2">
        <w:rPr>
          <w:rFonts w:ascii="Times New Roman" w:hAnsi="Times New Roman" w:cs="Times New Roman"/>
          <w:szCs w:val="24"/>
        </w:rPr>
        <w:t>der causa à inexecução total do contrato;</w:t>
      </w:r>
    </w:p>
    <w:p w14:paraId="356C40C7" w14:textId="77777777" w:rsidR="002B2C6E" w:rsidRPr="003A10C2" w:rsidRDefault="002B2C6E" w:rsidP="002B2C6E">
      <w:pPr>
        <w:pStyle w:val="PargrafodaLista"/>
        <w:spacing w:line="276" w:lineRule="auto"/>
        <w:ind w:left="567"/>
        <w:rPr>
          <w:rFonts w:ascii="Times New Roman" w:hAnsi="Times New Roman"/>
          <w:szCs w:val="24"/>
        </w:rPr>
      </w:pPr>
    </w:p>
    <w:p w14:paraId="14FDD8A7" w14:textId="77777777" w:rsidR="002B2C6E" w:rsidRPr="003A10C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3A10C2">
        <w:rPr>
          <w:rFonts w:ascii="Times New Roman" w:hAnsi="Times New Roman" w:cs="Times New Roman"/>
          <w:szCs w:val="24"/>
        </w:rPr>
        <w:t>deixar de entregar a documentação exigida para o certame;</w:t>
      </w:r>
    </w:p>
    <w:p w14:paraId="696D47A5" w14:textId="77777777" w:rsidR="002B2C6E" w:rsidRPr="003A10C2" w:rsidRDefault="002B2C6E" w:rsidP="002B2C6E">
      <w:pPr>
        <w:pStyle w:val="PargrafodaLista"/>
        <w:spacing w:line="276" w:lineRule="auto"/>
        <w:ind w:left="567"/>
        <w:rPr>
          <w:rFonts w:ascii="Times New Roman" w:hAnsi="Times New Roman"/>
          <w:szCs w:val="24"/>
        </w:rPr>
      </w:pPr>
    </w:p>
    <w:p w14:paraId="20628200" w14:textId="77777777" w:rsidR="002B2C6E" w:rsidRPr="003A10C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3A10C2">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3A10C2"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3A10C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3A10C2">
        <w:rPr>
          <w:rFonts w:ascii="Times New Roman" w:hAnsi="Times New Roman" w:cs="Times New Roman"/>
          <w:szCs w:val="24"/>
        </w:rPr>
        <w:lastRenderedPageBreak/>
        <w:t>Não assinar o contrato com a entrega da documentação exigida para a contratação ou aceitar/retirar o instrumento equivalente, quando convocado dentro do prazo de validade da proposta;</w:t>
      </w:r>
    </w:p>
    <w:p w14:paraId="5F1894E1" w14:textId="77777777" w:rsidR="002B2C6E" w:rsidRPr="003A10C2"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3A10C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3A10C2">
        <w:rPr>
          <w:rFonts w:ascii="Times New Roman" w:hAnsi="Times New Roman" w:cs="Times New Roman"/>
          <w:szCs w:val="24"/>
        </w:rPr>
        <w:t>Ensejar o retardamento da execução ou entrega do objeto da licitação sem motivo justificado;</w:t>
      </w:r>
    </w:p>
    <w:p w14:paraId="2400B3F4" w14:textId="77777777" w:rsidR="002B2C6E" w:rsidRPr="003A10C2"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3A10C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3A10C2">
        <w:rPr>
          <w:rFonts w:ascii="Times New Roman" w:hAnsi="Times New Roman" w:cs="Times New Roman"/>
          <w:szCs w:val="24"/>
        </w:rPr>
        <w:t>apresentar declaração ou documentação falsa exigida para o certame ou prestar declaração falsa durante a dispensa eletrônica ou a execução do contrato;</w:t>
      </w:r>
    </w:p>
    <w:p w14:paraId="21F64D3F" w14:textId="77777777" w:rsidR="002B2C6E" w:rsidRPr="003A10C2"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3A10C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3A10C2">
        <w:rPr>
          <w:rFonts w:ascii="Times New Roman" w:hAnsi="Times New Roman" w:cs="Times New Roman"/>
          <w:szCs w:val="24"/>
        </w:rPr>
        <w:t>Fraudar a dispensa eletrônica ou praticar ato fraudulento na execução do contrato;</w:t>
      </w:r>
    </w:p>
    <w:p w14:paraId="3009C6D6" w14:textId="77777777" w:rsidR="002B2C6E" w:rsidRPr="003A10C2"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3A10C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3A10C2">
        <w:rPr>
          <w:rFonts w:ascii="Times New Roman" w:hAnsi="Times New Roman" w:cs="Times New Roman"/>
          <w:szCs w:val="24"/>
        </w:rPr>
        <w:t>Comportar-se de modo inidôneo ou cometer fraude de qualquer natureza;</w:t>
      </w:r>
    </w:p>
    <w:p w14:paraId="4E144798" w14:textId="77777777" w:rsidR="002B2C6E" w:rsidRPr="003A10C2"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3A10C2" w:rsidRDefault="002B2C6E" w:rsidP="002B2C6E">
      <w:pPr>
        <w:tabs>
          <w:tab w:val="left" w:pos="709"/>
          <w:tab w:val="left" w:pos="993"/>
        </w:tabs>
        <w:spacing w:after="0"/>
        <w:ind w:left="1134"/>
        <w:jc w:val="both"/>
        <w:rPr>
          <w:rFonts w:ascii="Times New Roman" w:hAnsi="Times New Roman" w:cs="Times New Roman"/>
          <w:szCs w:val="24"/>
        </w:rPr>
      </w:pPr>
      <w:r w:rsidRPr="003A10C2">
        <w:rPr>
          <w:rFonts w:ascii="Times New Roman" w:hAnsi="Times New Roman" w:cs="Times New Roman"/>
          <w:szCs w:val="24"/>
        </w:rPr>
        <w:t>12.1.10.1. Considera-se comportamento inidôneo, entre outros, a declaração falsa quanto às condições de participação, quanto ao enquadramento como ME/EPP ou o conluio entre os fornecedores, em qualquer momento da dispensa,</w:t>
      </w:r>
      <w:r w:rsidR="003D32B0" w:rsidRPr="003A10C2">
        <w:rPr>
          <w:rFonts w:ascii="Times New Roman" w:hAnsi="Times New Roman" w:cs="Times New Roman"/>
          <w:szCs w:val="24"/>
        </w:rPr>
        <w:t xml:space="preserve"> </w:t>
      </w:r>
      <w:r w:rsidRPr="003A10C2">
        <w:rPr>
          <w:rFonts w:ascii="Times New Roman" w:hAnsi="Times New Roman" w:cs="Times New Roman"/>
          <w:szCs w:val="24"/>
        </w:rPr>
        <w:t>mesmo após o encerramento da fase de lances.</w:t>
      </w:r>
    </w:p>
    <w:p w14:paraId="02CB56AB" w14:textId="77777777" w:rsidR="002B2C6E" w:rsidRPr="003A10C2"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3A10C2" w:rsidRDefault="002B2C6E" w:rsidP="002B2C6E">
      <w:pPr>
        <w:numPr>
          <w:ilvl w:val="2"/>
          <w:numId w:val="16"/>
        </w:numPr>
        <w:tabs>
          <w:tab w:val="left" w:pos="709"/>
          <w:tab w:val="left" w:pos="993"/>
        </w:tabs>
        <w:spacing w:after="0"/>
        <w:ind w:left="0" w:firstLine="567"/>
        <w:jc w:val="both"/>
        <w:rPr>
          <w:rFonts w:ascii="Times New Roman" w:hAnsi="Times New Roman" w:cs="Times New Roman"/>
          <w:szCs w:val="24"/>
        </w:rPr>
      </w:pPr>
      <w:r w:rsidRPr="003A10C2">
        <w:rPr>
          <w:rFonts w:ascii="Times New Roman" w:hAnsi="Times New Roman" w:cs="Times New Roman"/>
          <w:szCs w:val="24"/>
        </w:rPr>
        <w:t>Praticar atos ilícitos com vistas a frustrar os objetivos deste certame;</w:t>
      </w:r>
    </w:p>
    <w:p w14:paraId="23D3DD42" w14:textId="77777777" w:rsidR="002B2C6E" w:rsidRPr="003A10C2"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3A10C2" w:rsidRDefault="002B2C6E" w:rsidP="002B2C6E">
      <w:pPr>
        <w:numPr>
          <w:ilvl w:val="2"/>
          <w:numId w:val="16"/>
        </w:numPr>
        <w:tabs>
          <w:tab w:val="left" w:pos="709"/>
          <w:tab w:val="left" w:pos="1134"/>
        </w:tabs>
        <w:spacing w:after="0"/>
        <w:ind w:left="0" w:firstLine="567"/>
        <w:jc w:val="both"/>
        <w:rPr>
          <w:rFonts w:ascii="Times New Roman" w:hAnsi="Times New Roman" w:cs="Times New Roman"/>
          <w:szCs w:val="24"/>
        </w:rPr>
      </w:pPr>
      <w:r w:rsidRPr="003A10C2">
        <w:rPr>
          <w:rFonts w:ascii="Times New Roman" w:hAnsi="Times New Roman" w:cs="Times New Roman"/>
          <w:szCs w:val="24"/>
        </w:rPr>
        <w:t>Praticar ato lesivo previsto no art. 5º da Lei nº 12.846/2013.</w:t>
      </w:r>
    </w:p>
    <w:p w14:paraId="3BF96B68"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3A10C2" w:rsidRDefault="002B2C6E" w:rsidP="002B2C6E">
      <w:pPr>
        <w:numPr>
          <w:ilvl w:val="1"/>
          <w:numId w:val="16"/>
        </w:numPr>
        <w:spacing w:after="0"/>
        <w:jc w:val="both"/>
        <w:rPr>
          <w:rFonts w:ascii="Times New Roman" w:hAnsi="Times New Roman" w:cs="Times New Roman"/>
          <w:szCs w:val="24"/>
        </w:rPr>
      </w:pPr>
      <w:r w:rsidRPr="003A10C2">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3A10C2" w:rsidRDefault="002B2C6E" w:rsidP="002B2C6E">
      <w:pPr>
        <w:spacing w:after="0"/>
        <w:ind w:left="720"/>
        <w:jc w:val="both"/>
        <w:rPr>
          <w:rFonts w:ascii="Times New Roman" w:hAnsi="Times New Roman" w:cs="Times New Roman"/>
          <w:szCs w:val="24"/>
        </w:rPr>
      </w:pPr>
    </w:p>
    <w:p w14:paraId="037BE864" w14:textId="77777777" w:rsidR="002B2C6E" w:rsidRPr="003A10C2"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3A10C2">
        <w:rPr>
          <w:rFonts w:ascii="Times New Roman" w:hAnsi="Times New Roman" w:cs="Times New Roman"/>
          <w:szCs w:val="24"/>
        </w:rPr>
        <w:t xml:space="preserve">Advertência por escrito, </w:t>
      </w:r>
      <w:r w:rsidRPr="003A10C2">
        <w:rPr>
          <w:rFonts w:ascii="Times New Roman" w:eastAsia="Century Gothic" w:hAnsi="Times New Roman" w:cs="Times New Roman"/>
          <w:color w:val="000000"/>
          <w:szCs w:val="24"/>
        </w:rPr>
        <w:t xml:space="preserve">quando o fornecedor der causa à inexecução parcial do contrato, </w:t>
      </w:r>
      <w:r w:rsidRPr="003A10C2">
        <w:rPr>
          <w:rFonts w:ascii="Times New Roman" w:eastAsia="Century Gothic" w:hAnsi="Times New Roman" w:cs="Times New Roman"/>
          <w:szCs w:val="24"/>
        </w:rPr>
        <w:t>sempre que não se justificar a imposição de penalidade mais grave (</w:t>
      </w:r>
      <w:hyperlink r:id="rId16" w:anchor="art156%C2%A72" w:history="1">
        <w:r w:rsidRPr="003A10C2">
          <w:rPr>
            <w:rStyle w:val="Hyperlink"/>
            <w:rFonts w:ascii="Times New Roman" w:eastAsia="Century Gothic" w:hAnsi="Times New Roman" w:cs="Times New Roman"/>
            <w:szCs w:val="24"/>
          </w:rPr>
          <w:t>art. 156, §2º, da Lei nº 14.133, de 2021</w:t>
        </w:r>
      </w:hyperlink>
      <w:r w:rsidRPr="003A10C2">
        <w:rPr>
          <w:rFonts w:ascii="Times New Roman" w:hAnsi="Times New Roman" w:cs="Times New Roman"/>
          <w:szCs w:val="24"/>
        </w:rPr>
        <w:t>;</w:t>
      </w:r>
    </w:p>
    <w:p w14:paraId="438EED50" w14:textId="77777777" w:rsidR="002B2C6E" w:rsidRPr="003A10C2"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3A10C2">
        <w:rPr>
          <w:rFonts w:ascii="Times New Roman" w:hAnsi="Times New Roman" w:cs="Times New Roman"/>
          <w:szCs w:val="24"/>
        </w:rPr>
        <w:t xml:space="preserve">Multa </w:t>
      </w:r>
      <w:r w:rsidRPr="003A10C2">
        <w:rPr>
          <w:rFonts w:ascii="Times New Roman" w:eastAsia="Century Gothic" w:hAnsi="Times New Roman" w:cs="Times New Roman"/>
          <w:szCs w:val="24"/>
        </w:rPr>
        <w:t>moratória de 3 % (três por cento) por dia de atraso injustificado sobre o valor da parcela inadimplida, até o limite de 10 (dez) dias;</w:t>
      </w:r>
      <w:r w:rsidRPr="003A10C2">
        <w:rPr>
          <w:rFonts w:ascii="Times New Roman" w:eastAsia="Century Gothic" w:hAnsi="Times New Roman" w:cs="Times New Roman"/>
          <w:i/>
          <w:szCs w:val="24"/>
        </w:rPr>
        <w:t xml:space="preserve"> </w:t>
      </w:r>
      <w:r w:rsidRPr="003A10C2">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3A10C2"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3A10C2">
        <w:rPr>
          <w:rFonts w:ascii="Times New Roman" w:hAnsi="Times New Roman" w:cs="Times New Roman"/>
          <w:szCs w:val="24"/>
        </w:rPr>
        <w:t xml:space="preserve">Impedimento de licitar e contratar no âmbito da Administração Pública direta e indireta do ente federativo que tiver aplicado a sanção, </w:t>
      </w:r>
      <w:r w:rsidRPr="003A10C2">
        <w:rPr>
          <w:rFonts w:ascii="Times New Roman" w:eastAsia="Century Gothic" w:hAnsi="Times New Roman" w:cs="Times New Roman"/>
          <w:color w:val="000000"/>
          <w:szCs w:val="24"/>
        </w:rPr>
        <w:t xml:space="preserve">quando praticadas as condutas </w:t>
      </w:r>
      <w:r w:rsidRPr="003A10C2">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3A10C2">
          <w:rPr>
            <w:rStyle w:val="Hyperlink"/>
            <w:rFonts w:ascii="Times New Roman" w:eastAsia="Century Gothic" w:hAnsi="Times New Roman" w:cs="Times New Roman"/>
            <w:szCs w:val="24"/>
          </w:rPr>
          <w:t>art. 156, § 4º, da Lei nº 14.133, de 2021</w:t>
        </w:r>
      </w:hyperlink>
      <w:r w:rsidRPr="003A10C2">
        <w:rPr>
          <w:rFonts w:ascii="Times New Roman" w:eastAsia="Century Gothic" w:hAnsi="Times New Roman" w:cs="Times New Roman"/>
          <w:szCs w:val="24"/>
        </w:rPr>
        <w:t>)</w:t>
      </w:r>
      <w:r w:rsidRPr="003A10C2">
        <w:rPr>
          <w:rFonts w:ascii="Times New Roman" w:hAnsi="Times New Roman" w:cs="Times New Roman"/>
          <w:szCs w:val="24"/>
        </w:rPr>
        <w:t>;</w:t>
      </w:r>
    </w:p>
    <w:p w14:paraId="08384AED" w14:textId="77777777" w:rsidR="002B2C6E" w:rsidRPr="003A10C2" w:rsidRDefault="002B2C6E" w:rsidP="002B2C6E">
      <w:pPr>
        <w:numPr>
          <w:ilvl w:val="0"/>
          <w:numId w:val="17"/>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3A10C2">
        <w:rPr>
          <w:rFonts w:ascii="Times New Roman" w:hAnsi="Times New Roman" w:cs="Times New Roman"/>
          <w:szCs w:val="24"/>
        </w:rPr>
        <w:lastRenderedPageBreak/>
        <w:t>Declaração de inidoneidade para licitar ou contratar</w:t>
      </w:r>
      <w:r w:rsidRPr="003A10C2">
        <w:rPr>
          <w:rFonts w:ascii="Times New Roman" w:eastAsia="Century Gothic" w:hAnsi="Times New Roman" w:cs="Times New Roman"/>
          <w:szCs w:val="24"/>
        </w:rPr>
        <w:t xml:space="preserve">, </w:t>
      </w:r>
      <w:r w:rsidRPr="003A10C2">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3A10C2">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3A10C2">
          <w:rPr>
            <w:rStyle w:val="Hyperlink"/>
            <w:rFonts w:ascii="Times New Roman" w:eastAsia="Century Gothic" w:hAnsi="Times New Roman" w:cs="Times New Roman"/>
            <w:szCs w:val="24"/>
          </w:rPr>
          <w:t>art. 156, §5º, da Lei nº 14.133, de 2021</w:t>
        </w:r>
      </w:hyperlink>
      <w:r w:rsidRPr="003A10C2">
        <w:rPr>
          <w:rStyle w:val="Hyperlink"/>
          <w:rFonts w:ascii="Times New Roman" w:eastAsia="Century Gothic" w:hAnsi="Times New Roman" w:cs="Times New Roman"/>
          <w:szCs w:val="24"/>
        </w:rPr>
        <w:t>)</w:t>
      </w:r>
      <w:r w:rsidRPr="003A10C2">
        <w:rPr>
          <w:rFonts w:ascii="Times New Roman" w:hAnsi="Times New Roman" w:cs="Times New Roman"/>
          <w:szCs w:val="24"/>
        </w:rPr>
        <w:t>.</w:t>
      </w:r>
    </w:p>
    <w:p w14:paraId="729F263C" w14:textId="77777777" w:rsidR="002B2C6E" w:rsidRPr="003A10C2"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3A10C2" w:rsidRDefault="002B2C6E" w:rsidP="002B2C6E">
      <w:pPr>
        <w:spacing w:after="0"/>
        <w:jc w:val="both"/>
        <w:rPr>
          <w:rFonts w:ascii="Times New Roman" w:eastAsia="Century Gothic" w:hAnsi="Times New Roman" w:cs="Times New Roman"/>
          <w:szCs w:val="24"/>
        </w:rPr>
      </w:pPr>
      <w:r w:rsidRPr="003A10C2">
        <w:rPr>
          <w:rFonts w:ascii="Times New Roman" w:hAnsi="Times New Roman" w:cs="Times New Roman"/>
          <w:bCs/>
          <w:szCs w:val="24"/>
        </w:rPr>
        <w:t>12.3.</w:t>
      </w:r>
      <w:r w:rsidRPr="003A10C2">
        <w:rPr>
          <w:rFonts w:ascii="Times New Roman" w:hAnsi="Times New Roman" w:cs="Times New Roman"/>
          <w:szCs w:val="24"/>
        </w:rPr>
        <w:t xml:space="preserve"> </w:t>
      </w:r>
      <w:r w:rsidRPr="003A10C2">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3A10C2">
          <w:rPr>
            <w:rStyle w:val="Hyperlink"/>
            <w:rFonts w:ascii="Times New Roman" w:eastAsia="Century Gothic" w:hAnsi="Times New Roman" w:cs="Times New Roman"/>
            <w:szCs w:val="24"/>
          </w:rPr>
          <w:t>art. 156, §9º, da Lei nº 14.133, de 2021</w:t>
        </w:r>
      </w:hyperlink>
      <w:r w:rsidRPr="003A10C2">
        <w:rPr>
          <w:rFonts w:ascii="Times New Roman" w:eastAsia="Century Gothic" w:hAnsi="Times New Roman" w:cs="Times New Roman"/>
          <w:szCs w:val="24"/>
        </w:rPr>
        <w:t>)</w:t>
      </w:r>
    </w:p>
    <w:p w14:paraId="0ACA0FE4" w14:textId="77777777" w:rsidR="002B2C6E" w:rsidRPr="003A10C2" w:rsidRDefault="002B2C6E" w:rsidP="002B2C6E">
      <w:pPr>
        <w:spacing w:after="0"/>
        <w:jc w:val="both"/>
        <w:rPr>
          <w:rFonts w:ascii="Times New Roman" w:eastAsia="Century Gothic" w:hAnsi="Times New Roman" w:cs="Times New Roman"/>
          <w:szCs w:val="24"/>
        </w:rPr>
      </w:pPr>
    </w:p>
    <w:p w14:paraId="04D0659D" w14:textId="77777777" w:rsidR="002B2C6E" w:rsidRPr="003A10C2" w:rsidRDefault="002B2C6E" w:rsidP="002B2C6E">
      <w:pPr>
        <w:numPr>
          <w:ilvl w:val="1"/>
          <w:numId w:val="32"/>
        </w:numPr>
        <w:spacing w:after="0"/>
        <w:ind w:left="0" w:firstLine="0"/>
        <w:jc w:val="both"/>
        <w:rPr>
          <w:rFonts w:ascii="Times New Roman" w:eastAsia="Century Gothic" w:hAnsi="Times New Roman" w:cs="Times New Roman"/>
          <w:szCs w:val="24"/>
        </w:rPr>
      </w:pPr>
      <w:r w:rsidRPr="003A10C2">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3A10C2">
          <w:rPr>
            <w:rStyle w:val="Hyperlink"/>
            <w:rFonts w:ascii="Times New Roman" w:eastAsia="Century Gothic" w:hAnsi="Times New Roman" w:cs="Times New Roman"/>
            <w:szCs w:val="24"/>
          </w:rPr>
          <w:t>art. 156, §7º, da Lei nº 14.133, de 2021</w:t>
        </w:r>
      </w:hyperlink>
      <w:r w:rsidRPr="003A10C2">
        <w:rPr>
          <w:rFonts w:ascii="Times New Roman" w:eastAsia="Century Gothic" w:hAnsi="Times New Roman" w:cs="Times New Roman"/>
          <w:szCs w:val="24"/>
        </w:rPr>
        <w:t>).</w:t>
      </w:r>
    </w:p>
    <w:p w14:paraId="49D6EBF6" w14:textId="77777777" w:rsidR="002B2C6E" w:rsidRPr="003A10C2" w:rsidRDefault="002B2C6E" w:rsidP="002B2C6E">
      <w:pPr>
        <w:spacing w:after="0"/>
        <w:ind w:left="720"/>
        <w:jc w:val="both"/>
        <w:rPr>
          <w:rFonts w:ascii="Times New Roman" w:eastAsia="Century Gothic" w:hAnsi="Times New Roman" w:cs="Times New Roman"/>
          <w:szCs w:val="24"/>
        </w:rPr>
      </w:pPr>
    </w:p>
    <w:p w14:paraId="5527117C" w14:textId="10239DB6" w:rsidR="002B2C6E" w:rsidRPr="003A10C2" w:rsidRDefault="002B2C6E" w:rsidP="002B2C6E">
      <w:pPr>
        <w:spacing w:after="0"/>
        <w:ind w:left="567"/>
        <w:jc w:val="both"/>
        <w:rPr>
          <w:rFonts w:ascii="Times New Roman" w:hAnsi="Times New Roman" w:cs="Times New Roman"/>
          <w:szCs w:val="24"/>
        </w:rPr>
      </w:pPr>
      <w:r w:rsidRPr="003A10C2">
        <w:rPr>
          <w:rFonts w:ascii="Times New Roman" w:eastAsia="Century Gothic" w:hAnsi="Times New Roman" w:cs="Times New Roman"/>
          <w:szCs w:val="24"/>
        </w:rPr>
        <w:t>12.4.</w:t>
      </w:r>
      <w:r w:rsidR="00DF63D8">
        <w:rPr>
          <w:rFonts w:ascii="Times New Roman" w:eastAsia="Century Gothic" w:hAnsi="Times New Roman" w:cs="Times New Roman"/>
          <w:szCs w:val="24"/>
        </w:rPr>
        <w:t xml:space="preserve">1 </w:t>
      </w:r>
      <w:r w:rsidRPr="003A10C2">
        <w:rPr>
          <w:rFonts w:ascii="Times New Roman" w:eastAsia="Century Gothic" w:hAnsi="Times New Roman" w:cs="Times New Roman"/>
          <w:szCs w:val="24"/>
        </w:rPr>
        <w:t>a. Antes da aplicação da multa será facultada a defesa do interessado no prazo de 15 (quinze) dias úteis, contado da data de sua intimação (</w:t>
      </w:r>
      <w:hyperlink r:id="rId21" w:anchor="art157" w:history="1">
        <w:r w:rsidRPr="003A10C2">
          <w:rPr>
            <w:rStyle w:val="Hyperlink"/>
            <w:rFonts w:ascii="Times New Roman" w:eastAsia="Century Gothic" w:hAnsi="Times New Roman" w:cs="Times New Roman"/>
            <w:szCs w:val="24"/>
          </w:rPr>
          <w:t>art. 157, da Lei nº 14.133, de 2021</w:t>
        </w:r>
      </w:hyperlink>
      <w:r w:rsidRPr="003A10C2">
        <w:rPr>
          <w:rFonts w:ascii="Times New Roman" w:eastAsia="Century Gothic" w:hAnsi="Times New Roman" w:cs="Times New Roman"/>
          <w:szCs w:val="24"/>
        </w:rPr>
        <w:t xml:space="preserve">), </w:t>
      </w:r>
      <w:r w:rsidRPr="003A10C2">
        <w:rPr>
          <w:rFonts w:ascii="Times New Roman" w:hAnsi="Times New Roman" w:cs="Times New Roman"/>
          <w:szCs w:val="24"/>
        </w:rPr>
        <w:t xml:space="preserve">podendo a autoridade que tiver proferido o ato reconsiderar sua decisão ou, no prazo de 05 (cinco) dias encaminhá-lo devidamente </w:t>
      </w:r>
      <w:proofErr w:type="spellStart"/>
      <w:r w:rsidRPr="003A10C2">
        <w:rPr>
          <w:rFonts w:ascii="Times New Roman" w:hAnsi="Times New Roman" w:cs="Times New Roman"/>
          <w:szCs w:val="24"/>
        </w:rPr>
        <w:t>informad</w:t>
      </w:r>
      <w:r w:rsidR="007934F2" w:rsidRPr="003A10C2">
        <w:rPr>
          <w:rFonts w:ascii="Times New Roman" w:hAnsi="Times New Roman" w:cs="Times New Roman"/>
          <w:szCs w:val="24"/>
        </w:rPr>
        <w:t>o</w:t>
      </w:r>
      <w:proofErr w:type="spellEnd"/>
      <w:r w:rsidRPr="003A10C2">
        <w:rPr>
          <w:rFonts w:ascii="Times New Roman" w:hAnsi="Times New Roman" w:cs="Times New Roman"/>
          <w:szCs w:val="24"/>
        </w:rPr>
        <w:t xml:space="preserve"> para a apreciação e decisão superior, no prazo de 20 (vinte) dias úteis.</w:t>
      </w:r>
    </w:p>
    <w:p w14:paraId="56D6A912" w14:textId="77777777" w:rsidR="002B2C6E" w:rsidRPr="003A10C2" w:rsidRDefault="002B2C6E" w:rsidP="002B2C6E">
      <w:pPr>
        <w:spacing w:after="0"/>
        <w:ind w:left="567"/>
        <w:jc w:val="both"/>
        <w:rPr>
          <w:rFonts w:ascii="Times New Roman" w:hAnsi="Times New Roman" w:cs="Times New Roman"/>
          <w:szCs w:val="24"/>
        </w:rPr>
      </w:pPr>
      <w:r w:rsidRPr="003A10C2">
        <w:rPr>
          <w:rFonts w:ascii="Times New Roman" w:eastAsia="Century Gothic" w:hAnsi="Times New Roman" w:cs="Times New Roman"/>
          <w:szCs w:val="24"/>
        </w:rPr>
        <w:t>12.4.b.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3A10C2">
          <w:rPr>
            <w:rStyle w:val="Hyperlink"/>
            <w:rFonts w:ascii="Times New Roman" w:eastAsia="Century Gothic" w:hAnsi="Times New Roman" w:cs="Times New Roman"/>
            <w:szCs w:val="24"/>
          </w:rPr>
          <w:t>art. 156, §8º, da Lei nº 14.133, de 2021</w:t>
        </w:r>
      </w:hyperlink>
      <w:r w:rsidRPr="003A10C2">
        <w:rPr>
          <w:rFonts w:ascii="Times New Roman" w:eastAsia="Century Gothic" w:hAnsi="Times New Roman" w:cs="Times New Roman"/>
          <w:szCs w:val="24"/>
        </w:rPr>
        <w:t>).</w:t>
      </w:r>
    </w:p>
    <w:p w14:paraId="04210E61" w14:textId="051349A4" w:rsidR="002B2C6E" w:rsidRPr="003A10C2" w:rsidRDefault="002B2C6E" w:rsidP="002B2C6E">
      <w:pPr>
        <w:spacing w:after="0"/>
        <w:ind w:left="567"/>
        <w:jc w:val="both"/>
        <w:rPr>
          <w:rFonts w:ascii="Times New Roman" w:hAnsi="Times New Roman" w:cs="Times New Roman"/>
          <w:szCs w:val="24"/>
        </w:rPr>
      </w:pPr>
      <w:bookmarkStart w:id="3" w:name="_tyjcwt"/>
      <w:bookmarkEnd w:id="3"/>
      <w:r w:rsidRPr="003A10C2">
        <w:rPr>
          <w:rFonts w:ascii="Times New Roman" w:eastAsia="Century Gothic" w:hAnsi="Times New Roman" w:cs="Times New Roman"/>
          <w:szCs w:val="24"/>
        </w:rPr>
        <w:t>12.4.</w:t>
      </w:r>
      <w:r w:rsidR="00DF63D8">
        <w:rPr>
          <w:rFonts w:ascii="Times New Roman" w:eastAsia="Century Gothic" w:hAnsi="Times New Roman" w:cs="Times New Roman"/>
          <w:szCs w:val="24"/>
        </w:rPr>
        <w:t xml:space="preserve">2 </w:t>
      </w:r>
      <w:r w:rsidRPr="003A10C2">
        <w:rPr>
          <w:rFonts w:ascii="Times New Roman" w:eastAsia="Century Gothic" w:hAnsi="Times New Roman" w:cs="Times New Roman"/>
          <w:szCs w:val="24"/>
        </w:rPr>
        <w:t>c. Previamente ao encaminhamento à cobrança judicial, a multa poderá ser recolhida administrativamente no prazo máximo de 05</w:t>
      </w:r>
      <w:r w:rsidRPr="003A10C2">
        <w:rPr>
          <w:rFonts w:ascii="Times New Roman" w:eastAsia="Century Gothic" w:hAnsi="Times New Roman" w:cs="Times New Roman"/>
          <w:i/>
          <w:szCs w:val="24"/>
        </w:rPr>
        <w:t xml:space="preserve"> (cinco) </w:t>
      </w:r>
      <w:r w:rsidRPr="003A10C2">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3A10C2" w:rsidRDefault="002B2C6E" w:rsidP="002B2C6E">
      <w:pPr>
        <w:spacing w:after="0"/>
        <w:ind w:left="567"/>
        <w:jc w:val="both"/>
        <w:rPr>
          <w:rFonts w:ascii="Times New Roman" w:hAnsi="Times New Roman" w:cs="Times New Roman"/>
          <w:szCs w:val="24"/>
        </w:rPr>
      </w:pPr>
    </w:p>
    <w:p w14:paraId="16B7C2B9" w14:textId="77777777" w:rsidR="002B2C6E" w:rsidRPr="003A10C2" w:rsidRDefault="002B2C6E" w:rsidP="002B2C6E">
      <w:pPr>
        <w:spacing w:after="0"/>
        <w:jc w:val="both"/>
        <w:rPr>
          <w:rFonts w:ascii="Times New Roman" w:eastAsia="Century Gothic" w:hAnsi="Times New Roman" w:cs="Times New Roman"/>
          <w:szCs w:val="24"/>
        </w:rPr>
      </w:pPr>
      <w:r w:rsidRPr="003A10C2">
        <w:rPr>
          <w:rFonts w:ascii="Times New Roman" w:hAnsi="Times New Roman" w:cs="Times New Roman"/>
          <w:szCs w:val="24"/>
        </w:rPr>
        <w:t xml:space="preserve">12.5. </w:t>
      </w:r>
      <w:r w:rsidRPr="003A10C2">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3A10C2">
        <w:rPr>
          <w:rFonts w:ascii="Times New Roman" w:eastAsia="Century Gothic" w:hAnsi="Times New Roman" w:cs="Times New Roman"/>
          <w:b/>
          <w:szCs w:val="24"/>
        </w:rPr>
        <w:t xml:space="preserve">caput </w:t>
      </w:r>
      <w:r w:rsidRPr="003A10C2">
        <w:rPr>
          <w:rFonts w:ascii="Times New Roman" w:eastAsia="Century Gothic" w:hAnsi="Times New Roman" w:cs="Times New Roman"/>
          <w:szCs w:val="24"/>
        </w:rPr>
        <w:t xml:space="preserve">e parágrafos do </w:t>
      </w:r>
      <w:hyperlink r:id="rId23" w:anchor="art158" w:history="1">
        <w:r w:rsidRPr="003A10C2">
          <w:rPr>
            <w:rStyle w:val="Hyperlink"/>
            <w:rFonts w:ascii="Times New Roman" w:eastAsia="Century Gothic" w:hAnsi="Times New Roman" w:cs="Times New Roman"/>
            <w:szCs w:val="24"/>
          </w:rPr>
          <w:t>art. 158 da Lei nº 14.133, de 2021</w:t>
        </w:r>
      </w:hyperlink>
      <w:r w:rsidRPr="003A10C2">
        <w:rPr>
          <w:rStyle w:val="Hyperlink"/>
          <w:rFonts w:ascii="Times New Roman" w:eastAsia="Century Gothic" w:hAnsi="Times New Roman" w:cs="Times New Roman"/>
          <w:szCs w:val="24"/>
        </w:rPr>
        <w:t xml:space="preserve"> e nos termos do Decreto Municipal nº  2.977/2023</w:t>
      </w:r>
      <w:r w:rsidRPr="003A10C2">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3A10C2" w:rsidRDefault="002B2C6E" w:rsidP="002B2C6E">
      <w:pPr>
        <w:spacing w:after="0"/>
        <w:jc w:val="both"/>
        <w:rPr>
          <w:rFonts w:ascii="Times New Roman" w:hAnsi="Times New Roman" w:cs="Times New Roman"/>
          <w:bCs/>
          <w:szCs w:val="24"/>
        </w:rPr>
      </w:pPr>
    </w:p>
    <w:p w14:paraId="3A1D10B2" w14:textId="77777777" w:rsidR="002B2C6E" w:rsidRPr="003A10C2" w:rsidRDefault="002B2C6E" w:rsidP="002B2C6E">
      <w:pPr>
        <w:numPr>
          <w:ilvl w:val="1"/>
          <w:numId w:val="19"/>
        </w:numPr>
        <w:spacing w:after="0"/>
        <w:ind w:left="0" w:firstLine="0"/>
        <w:jc w:val="both"/>
        <w:rPr>
          <w:rFonts w:ascii="Times New Roman" w:eastAsia="Century Gothic" w:hAnsi="Times New Roman" w:cs="Times New Roman"/>
          <w:szCs w:val="24"/>
        </w:rPr>
      </w:pPr>
      <w:r w:rsidRPr="003A10C2">
        <w:rPr>
          <w:rFonts w:ascii="Times New Roman" w:eastAsia="Century Gothic" w:hAnsi="Times New Roman" w:cs="Times New Roman"/>
          <w:szCs w:val="24"/>
        </w:rPr>
        <w:t>Na aplicação das sanções serão considerados (</w:t>
      </w:r>
      <w:hyperlink r:id="rId24" w:anchor="art156%C2%A71" w:history="1">
        <w:r w:rsidRPr="003A10C2">
          <w:rPr>
            <w:rStyle w:val="Hyperlink"/>
            <w:rFonts w:ascii="Times New Roman" w:eastAsia="Century Gothic" w:hAnsi="Times New Roman" w:cs="Times New Roman"/>
            <w:szCs w:val="24"/>
          </w:rPr>
          <w:t>art. 156, §1º, da Lei nº 14.133, de 2021</w:t>
        </w:r>
      </w:hyperlink>
      <w:r w:rsidRPr="003A10C2">
        <w:rPr>
          <w:rFonts w:ascii="Times New Roman" w:eastAsia="Century Gothic" w:hAnsi="Times New Roman" w:cs="Times New Roman"/>
          <w:szCs w:val="24"/>
        </w:rPr>
        <w:t>):</w:t>
      </w:r>
    </w:p>
    <w:p w14:paraId="081644E6" w14:textId="77777777" w:rsidR="002B2C6E" w:rsidRPr="003A10C2" w:rsidRDefault="002B2C6E" w:rsidP="002B2C6E">
      <w:pPr>
        <w:numPr>
          <w:ilvl w:val="0"/>
          <w:numId w:val="18"/>
        </w:numPr>
        <w:spacing w:after="0"/>
        <w:ind w:left="0" w:firstLine="0"/>
        <w:jc w:val="both"/>
        <w:rPr>
          <w:rFonts w:ascii="Times New Roman" w:eastAsia="Century Gothic" w:hAnsi="Times New Roman" w:cs="Times New Roman"/>
          <w:szCs w:val="24"/>
        </w:rPr>
      </w:pPr>
      <w:r w:rsidRPr="003A10C2">
        <w:rPr>
          <w:rFonts w:ascii="Times New Roman" w:eastAsia="Century Gothic" w:hAnsi="Times New Roman" w:cs="Times New Roman"/>
          <w:szCs w:val="24"/>
        </w:rPr>
        <w:t>a natureza e a gravidade da infração cometida;</w:t>
      </w:r>
    </w:p>
    <w:p w14:paraId="595DE2ED" w14:textId="77777777" w:rsidR="002B2C6E" w:rsidRPr="003A10C2" w:rsidRDefault="002B2C6E" w:rsidP="002B2C6E">
      <w:pPr>
        <w:numPr>
          <w:ilvl w:val="0"/>
          <w:numId w:val="18"/>
        </w:numPr>
        <w:spacing w:after="0"/>
        <w:ind w:left="0" w:firstLine="0"/>
        <w:jc w:val="both"/>
        <w:rPr>
          <w:rFonts w:ascii="Times New Roman" w:eastAsia="Century Gothic" w:hAnsi="Times New Roman" w:cs="Times New Roman"/>
          <w:szCs w:val="24"/>
        </w:rPr>
      </w:pPr>
      <w:r w:rsidRPr="003A10C2">
        <w:rPr>
          <w:rFonts w:ascii="Times New Roman" w:eastAsia="Century Gothic" w:hAnsi="Times New Roman" w:cs="Times New Roman"/>
          <w:szCs w:val="24"/>
        </w:rPr>
        <w:t>as peculiaridades do caso concreto;</w:t>
      </w:r>
    </w:p>
    <w:p w14:paraId="01D780DB" w14:textId="77777777" w:rsidR="002B2C6E" w:rsidRPr="003A10C2" w:rsidRDefault="002B2C6E" w:rsidP="002B2C6E">
      <w:pPr>
        <w:numPr>
          <w:ilvl w:val="0"/>
          <w:numId w:val="18"/>
        </w:numPr>
        <w:spacing w:after="0"/>
        <w:ind w:left="0" w:firstLine="0"/>
        <w:jc w:val="both"/>
        <w:rPr>
          <w:rFonts w:ascii="Times New Roman" w:eastAsia="Century Gothic" w:hAnsi="Times New Roman" w:cs="Times New Roman"/>
          <w:szCs w:val="24"/>
        </w:rPr>
      </w:pPr>
      <w:r w:rsidRPr="003A10C2">
        <w:rPr>
          <w:rFonts w:ascii="Times New Roman" w:eastAsia="Century Gothic" w:hAnsi="Times New Roman" w:cs="Times New Roman"/>
          <w:szCs w:val="24"/>
        </w:rPr>
        <w:t>as circunstâncias agravantes ou atenuantes;</w:t>
      </w:r>
    </w:p>
    <w:p w14:paraId="43771478" w14:textId="77777777" w:rsidR="002B2C6E" w:rsidRPr="003A10C2" w:rsidRDefault="002B2C6E" w:rsidP="002B2C6E">
      <w:pPr>
        <w:numPr>
          <w:ilvl w:val="0"/>
          <w:numId w:val="18"/>
        </w:numPr>
        <w:spacing w:after="0"/>
        <w:ind w:left="0" w:firstLine="0"/>
        <w:jc w:val="both"/>
        <w:rPr>
          <w:rFonts w:ascii="Times New Roman" w:eastAsia="Century Gothic" w:hAnsi="Times New Roman" w:cs="Times New Roman"/>
          <w:szCs w:val="24"/>
        </w:rPr>
      </w:pPr>
      <w:r w:rsidRPr="003A10C2">
        <w:rPr>
          <w:rFonts w:ascii="Times New Roman" w:eastAsia="Century Gothic" w:hAnsi="Times New Roman" w:cs="Times New Roman"/>
          <w:szCs w:val="24"/>
        </w:rPr>
        <w:t>os danos que dela provierem para o Contratante;</w:t>
      </w:r>
    </w:p>
    <w:p w14:paraId="4A59214D" w14:textId="77777777" w:rsidR="002B2C6E" w:rsidRPr="003A10C2" w:rsidRDefault="002B2C6E" w:rsidP="002B2C6E">
      <w:pPr>
        <w:numPr>
          <w:ilvl w:val="0"/>
          <w:numId w:val="18"/>
        </w:numPr>
        <w:spacing w:after="0"/>
        <w:ind w:left="0" w:firstLine="0"/>
        <w:jc w:val="both"/>
        <w:rPr>
          <w:rFonts w:ascii="Times New Roman" w:eastAsia="Century Gothic" w:hAnsi="Times New Roman" w:cs="Times New Roman"/>
          <w:szCs w:val="24"/>
        </w:rPr>
      </w:pPr>
      <w:r w:rsidRPr="003A10C2">
        <w:rPr>
          <w:rFonts w:ascii="Times New Roman" w:eastAsia="Century Gothic" w:hAnsi="Times New Roman" w:cs="Times New Roman"/>
          <w:szCs w:val="24"/>
        </w:rPr>
        <w:lastRenderedPageBreak/>
        <w:t>a implantação ou o aperfeiçoamento de programa de integridade, conforme normas e orientações dos órgãos de controle.</w:t>
      </w:r>
    </w:p>
    <w:p w14:paraId="585F726B" w14:textId="77777777" w:rsidR="002B2C6E" w:rsidRPr="003A10C2" w:rsidRDefault="002B2C6E" w:rsidP="002B2C6E">
      <w:pPr>
        <w:spacing w:after="0"/>
        <w:jc w:val="both"/>
        <w:rPr>
          <w:rFonts w:ascii="Times New Roman" w:eastAsia="Century Gothic" w:hAnsi="Times New Roman" w:cs="Times New Roman"/>
          <w:szCs w:val="24"/>
        </w:rPr>
      </w:pPr>
    </w:p>
    <w:p w14:paraId="60B55ED7" w14:textId="77777777" w:rsidR="002B2C6E" w:rsidRPr="003A10C2" w:rsidRDefault="002B2C6E" w:rsidP="002B2C6E">
      <w:pPr>
        <w:spacing w:after="0"/>
        <w:jc w:val="both"/>
        <w:rPr>
          <w:rFonts w:ascii="Times New Roman" w:eastAsia="Century Gothic" w:hAnsi="Times New Roman" w:cs="Times New Roman"/>
          <w:szCs w:val="24"/>
        </w:rPr>
      </w:pPr>
      <w:r w:rsidRPr="003A10C2">
        <w:rPr>
          <w:rFonts w:ascii="Times New Roman" w:eastAsia="Century Gothic" w:hAnsi="Times New Roman" w:cs="Times New Roman"/>
          <w:szCs w:val="24"/>
        </w:rPr>
        <w:t xml:space="preserve">12.7. Os atos previstos como infrações administrativas na </w:t>
      </w:r>
      <w:hyperlink r:id="rId25" w:history="1">
        <w:r w:rsidRPr="003A10C2">
          <w:rPr>
            <w:rStyle w:val="Hyperlink"/>
            <w:rFonts w:ascii="Times New Roman" w:eastAsia="Century Gothic" w:hAnsi="Times New Roman" w:cs="Times New Roman"/>
            <w:szCs w:val="24"/>
          </w:rPr>
          <w:t>Lei nº 14.133, de 2021</w:t>
        </w:r>
      </w:hyperlink>
      <w:r w:rsidRPr="003A10C2">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3A10C2">
          <w:rPr>
            <w:rStyle w:val="Hyperlink"/>
            <w:rFonts w:ascii="Times New Roman" w:eastAsia="Century Gothic" w:hAnsi="Times New Roman" w:cs="Times New Roman"/>
            <w:szCs w:val="24"/>
          </w:rPr>
          <w:t>Lei nº 12.846, de 2013</w:t>
        </w:r>
      </w:hyperlink>
      <w:r w:rsidRPr="003A10C2">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3A10C2">
          <w:rPr>
            <w:rStyle w:val="Hyperlink"/>
            <w:rFonts w:ascii="Times New Roman" w:eastAsia="Century Gothic" w:hAnsi="Times New Roman" w:cs="Times New Roman"/>
            <w:szCs w:val="24"/>
          </w:rPr>
          <w:t>art. 159</w:t>
        </w:r>
      </w:hyperlink>
      <w:r w:rsidRPr="003A10C2">
        <w:rPr>
          <w:rFonts w:ascii="Times New Roman" w:eastAsia="Century Gothic" w:hAnsi="Times New Roman" w:cs="Times New Roman"/>
          <w:szCs w:val="24"/>
        </w:rPr>
        <w:t>).</w:t>
      </w:r>
    </w:p>
    <w:p w14:paraId="2904547E" w14:textId="77777777" w:rsidR="002B2C6E" w:rsidRPr="003A10C2" w:rsidRDefault="002B2C6E" w:rsidP="002B2C6E">
      <w:pPr>
        <w:spacing w:after="0"/>
        <w:jc w:val="both"/>
        <w:rPr>
          <w:rFonts w:ascii="Times New Roman" w:eastAsia="Century Gothic" w:hAnsi="Times New Roman" w:cs="Times New Roman"/>
          <w:szCs w:val="24"/>
        </w:rPr>
      </w:pPr>
    </w:p>
    <w:p w14:paraId="262A3F51" w14:textId="77777777" w:rsidR="002B2C6E" w:rsidRPr="003A10C2" w:rsidRDefault="002B2C6E" w:rsidP="002B2C6E">
      <w:pPr>
        <w:spacing w:after="0"/>
        <w:jc w:val="both"/>
        <w:rPr>
          <w:rFonts w:ascii="Times New Roman" w:eastAsia="Century Gothic" w:hAnsi="Times New Roman" w:cs="Times New Roman"/>
          <w:szCs w:val="24"/>
        </w:rPr>
      </w:pPr>
      <w:r w:rsidRPr="003A10C2">
        <w:rPr>
          <w:rFonts w:ascii="Times New Roman" w:eastAsia="Century Gothic" w:hAnsi="Times New Roman" w:cs="Times New Roman"/>
          <w:szCs w:val="24"/>
        </w:rPr>
        <w:t>12.8.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28" w:anchor="art160" w:history="1">
        <w:r w:rsidRPr="003A10C2">
          <w:rPr>
            <w:rStyle w:val="Hyperlink"/>
            <w:rFonts w:ascii="Times New Roman" w:eastAsia="Century Gothic" w:hAnsi="Times New Roman" w:cs="Times New Roman"/>
            <w:szCs w:val="24"/>
          </w:rPr>
          <w:t>art. 160, da Lei nº 14.133, de 2021</w:t>
        </w:r>
      </w:hyperlink>
      <w:r w:rsidRPr="003A10C2">
        <w:rPr>
          <w:rFonts w:ascii="Times New Roman" w:eastAsia="Century Gothic" w:hAnsi="Times New Roman" w:cs="Times New Roman"/>
          <w:szCs w:val="24"/>
        </w:rPr>
        <w:t>).</w:t>
      </w:r>
    </w:p>
    <w:p w14:paraId="3DCBBC3A" w14:textId="77777777" w:rsidR="002B2C6E" w:rsidRPr="003A10C2"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3A10C2" w:rsidRDefault="002B2C6E" w:rsidP="002B2C6E">
      <w:pPr>
        <w:spacing w:after="0"/>
        <w:jc w:val="both"/>
        <w:rPr>
          <w:rFonts w:ascii="Times New Roman" w:eastAsia="Century Gothic" w:hAnsi="Times New Roman" w:cs="Times New Roman"/>
          <w:szCs w:val="24"/>
        </w:rPr>
      </w:pPr>
      <w:r w:rsidRPr="003A10C2">
        <w:rPr>
          <w:rFonts w:ascii="Times New Roman" w:eastAsia="Century Gothic" w:hAnsi="Times New Roman" w:cs="Times New Roman"/>
          <w:szCs w:val="24"/>
        </w:rPr>
        <w:t>12.9.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29" w:anchor="art161" w:history="1">
        <w:r w:rsidRPr="003A10C2">
          <w:rPr>
            <w:rStyle w:val="Hyperlink"/>
            <w:rFonts w:ascii="Times New Roman" w:eastAsia="Century Gothic" w:hAnsi="Times New Roman" w:cs="Times New Roman"/>
            <w:szCs w:val="24"/>
          </w:rPr>
          <w:t>Art. 161, da Lei nº 14.133, de 2021</w:t>
        </w:r>
      </w:hyperlink>
      <w:r w:rsidRPr="003A10C2">
        <w:rPr>
          <w:rStyle w:val="Hyperlink"/>
          <w:rFonts w:ascii="Times New Roman" w:eastAsia="Century Gothic" w:hAnsi="Times New Roman" w:cs="Times New Roman"/>
          <w:szCs w:val="24"/>
        </w:rPr>
        <w:t xml:space="preserve"> e art. 57 do Decreto Municipal nº 2.977/2023</w:t>
      </w:r>
      <w:r w:rsidRPr="003A10C2">
        <w:rPr>
          <w:rFonts w:ascii="Times New Roman" w:eastAsia="Century Gothic" w:hAnsi="Times New Roman" w:cs="Times New Roman"/>
          <w:szCs w:val="24"/>
        </w:rPr>
        <w:t>).</w:t>
      </w:r>
    </w:p>
    <w:p w14:paraId="53E8E0DB" w14:textId="77777777" w:rsidR="002B2C6E" w:rsidRPr="003A10C2" w:rsidRDefault="002B2C6E" w:rsidP="002B2C6E">
      <w:pPr>
        <w:spacing w:after="0"/>
        <w:jc w:val="both"/>
        <w:rPr>
          <w:rFonts w:ascii="Times New Roman" w:eastAsia="Century Gothic" w:hAnsi="Times New Roman" w:cs="Times New Roman"/>
          <w:szCs w:val="24"/>
        </w:rPr>
      </w:pPr>
    </w:p>
    <w:p w14:paraId="28070B66" w14:textId="77777777" w:rsidR="002B2C6E" w:rsidRPr="003A10C2" w:rsidRDefault="002B2C6E" w:rsidP="002B2C6E">
      <w:pPr>
        <w:spacing w:after="0"/>
        <w:jc w:val="both"/>
        <w:rPr>
          <w:rFonts w:ascii="Times New Roman" w:eastAsia="Century Gothic" w:hAnsi="Times New Roman" w:cs="Times New Roman"/>
          <w:szCs w:val="24"/>
        </w:rPr>
      </w:pPr>
      <w:r w:rsidRPr="003A10C2">
        <w:rPr>
          <w:rFonts w:ascii="Times New Roman" w:eastAsia="Century Gothic" w:hAnsi="Times New Roman" w:cs="Times New Roman"/>
          <w:szCs w:val="24"/>
        </w:rPr>
        <w:t xml:space="preserve">12.10. As sanções de impedimento de licitar e contratar e declaração de inidoneidade para licitar ou contratar são passíveis de reabilitação na forma do </w:t>
      </w:r>
      <w:hyperlink r:id="rId30" w:anchor="163" w:history="1">
        <w:r w:rsidRPr="003A10C2">
          <w:rPr>
            <w:rStyle w:val="Hyperlink"/>
            <w:rFonts w:ascii="Times New Roman" w:eastAsia="Century Gothic" w:hAnsi="Times New Roman" w:cs="Times New Roman"/>
            <w:szCs w:val="24"/>
          </w:rPr>
          <w:t>art. 163 da Lei nº 14.133/21</w:t>
        </w:r>
      </w:hyperlink>
      <w:r w:rsidRPr="003A10C2">
        <w:rPr>
          <w:rFonts w:ascii="Times New Roman" w:eastAsia="Century Gothic" w:hAnsi="Times New Roman" w:cs="Times New Roman"/>
          <w:szCs w:val="24"/>
        </w:rPr>
        <w:t>.</w:t>
      </w:r>
    </w:p>
    <w:p w14:paraId="314D19BA" w14:textId="77777777" w:rsidR="002B2C6E" w:rsidRPr="003A10C2" w:rsidRDefault="002B2C6E" w:rsidP="002B2C6E">
      <w:pPr>
        <w:spacing w:after="0"/>
        <w:jc w:val="both"/>
        <w:rPr>
          <w:rFonts w:ascii="Times New Roman" w:eastAsia="Century Gothic" w:hAnsi="Times New Roman" w:cs="Times New Roman"/>
          <w:szCs w:val="24"/>
        </w:rPr>
      </w:pPr>
    </w:p>
    <w:p w14:paraId="75E0CDF5" w14:textId="77777777" w:rsidR="002B2C6E" w:rsidRPr="003A10C2" w:rsidRDefault="002B2C6E" w:rsidP="002B2C6E">
      <w:pPr>
        <w:spacing w:after="0"/>
        <w:jc w:val="both"/>
        <w:rPr>
          <w:rFonts w:ascii="Times New Roman" w:eastAsia="Century Gothic" w:hAnsi="Times New Roman" w:cs="Times New Roman"/>
          <w:szCs w:val="24"/>
        </w:rPr>
      </w:pPr>
      <w:r w:rsidRPr="003A10C2">
        <w:rPr>
          <w:rFonts w:ascii="Times New Roman" w:eastAsia="Century Gothic" w:hAnsi="Times New Roman" w:cs="Times New Roman"/>
          <w:szCs w:val="24"/>
        </w:rPr>
        <w:t xml:space="preserve">12.11.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3A10C2" w:rsidRDefault="002B2C6E" w:rsidP="002B2C6E">
      <w:pPr>
        <w:spacing w:after="0"/>
        <w:jc w:val="both"/>
        <w:rPr>
          <w:rFonts w:ascii="Times New Roman" w:hAnsi="Times New Roman" w:cs="Times New Roman"/>
          <w:bCs/>
          <w:szCs w:val="24"/>
        </w:rPr>
      </w:pPr>
    </w:p>
    <w:p w14:paraId="536AA6F8" w14:textId="229F8315" w:rsidR="002B2C6E" w:rsidRPr="003A10C2" w:rsidRDefault="002B2C6E" w:rsidP="002B2C6E">
      <w:pPr>
        <w:spacing w:after="0"/>
        <w:jc w:val="both"/>
        <w:rPr>
          <w:rFonts w:ascii="Times New Roman" w:eastAsia="Times New Roman" w:hAnsi="Times New Roman" w:cs="Times New Roman"/>
          <w:b/>
          <w:szCs w:val="24"/>
          <w:lang w:val="pt" w:eastAsia="pt-BR"/>
        </w:rPr>
      </w:pPr>
      <w:r w:rsidRPr="003A10C2">
        <w:rPr>
          <w:rFonts w:ascii="Times New Roman" w:hAnsi="Times New Roman" w:cs="Times New Roman"/>
          <w:bCs/>
          <w:szCs w:val="24"/>
        </w:rPr>
        <w:t>12.12.</w:t>
      </w:r>
      <w:r w:rsidRPr="003A10C2">
        <w:rPr>
          <w:rFonts w:ascii="Times New Roman" w:hAnsi="Times New Roman" w:cs="Times New Roman"/>
          <w:szCs w:val="24"/>
        </w:rPr>
        <w:t xml:space="preserve"> </w:t>
      </w:r>
      <w:r w:rsidRPr="003A10C2">
        <w:rPr>
          <w:rFonts w:ascii="Times New Roman" w:hAnsi="Times New Roman" w:cs="Times New Roman"/>
          <w:b/>
          <w:bCs/>
          <w:szCs w:val="24"/>
        </w:rPr>
        <w:t xml:space="preserve">Serão publicadas na Imprensa Oficial do </w:t>
      </w:r>
      <w:r w:rsidR="00E85252" w:rsidRPr="003A10C2">
        <w:rPr>
          <w:rFonts w:ascii="Times New Roman" w:hAnsi="Times New Roman" w:cs="Times New Roman"/>
          <w:b/>
          <w:bCs/>
          <w:szCs w:val="24"/>
        </w:rPr>
        <w:t>Serviço Autônomo de Água e Esgoto</w:t>
      </w:r>
      <w:r w:rsidRPr="003A10C2">
        <w:rPr>
          <w:rFonts w:ascii="Times New Roman" w:hAnsi="Times New Roman" w:cs="Times New Roman"/>
          <w:b/>
          <w:bCs/>
          <w:szCs w:val="24"/>
        </w:rPr>
        <w:t xml:space="preserve"> de São Gabriel do Oeste MS</w:t>
      </w:r>
      <w:r w:rsidRPr="003A10C2">
        <w:rPr>
          <w:rFonts w:ascii="Times New Roman" w:hAnsi="Times New Roman" w:cs="Times New Roman"/>
          <w:szCs w:val="24"/>
        </w:rPr>
        <w:t xml:space="preserve">, as sanções administrativas previstas no </w:t>
      </w:r>
      <w:r w:rsidRPr="003A10C2">
        <w:rPr>
          <w:rFonts w:ascii="Times New Roman" w:hAnsi="Times New Roman" w:cs="Times New Roman"/>
          <w:b/>
          <w:bCs/>
          <w:szCs w:val="24"/>
        </w:rPr>
        <w:t>ITEM 12.2, c, d</w:t>
      </w:r>
      <w:r w:rsidRPr="003A10C2">
        <w:rPr>
          <w:rFonts w:ascii="Times New Roman" w:hAnsi="Times New Roman" w:cs="Times New Roman"/>
          <w:szCs w:val="24"/>
        </w:rPr>
        <w:t>, deste Aviso, inclusive a reabilitação perante a Administração Pública.</w:t>
      </w:r>
    </w:p>
    <w:p w14:paraId="3D946A6F"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2"/>
    <w:p w14:paraId="01C40536" w14:textId="77777777" w:rsidR="002B2C6E" w:rsidRPr="003A10C2" w:rsidRDefault="002B2C6E" w:rsidP="002B2C6E">
      <w:pPr>
        <w:numPr>
          <w:ilvl w:val="0"/>
          <w:numId w:val="1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3A10C2">
        <w:rPr>
          <w:rFonts w:ascii="Times New Roman" w:eastAsia="Times New Roman" w:hAnsi="Times New Roman" w:cs="Times New Roman"/>
          <w:b/>
          <w:szCs w:val="24"/>
          <w:lang w:val="pt" w:eastAsia="pt-BR"/>
        </w:rPr>
        <w:t xml:space="preserve">DAS DISPOSIÇÕES GERAIS: </w:t>
      </w:r>
    </w:p>
    <w:p w14:paraId="580896C6"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3A10C2" w:rsidRDefault="002B2C6E" w:rsidP="00DF63D8">
      <w:pPr>
        <w:numPr>
          <w:ilvl w:val="1"/>
          <w:numId w:val="48"/>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3A10C2">
        <w:rPr>
          <w:rFonts w:ascii="Times New Roman" w:eastAsia="Times New Roman" w:hAnsi="Times New Roman" w:cs="Times New Roman"/>
          <w:szCs w:val="24"/>
          <w:lang w:val="pt" w:eastAsia="pt-BR"/>
        </w:rPr>
        <w:lastRenderedPageBreak/>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3A10C2">
        <w:rPr>
          <w:rFonts w:ascii="Times New Roman" w:eastAsia="Times New Roman" w:hAnsi="Times New Roman" w:cs="Times New Roman"/>
          <w:szCs w:val="24"/>
          <w:lang w:eastAsia="pt-BR"/>
        </w:rPr>
        <w:t>§ 1º do art. 71, Lei nº 14.133/2021.</w:t>
      </w:r>
    </w:p>
    <w:p w14:paraId="28358C7C" w14:textId="77777777" w:rsidR="002B2C6E" w:rsidRPr="003A10C2"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3A10C2" w:rsidRDefault="002B2C6E" w:rsidP="00DF63D8">
      <w:pPr>
        <w:numPr>
          <w:ilvl w:val="1"/>
          <w:numId w:val="48"/>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3A10C2">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3A10C2"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3A10C2">
        <w:rPr>
          <w:rFonts w:ascii="Times New Roman" w:eastAsia="Times New Roman" w:hAnsi="Times New Roman" w:cs="Times New Roman"/>
          <w:szCs w:val="24"/>
          <w:lang w:eastAsia="pt-BR"/>
        </w:rPr>
        <w:t>republicar o presente aviso com uma nova data;</w:t>
      </w:r>
    </w:p>
    <w:p w14:paraId="4C16C1E7" w14:textId="77777777" w:rsidR="002B2C6E" w:rsidRPr="003A10C2"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3A10C2">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3A10C2"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3A10C2">
        <w:rPr>
          <w:rFonts w:ascii="Times New Roman" w:hAnsi="Times New Roman" w:cs="Times New Roman"/>
          <w:szCs w:val="24"/>
        </w:rPr>
        <w:t>No caso do subitem anterior, a contratação será operacionalizada fora deste procedimento;</w:t>
      </w:r>
    </w:p>
    <w:p w14:paraId="139FE34B" w14:textId="77777777" w:rsidR="002B2C6E" w:rsidRPr="003A10C2"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3A10C2">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77777777" w:rsidR="002B2C6E" w:rsidRPr="003A10C2"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3A10C2">
        <w:rPr>
          <w:rFonts w:ascii="Times New Roman" w:hAnsi="Times New Roman" w:cs="Times New Roman"/>
          <w:szCs w:val="24"/>
        </w:rPr>
        <w:t>As providências dos subitens 13.7.a e 13.7.b acima poderão ser utilizadas se não houver o comparecimento de quaisquer fornecedores interessados (procedimento deserto).</w:t>
      </w:r>
    </w:p>
    <w:p w14:paraId="2A609352" w14:textId="77777777" w:rsidR="002B2C6E" w:rsidRPr="003A10C2"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3A10C2"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3A10C2">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3A10C2" w:rsidRDefault="002B2C6E" w:rsidP="002B2C6E">
      <w:pPr>
        <w:pStyle w:val="PargrafodaLista"/>
        <w:spacing w:line="276" w:lineRule="auto"/>
        <w:ind w:left="0"/>
        <w:rPr>
          <w:rFonts w:ascii="Times New Roman" w:hAnsi="Times New Roman"/>
          <w:szCs w:val="24"/>
        </w:rPr>
      </w:pPr>
    </w:p>
    <w:p w14:paraId="67B1129B" w14:textId="77777777" w:rsidR="002B2C6E" w:rsidRPr="003A10C2"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3A10C2">
        <w:rPr>
          <w:rFonts w:ascii="Times New Roman" w:eastAsia="Times New Roman" w:hAnsi="Times New Roman" w:cs="Times New Roman"/>
          <w:szCs w:val="24"/>
          <w:lang w:eastAsia="pt-BR"/>
        </w:rPr>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3A10C2" w:rsidRDefault="002B2C6E" w:rsidP="002B2C6E">
      <w:pPr>
        <w:pStyle w:val="PargrafodaLista"/>
        <w:spacing w:line="276" w:lineRule="auto"/>
        <w:ind w:left="0"/>
        <w:rPr>
          <w:rFonts w:ascii="Times New Roman" w:hAnsi="Times New Roman"/>
          <w:szCs w:val="24"/>
        </w:rPr>
      </w:pPr>
    </w:p>
    <w:p w14:paraId="66E3CD8A" w14:textId="77777777" w:rsidR="002B2C6E" w:rsidRPr="003A10C2"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3A10C2">
        <w:rPr>
          <w:rFonts w:ascii="Times New Roman" w:hAnsi="Times New Roman" w:cs="Times New Roman"/>
          <w:szCs w:val="24"/>
        </w:rPr>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3A10C2"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3A10C2"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3A10C2">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3A10C2"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3A10C2"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3A10C2">
        <w:rPr>
          <w:rFonts w:ascii="Times New Roman" w:hAnsi="Times New Roman" w:cs="Times New Roman"/>
          <w:szCs w:val="24"/>
        </w:rPr>
        <w:lastRenderedPageBreak/>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3A10C2" w:rsidRDefault="002B2C6E" w:rsidP="002B2C6E">
      <w:pPr>
        <w:pStyle w:val="PargrafodaLista"/>
        <w:spacing w:line="276" w:lineRule="auto"/>
        <w:ind w:left="0"/>
        <w:rPr>
          <w:rFonts w:ascii="Times New Roman" w:hAnsi="Times New Roman"/>
          <w:szCs w:val="24"/>
        </w:rPr>
      </w:pPr>
    </w:p>
    <w:p w14:paraId="13E3C7EB" w14:textId="77777777" w:rsidR="002B2C6E" w:rsidRPr="003A10C2"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3A10C2">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3A10C2"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3A10C2"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3A10C2">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3A10C2">
          <w:rPr>
            <w:rStyle w:val="Hyperlink"/>
            <w:rFonts w:ascii="Times New Roman" w:eastAsia="Times New Roman" w:hAnsi="Times New Roman" w:cs="Times New Roman"/>
            <w:szCs w:val="24"/>
            <w:lang w:eastAsia="pt-BR"/>
          </w:rPr>
          <w:t>https://www.portaldecompraspublicas.com.br/</w:t>
        </w:r>
      </w:hyperlink>
      <w:r w:rsidRPr="003A10C2">
        <w:rPr>
          <w:rFonts w:ascii="Times New Roman" w:eastAsia="Times New Roman" w:hAnsi="Times New Roman" w:cs="Times New Roman"/>
          <w:szCs w:val="24"/>
          <w:lang w:eastAsia="pt-BR"/>
        </w:rPr>
        <w:t>.</w:t>
      </w:r>
      <w:r w:rsidRPr="003A10C2">
        <w:rPr>
          <w:rFonts w:ascii="Times New Roman" w:hAnsi="Times New Roman" w:cs="Times New Roman"/>
          <w:szCs w:val="24"/>
        </w:rPr>
        <w:t xml:space="preserve"> </w:t>
      </w:r>
    </w:p>
    <w:p w14:paraId="054053C1" w14:textId="77777777" w:rsidR="002B2C6E" w:rsidRPr="003A10C2" w:rsidRDefault="002B2C6E" w:rsidP="002B2C6E">
      <w:pPr>
        <w:pStyle w:val="PargrafodaLista"/>
        <w:spacing w:line="276" w:lineRule="auto"/>
        <w:ind w:left="0"/>
        <w:rPr>
          <w:rFonts w:ascii="Times New Roman" w:hAnsi="Times New Roman"/>
          <w:szCs w:val="24"/>
        </w:rPr>
      </w:pPr>
    </w:p>
    <w:p w14:paraId="0FD9BD60" w14:textId="77777777" w:rsidR="002B2C6E" w:rsidRPr="003A10C2"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3A10C2">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3A10C2" w:rsidRDefault="002B2C6E" w:rsidP="002B2C6E">
      <w:pPr>
        <w:pStyle w:val="PargrafodaLista"/>
        <w:spacing w:line="276" w:lineRule="auto"/>
        <w:ind w:left="0"/>
        <w:rPr>
          <w:rFonts w:ascii="Times New Roman" w:hAnsi="Times New Roman"/>
          <w:b w:val="0"/>
          <w:szCs w:val="24"/>
          <w:lang w:val="pt"/>
        </w:rPr>
      </w:pPr>
    </w:p>
    <w:p w14:paraId="314313E2" w14:textId="77777777" w:rsidR="002B2C6E" w:rsidRPr="003A10C2"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3A10C2">
        <w:rPr>
          <w:rFonts w:ascii="Times New Roman" w:hAnsi="Times New Roman" w:cs="Times New Roman"/>
          <w:szCs w:val="24"/>
        </w:rPr>
        <w:t>Da sessão pública será divulgada Ata no sistema eletrônico.</w:t>
      </w:r>
    </w:p>
    <w:p w14:paraId="755E8B9B" w14:textId="77777777" w:rsidR="002B2C6E" w:rsidRPr="003A10C2" w:rsidRDefault="002B2C6E" w:rsidP="002B2C6E">
      <w:pPr>
        <w:pStyle w:val="PargrafodaLista"/>
        <w:rPr>
          <w:rFonts w:ascii="Times New Roman" w:hAnsi="Times New Roman"/>
          <w:b w:val="0"/>
          <w:szCs w:val="24"/>
          <w:lang w:val="pt"/>
        </w:rPr>
      </w:pPr>
    </w:p>
    <w:p w14:paraId="471EB697" w14:textId="77777777" w:rsidR="002B2C6E" w:rsidRPr="003A10C2" w:rsidRDefault="002B2C6E" w:rsidP="00DF63D8">
      <w:pPr>
        <w:pStyle w:val="PargrafodaLista"/>
        <w:numPr>
          <w:ilvl w:val="1"/>
          <w:numId w:val="48"/>
        </w:numPr>
        <w:spacing w:line="276" w:lineRule="auto"/>
        <w:ind w:left="0" w:firstLine="0"/>
        <w:jc w:val="both"/>
        <w:rPr>
          <w:rFonts w:ascii="Times New Roman" w:hAnsi="Times New Roman"/>
          <w:b w:val="0"/>
          <w:bCs/>
          <w:szCs w:val="24"/>
        </w:rPr>
      </w:pPr>
      <w:r w:rsidRPr="003A10C2">
        <w:rPr>
          <w:rFonts w:ascii="Times New Roman" w:hAnsi="Times New Roman"/>
          <w:b w:val="0"/>
          <w:bCs/>
          <w:szCs w:val="24"/>
        </w:rPr>
        <w:t xml:space="preserve">O resultado da análise das propostas e habilitação será publicado no </w:t>
      </w:r>
      <w:r w:rsidRPr="003A10C2">
        <w:rPr>
          <w:rFonts w:ascii="Times New Roman" w:eastAsia="Century Gothic" w:hAnsi="Times New Roman"/>
          <w:b w:val="0"/>
          <w:bCs/>
          <w:szCs w:val="24"/>
        </w:rPr>
        <w:t xml:space="preserve">Portal Nacional de Contratações Públicas (PNCP), </w:t>
      </w:r>
      <w:r w:rsidRPr="003A10C2">
        <w:rPr>
          <w:rFonts w:ascii="Times New Roman" w:hAnsi="Times New Roman"/>
          <w:b w:val="0"/>
          <w:bCs/>
          <w:szCs w:val="24"/>
        </w:rPr>
        <w:t xml:space="preserve">bem como no site oficial da prefeitura </w:t>
      </w:r>
      <w:hyperlink r:id="rId32" w:history="1">
        <w:r w:rsidRPr="003A10C2">
          <w:rPr>
            <w:rStyle w:val="Hyperlink"/>
            <w:rFonts w:ascii="Times New Roman" w:hAnsi="Times New Roman"/>
            <w:b w:val="0"/>
            <w:bCs/>
            <w:szCs w:val="24"/>
          </w:rPr>
          <w:t>www.saogabriel.ms.gov.br</w:t>
        </w:r>
      </w:hyperlink>
    </w:p>
    <w:p w14:paraId="004F8D4F" w14:textId="77777777" w:rsidR="002B2C6E" w:rsidRPr="003A10C2" w:rsidRDefault="002B2C6E" w:rsidP="002B2C6E">
      <w:pPr>
        <w:pStyle w:val="PargrafodaLista"/>
        <w:spacing w:line="276" w:lineRule="auto"/>
        <w:ind w:left="0"/>
        <w:rPr>
          <w:rFonts w:ascii="Times New Roman" w:hAnsi="Times New Roman"/>
          <w:b w:val="0"/>
          <w:szCs w:val="24"/>
          <w:lang w:val="pt"/>
        </w:rPr>
      </w:pPr>
    </w:p>
    <w:p w14:paraId="06ECC9FF" w14:textId="77777777" w:rsidR="002B2C6E" w:rsidRPr="003A10C2"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3A10C2">
        <w:rPr>
          <w:rFonts w:ascii="Times New Roman" w:hAnsi="Times New Roman" w:cs="Times New Roman"/>
          <w:szCs w:val="24"/>
        </w:rPr>
        <w:t>Integram este Aviso de Contratação Direta, para todos os fins e efeitos, os seguintes anexos</w:t>
      </w:r>
    </w:p>
    <w:p w14:paraId="450DFB41"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6D2A002" w14:textId="77777777" w:rsidR="002B2C6E" w:rsidRPr="003A10C2" w:rsidRDefault="002B2C6E" w:rsidP="002B2C6E">
      <w:pPr>
        <w:pStyle w:val="Recuodecorpodetexto2"/>
        <w:spacing w:after="0" w:line="276" w:lineRule="auto"/>
        <w:ind w:left="0"/>
      </w:pPr>
    </w:p>
    <w:p w14:paraId="095157E1" w14:textId="653AE9F8" w:rsidR="002B2C6E" w:rsidRPr="003A10C2" w:rsidRDefault="002B2C6E" w:rsidP="002B2C6E">
      <w:pPr>
        <w:pStyle w:val="Recuodecorpodetexto2"/>
        <w:spacing w:after="0" w:line="276" w:lineRule="auto"/>
        <w:ind w:left="0" w:firstLine="2269"/>
        <w:jc w:val="right"/>
      </w:pPr>
      <w:r w:rsidRPr="00DF63D8">
        <w:t>São Gabriel do Oeste,</w:t>
      </w:r>
      <w:r w:rsidRPr="00DF63D8">
        <w:rPr>
          <w:lang w:val="pt-BR"/>
        </w:rPr>
        <w:t xml:space="preserve"> </w:t>
      </w:r>
      <w:r w:rsidR="00731FCC" w:rsidRPr="00731FCC">
        <w:rPr>
          <w:lang w:val="pt-BR"/>
        </w:rPr>
        <w:t>26</w:t>
      </w:r>
      <w:r w:rsidR="0074794D" w:rsidRPr="00731FCC">
        <w:rPr>
          <w:lang w:val="pt-BR"/>
        </w:rPr>
        <w:t>/08/2024</w:t>
      </w:r>
      <w:r w:rsidRPr="00731FCC">
        <w:t xml:space="preserve"> de </w:t>
      </w:r>
      <w:r w:rsidRPr="00731FCC">
        <w:rPr>
          <w:lang w:val="pt-BR"/>
        </w:rPr>
        <w:t xml:space="preserve"> </w:t>
      </w:r>
      <w:r w:rsidR="0074794D" w:rsidRPr="00731FCC">
        <w:rPr>
          <w:lang w:val="pt-BR"/>
        </w:rPr>
        <w:t>agosto</w:t>
      </w:r>
      <w:r w:rsidRPr="00731FCC">
        <w:rPr>
          <w:lang w:val="pt-BR"/>
        </w:rPr>
        <w:t xml:space="preserve"> </w:t>
      </w:r>
      <w:r w:rsidRPr="00731FCC">
        <w:t xml:space="preserve"> de 202</w:t>
      </w:r>
      <w:r w:rsidRPr="00731FCC">
        <w:rPr>
          <w:lang w:val="pt-BR"/>
        </w:rPr>
        <w:t>4</w:t>
      </w:r>
      <w:r w:rsidRPr="00DF63D8">
        <w:t>.</w:t>
      </w:r>
    </w:p>
    <w:p w14:paraId="10A4FCA0" w14:textId="77777777" w:rsidR="002B2C6E" w:rsidRPr="003A10C2" w:rsidRDefault="002B2C6E" w:rsidP="002B2C6E">
      <w:pPr>
        <w:pStyle w:val="Recuodecorpodetexto2"/>
        <w:spacing w:after="0" w:line="276" w:lineRule="auto"/>
        <w:ind w:left="0" w:firstLine="2269"/>
        <w:jc w:val="right"/>
      </w:pPr>
    </w:p>
    <w:p w14:paraId="4FD1170D" w14:textId="77777777" w:rsidR="002B2C6E" w:rsidRPr="003A10C2" w:rsidRDefault="002B2C6E" w:rsidP="006162D5">
      <w:pPr>
        <w:pStyle w:val="Recuodecorpodetexto2"/>
        <w:spacing w:after="0" w:line="276" w:lineRule="auto"/>
        <w:ind w:left="0"/>
      </w:pPr>
    </w:p>
    <w:p w14:paraId="236E38B9" w14:textId="77777777" w:rsidR="002B2C6E" w:rsidRPr="003A10C2" w:rsidRDefault="002B2C6E" w:rsidP="002B2C6E">
      <w:pPr>
        <w:pStyle w:val="Recuodecorpodetexto2"/>
        <w:spacing w:after="0" w:line="276" w:lineRule="auto"/>
        <w:ind w:left="0" w:firstLine="2269"/>
        <w:jc w:val="right"/>
        <w:rPr>
          <w:lang w:val="pt-BR"/>
        </w:rPr>
      </w:pPr>
    </w:p>
    <w:p w14:paraId="5682D35E" w14:textId="77777777" w:rsidR="002B2C6E" w:rsidRPr="003A10C2"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3A10C2">
        <w:rPr>
          <w:rFonts w:ascii="Times New Roman" w:eastAsia="Times New Roman" w:hAnsi="Times New Roman" w:cs="Times New Roman"/>
          <w:szCs w:val="24"/>
          <w:lang w:val="pt" w:eastAsia="pt-BR"/>
        </w:rPr>
        <w:t>___________________________</w:t>
      </w:r>
    </w:p>
    <w:p w14:paraId="5F070982" w14:textId="77777777" w:rsidR="000C183B" w:rsidRPr="003A10C2" w:rsidRDefault="000C183B" w:rsidP="000C183B">
      <w:pPr>
        <w:pStyle w:val="SemEspaamento"/>
        <w:jc w:val="center"/>
        <w:rPr>
          <w:sz w:val="24"/>
          <w:szCs w:val="24"/>
        </w:rPr>
      </w:pPr>
      <w:r w:rsidRPr="003A10C2">
        <w:rPr>
          <w:sz w:val="24"/>
          <w:szCs w:val="24"/>
        </w:rPr>
        <w:t>ROSENILDA PIRES DA SILVA</w:t>
      </w:r>
    </w:p>
    <w:p w14:paraId="68179B3A" w14:textId="1FF3BBDE" w:rsidR="002B2C6E" w:rsidRPr="003A10C2" w:rsidRDefault="000C183B" w:rsidP="006162D5">
      <w:pPr>
        <w:pStyle w:val="SemEspaamento"/>
        <w:spacing w:line="276" w:lineRule="auto"/>
        <w:jc w:val="center"/>
        <w:rPr>
          <w:sz w:val="24"/>
          <w:szCs w:val="24"/>
        </w:rPr>
      </w:pPr>
      <w:r w:rsidRPr="003A10C2">
        <w:rPr>
          <w:sz w:val="24"/>
          <w:szCs w:val="24"/>
        </w:rPr>
        <w:t>Presidente da Autarquia</w:t>
      </w:r>
    </w:p>
    <w:p w14:paraId="5228FA33" w14:textId="77777777" w:rsidR="0074794D" w:rsidRPr="003A10C2" w:rsidRDefault="0074794D" w:rsidP="006162D5">
      <w:pPr>
        <w:pStyle w:val="SemEspaamento"/>
        <w:spacing w:line="276" w:lineRule="auto"/>
        <w:jc w:val="center"/>
        <w:rPr>
          <w:sz w:val="24"/>
          <w:szCs w:val="24"/>
        </w:rPr>
      </w:pPr>
    </w:p>
    <w:p w14:paraId="44D3D9C3" w14:textId="77777777" w:rsidR="0074794D" w:rsidRPr="003A10C2" w:rsidRDefault="0074794D" w:rsidP="006162D5">
      <w:pPr>
        <w:pStyle w:val="SemEspaamento"/>
        <w:spacing w:line="276" w:lineRule="auto"/>
        <w:jc w:val="center"/>
        <w:rPr>
          <w:sz w:val="24"/>
          <w:szCs w:val="24"/>
        </w:rPr>
      </w:pPr>
    </w:p>
    <w:p w14:paraId="0E588A66" w14:textId="77777777" w:rsidR="0074794D" w:rsidRPr="003A10C2" w:rsidRDefault="0074794D" w:rsidP="006162D5">
      <w:pPr>
        <w:pStyle w:val="SemEspaamento"/>
        <w:spacing w:line="276" w:lineRule="auto"/>
        <w:jc w:val="center"/>
        <w:rPr>
          <w:sz w:val="24"/>
          <w:szCs w:val="24"/>
        </w:rPr>
      </w:pPr>
    </w:p>
    <w:p w14:paraId="3328786F" w14:textId="77777777" w:rsidR="0074794D" w:rsidRPr="003A10C2" w:rsidRDefault="0074794D" w:rsidP="006162D5">
      <w:pPr>
        <w:pStyle w:val="SemEspaamento"/>
        <w:spacing w:line="276" w:lineRule="auto"/>
        <w:jc w:val="center"/>
        <w:rPr>
          <w:sz w:val="24"/>
          <w:szCs w:val="24"/>
        </w:rPr>
      </w:pPr>
    </w:p>
    <w:p w14:paraId="656A8524" w14:textId="77777777" w:rsidR="0074794D" w:rsidRPr="003A10C2" w:rsidRDefault="0074794D" w:rsidP="006162D5">
      <w:pPr>
        <w:pStyle w:val="SemEspaamento"/>
        <w:spacing w:line="276" w:lineRule="auto"/>
        <w:jc w:val="center"/>
        <w:rPr>
          <w:sz w:val="24"/>
          <w:szCs w:val="24"/>
        </w:rPr>
      </w:pPr>
    </w:p>
    <w:p w14:paraId="2639B7A6" w14:textId="77777777" w:rsidR="0074794D" w:rsidRPr="003A10C2" w:rsidRDefault="0074794D" w:rsidP="006162D5">
      <w:pPr>
        <w:pStyle w:val="SemEspaamento"/>
        <w:spacing w:line="276" w:lineRule="auto"/>
        <w:jc w:val="center"/>
        <w:rPr>
          <w:sz w:val="24"/>
          <w:szCs w:val="24"/>
        </w:rPr>
      </w:pPr>
    </w:p>
    <w:p w14:paraId="60EEB0FB" w14:textId="77777777" w:rsidR="0074794D" w:rsidRPr="003A10C2" w:rsidRDefault="0074794D" w:rsidP="00731FCC">
      <w:pPr>
        <w:pStyle w:val="SemEspaamento"/>
        <w:spacing w:line="276" w:lineRule="auto"/>
        <w:rPr>
          <w:sz w:val="24"/>
          <w:szCs w:val="24"/>
        </w:rPr>
      </w:pPr>
    </w:p>
    <w:p w14:paraId="50929AD4" w14:textId="77777777" w:rsidR="0074794D" w:rsidRPr="003A10C2" w:rsidRDefault="0074794D" w:rsidP="00DF63D8">
      <w:pPr>
        <w:pStyle w:val="SemEspaamento"/>
        <w:spacing w:line="276" w:lineRule="auto"/>
        <w:rPr>
          <w:sz w:val="24"/>
          <w:szCs w:val="24"/>
        </w:rPr>
      </w:pPr>
    </w:p>
    <w:p w14:paraId="6CAAE7C5" w14:textId="77777777" w:rsidR="002B2C6E" w:rsidRPr="003A10C2"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3A10C2">
        <w:rPr>
          <w:rFonts w:ascii="Times New Roman" w:hAnsi="Times New Roman" w:cs="Times New Roman"/>
          <w:b/>
          <w:szCs w:val="24"/>
        </w:rPr>
        <w:lastRenderedPageBreak/>
        <w:t>ANEXO I – PROPOSTA DE PREÇOS (MODELO)</w:t>
      </w:r>
    </w:p>
    <w:p w14:paraId="738A5963" w14:textId="519FEAC6" w:rsidR="002B2C6E" w:rsidRPr="003A10C2" w:rsidRDefault="002B2C6E" w:rsidP="002B2C6E">
      <w:pPr>
        <w:spacing w:after="0" w:line="240" w:lineRule="auto"/>
        <w:jc w:val="both"/>
        <w:rPr>
          <w:rFonts w:ascii="Times New Roman" w:hAnsi="Times New Roman" w:cs="Times New Roman"/>
          <w:b/>
          <w:szCs w:val="24"/>
        </w:rPr>
      </w:pPr>
      <w:r w:rsidRPr="003A10C2">
        <w:rPr>
          <w:rFonts w:ascii="Times New Roman" w:hAnsi="Times New Roman" w:cs="Times New Roman"/>
          <w:b/>
          <w:szCs w:val="24"/>
        </w:rPr>
        <w:t>DISPENSA ELETRÔNICA Nº 0</w:t>
      </w:r>
      <w:r w:rsidR="00096A60">
        <w:rPr>
          <w:rFonts w:ascii="Times New Roman" w:hAnsi="Times New Roman" w:cs="Times New Roman"/>
          <w:b/>
          <w:szCs w:val="24"/>
        </w:rPr>
        <w:t>30</w:t>
      </w:r>
      <w:r w:rsidR="00E3503A" w:rsidRPr="003A10C2">
        <w:rPr>
          <w:rFonts w:ascii="Times New Roman" w:hAnsi="Times New Roman" w:cs="Times New Roman"/>
          <w:b/>
          <w:szCs w:val="24"/>
        </w:rPr>
        <w:t>/</w:t>
      </w:r>
      <w:r w:rsidRPr="003A10C2">
        <w:rPr>
          <w:rFonts w:ascii="Times New Roman" w:hAnsi="Times New Roman" w:cs="Times New Roman"/>
          <w:b/>
          <w:szCs w:val="24"/>
        </w:rPr>
        <w:t>2024.</w:t>
      </w:r>
    </w:p>
    <w:p w14:paraId="1D942FAA" w14:textId="66147234" w:rsidR="002B2C6E" w:rsidRPr="003A10C2" w:rsidRDefault="002B2C6E" w:rsidP="002B2C6E">
      <w:pPr>
        <w:spacing w:after="0" w:line="240" w:lineRule="auto"/>
        <w:jc w:val="both"/>
        <w:rPr>
          <w:rFonts w:ascii="Times New Roman" w:hAnsi="Times New Roman" w:cs="Times New Roman"/>
          <w:b/>
          <w:szCs w:val="24"/>
        </w:rPr>
      </w:pPr>
      <w:r w:rsidRPr="003A10C2">
        <w:rPr>
          <w:rFonts w:ascii="Times New Roman" w:hAnsi="Times New Roman" w:cs="Times New Roman"/>
          <w:b/>
          <w:szCs w:val="24"/>
        </w:rPr>
        <w:t xml:space="preserve">PROCESSO ADMINISTRATIVO Nº </w:t>
      </w:r>
      <w:r w:rsidR="00FE0827" w:rsidRPr="003A10C2">
        <w:rPr>
          <w:rFonts w:ascii="Times New Roman" w:hAnsi="Times New Roman" w:cs="Times New Roman"/>
          <w:b/>
          <w:szCs w:val="24"/>
        </w:rPr>
        <w:t>3</w:t>
      </w:r>
      <w:r w:rsidR="0074794D" w:rsidRPr="003A10C2">
        <w:rPr>
          <w:rFonts w:ascii="Times New Roman" w:hAnsi="Times New Roman" w:cs="Times New Roman"/>
          <w:b/>
          <w:szCs w:val="24"/>
        </w:rPr>
        <w:t>4</w:t>
      </w:r>
      <w:r w:rsidR="00096A60">
        <w:rPr>
          <w:rFonts w:ascii="Times New Roman" w:hAnsi="Times New Roman" w:cs="Times New Roman"/>
          <w:b/>
          <w:szCs w:val="24"/>
        </w:rPr>
        <w:t>458</w:t>
      </w:r>
      <w:r w:rsidRPr="003A10C2">
        <w:rPr>
          <w:rFonts w:ascii="Times New Roman" w:hAnsi="Times New Roman" w:cs="Times New Roman"/>
          <w:b/>
          <w:szCs w:val="24"/>
        </w:rPr>
        <w:t>/2024</w:t>
      </w:r>
    </w:p>
    <w:p w14:paraId="58F55A9B" w14:textId="3D16E723" w:rsidR="002B2C6E" w:rsidRPr="003A10C2" w:rsidRDefault="002B2C6E" w:rsidP="002B2C6E">
      <w:pPr>
        <w:spacing w:after="0" w:line="240" w:lineRule="auto"/>
        <w:jc w:val="both"/>
        <w:rPr>
          <w:rFonts w:ascii="Times New Roman" w:hAnsi="Times New Roman" w:cs="Times New Roman"/>
          <w:b/>
          <w:szCs w:val="24"/>
        </w:rPr>
      </w:pPr>
      <w:r w:rsidRPr="003A10C2">
        <w:rPr>
          <w:rFonts w:ascii="Times New Roman" w:hAnsi="Times New Roman" w:cs="Times New Roman"/>
          <w:b/>
          <w:szCs w:val="24"/>
        </w:rPr>
        <w:t>SESSÃO PÚBLICA: HORAS (Horário de Brasília).</w:t>
      </w:r>
    </w:p>
    <w:p w14:paraId="57A1E1F2" w14:textId="77777777" w:rsidR="002B2C6E" w:rsidRPr="003A10C2" w:rsidRDefault="002B2C6E" w:rsidP="002B2C6E">
      <w:pPr>
        <w:spacing w:after="0" w:line="240" w:lineRule="auto"/>
        <w:rPr>
          <w:rStyle w:val="Hyperlink"/>
          <w:rFonts w:ascii="Times New Roman" w:hAnsi="Times New Roman" w:cs="Times New Roman"/>
          <w:szCs w:val="24"/>
        </w:rPr>
      </w:pPr>
      <w:r w:rsidRPr="003A10C2">
        <w:rPr>
          <w:rFonts w:ascii="Times New Roman" w:hAnsi="Times New Roman" w:cs="Times New Roman"/>
          <w:szCs w:val="24"/>
        </w:rPr>
        <w:t xml:space="preserve">LOCAL:  </w:t>
      </w:r>
      <w:hyperlink r:id="rId33" w:history="1">
        <w:r w:rsidRPr="003A10C2">
          <w:rPr>
            <w:rStyle w:val="Hyperlink"/>
            <w:rFonts w:ascii="Times New Roman" w:hAnsi="Times New Roman" w:cs="Times New Roman"/>
            <w:szCs w:val="24"/>
          </w:rPr>
          <w:t>www.portaldecompraspublicas.com.br</w:t>
        </w:r>
      </w:hyperlink>
    </w:p>
    <w:p w14:paraId="7865E17E" w14:textId="77777777" w:rsidR="002B2C6E" w:rsidRPr="003A10C2" w:rsidRDefault="002B2C6E" w:rsidP="002B2C6E">
      <w:pPr>
        <w:spacing w:after="0" w:line="240" w:lineRule="auto"/>
        <w:jc w:val="both"/>
        <w:rPr>
          <w:rFonts w:ascii="Times New Roman" w:hAnsi="Times New Roman" w:cs="Times New Roman"/>
          <w:b/>
          <w:szCs w:val="24"/>
        </w:rPr>
      </w:pPr>
      <w:r w:rsidRPr="003A10C2">
        <w:rPr>
          <w:rFonts w:ascii="Times New Roman" w:hAnsi="Times New Roman" w:cs="Times New Roman"/>
          <w:b/>
          <w:szCs w:val="24"/>
        </w:rPr>
        <w:t>IDENTIFICAÇÃO DA PROPONENTE</w:t>
      </w:r>
    </w:p>
    <w:p w14:paraId="7788A425" w14:textId="77777777" w:rsidR="002B2C6E" w:rsidRPr="003A10C2" w:rsidRDefault="002B2C6E" w:rsidP="002B2C6E">
      <w:pPr>
        <w:spacing w:after="0" w:line="240" w:lineRule="auto"/>
        <w:jc w:val="both"/>
        <w:rPr>
          <w:rFonts w:ascii="Times New Roman" w:hAnsi="Times New Roman" w:cs="Times New Roman"/>
          <w:b/>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685"/>
        <w:gridCol w:w="851"/>
        <w:gridCol w:w="850"/>
        <w:gridCol w:w="1843"/>
        <w:gridCol w:w="1417"/>
      </w:tblGrid>
      <w:tr w:rsidR="0074794D" w:rsidRPr="003A10C2" w14:paraId="317EB2DA" w14:textId="77777777" w:rsidTr="0074794D">
        <w:trPr>
          <w:cantSplit/>
          <w:trHeight w:val="96"/>
        </w:trPr>
        <w:tc>
          <w:tcPr>
            <w:tcW w:w="9634" w:type="dxa"/>
            <w:gridSpan w:val="6"/>
            <w:tcBorders>
              <w:top w:val="single" w:sz="4" w:space="0" w:color="000000"/>
              <w:left w:val="single" w:sz="4" w:space="0" w:color="000000"/>
              <w:bottom w:val="single" w:sz="4" w:space="0" w:color="000000"/>
              <w:right w:val="single" w:sz="4" w:space="0" w:color="000000"/>
            </w:tcBorders>
          </w:tcPr>
          <w:p w14:paraId="59C42E79" w14:textId="77777777" w:rsidR="0074794D" w:rsidRPr="003A10C2" w:rsidRDefault="0074794D" w:rsidP="00385F53">
            <w:pPr>
              <w:jc w:val="both"/>
              <w:rPr>
                <w:rFonts w:ascii="Times New Roman" w:hAnsi="Times New Roman" w:cs="Times New Roman"/>
                <w:b/>
                <w:szCs w:val="24"/>
              </w:rPr>
            </w:pPr>
            <w:bookmarkStart w:id="4" w:name="_Hlk169177857"/>
            <w:r w:rsidRPr="003A10C2">
              <w:rPr>
                <w:rFonts w:ascii="Times New Roman" w:hAnsi="Times New Roman" w:cs="Times New Roman"/>
                <w:b/>
                <w:szCs w:val="24"/>
              </w:rPr>
              <w:t>BAIRRO:</w:t>
            </w:r>
          </w:p>
        </w:tc>
      </w:tr>
      <w:tr w:rsidR="0074794D" w:rsidRPr="003A10C2" w14:paraId="41C81457" w14:textId="77777777" w:rsidTr="0074794D">
        <w:trPr>
          <w:cantSplit/>
          <w:trHeight w:val="99"/>
        </w:trPr>
        <w:tc>
          <w:tcPr>
            <w:tcW w:w="9634" w:type="dxa"/>
            <w:gridSpan w:val="6"/>
            <w:tcBorders>
              <w:top w:val="single" w:sz="4" w:space="0" w:color="000000"/>
              <w:left w:val="single" w:sz="4" w:space="0" w:color="000000"/>
              <w:bottom w:val="single" w:sz="4" w:space="0" w:color="000000"/>
              <w:right w:val="single" w:sz="4" w:space="0" w:color="000000"/>
            </w:tcBorders>
          </w:tcPr>
          <w:p w14:paraId="64A023CB" w14:textId="77777777" w:rsidR="0074794D" w:rsidRPr="003A10C2" w:rsidRDefault="0074794D" w:rsidP="00385F53">
            <w:pPr>
              <w:jc w:val="both"/>
              <w:rPr>
                <w:rFonts w:ascii="Times New Roman" w:hAnsi="Times New Roman" w:cs="Times New Roman"/>
                <w:b/>
                <w:szCs w:val="24"/>
              </w:rPr>
            </w:pPr>
            <w:r w:rsidRPr="003A10C2">
              <w:rPr>
                <w:rFonts w:ascii="Times New Roman" w:hAnsi="Times New Roman" w:cs="Times New Roman"/>
                <w:b/>
                <w:szCs w:val="24"/>
              </w:rPr>
              <w:t>CEP:</w:t>
            </w:r>
          </w:p>
        </w:tc>
      </w:tr>
      <w:tr w:rsidR="0074794D" w:rsidRPr="003A10C2" w14:paraId="6BAB5242" w14:textId="77777777" w:rsidTr="0074794D">
        <w:trPr>
          <w:cantSplit/>
          <w:trHeight w:val="73"/>
        </w:trPr>
        <w:tc>
          <w:tcPr>
            <w:tcW w:w="9634" w:type="dxa"/>
            <w:gridSpan w:val="6"/>
            <w:tcBorders>
              <w:top w:val="single" w:sz="4" w:space="0" w:color="000000"/>
              <w:left w:val="single" w:sz="4" w:space="0" w:color="000000"/>
              <w:bottom w:val="single" w:sz="4" w:space="0" w:color="000000"/>
              <w:right w:val="single" w:sz="4" w:space="0" w:color="000000"/>
            </w:tcBorders>
          </w:tcPr>
          <w:p w14:paraId="33C13070" w14:textId="77777777" w:rsidR="0074794D" w:rsidRPr="003A10C2" w:rsidRDefault="0074794D" w:rsidP="00385F53">
            <w:pPr>
              <w:jc w:val="both"/>
              <w:rPr>
                <w:rFonts w:ascii="Times New Roman" w:hAnsi="Times New Roman" w:cs="Times New Roman"/>
                <w:b/>
                <w:szCs w:val="24"/>
              </w:rPr>
            </w:pPr>
            <w:r w:rsidRPr="003A10C2">
              <w:rPr>
                <w:rFonts w:ascii="Times New Roman" w:hAnsi="Times New Roman" w:cs="Times New Roman"/>
                <w:b/>
                <w:szCs w:val="24"/>
              </w:rPr>
              <w:t>TELEFONE:</w:t>
            </w:r>
          </w:p>
        </w:tc>
      </w:tr>
      <w:tr w:rsidR="0074794D" w:rsidRPr="003A10C2" w14:paraId="51908E51" w14:textId="77777777" w:rsidTr="0074794D">
        <w:trPr>
          <w:cantSplit/>
          <w:trHeight w:val="69"/>
        </w:trPr>
        <w:tc>
          <w:tcPr>
            <w:tcW w:w="9634" w:type="dxa"/>
            <w:gridSpan w:val="6"/>
            <w:tcBorders>
              <w:top w:val="single" w:sz="4" w:space="0" w:color="000000"/>
              <w:left w:val="single" w:sz="4" w:space="0" w:color="000000"/>
              <w:bottom w:val="single" w:sz="4" w:space="0" w:color="000000"/>
              <w:right w:val="single" w:sz="4" w:space="0" w:color="000000"/>
            </w:tcBorders>
          </w:tcPr>
          <w:p w14:paraId="267FA929" w14:textId="77777777" w:rsidR="0074794D" w:rsidRPr="003A10C2" w:rsidRDefault="0074794D" w:rsidP="00385F53">
            <w:pPr>
              <w:jc w:val="both"/>
              <w:rPr>
                <w:rFonts w:ascii="Times New Roman" w:hAnsi="Times New Roman" w:cs="Times New Roman"/>
                <w:b/>
                <w:szCs w:val="24"/>
              </w:rPr>
            </w:pPr>
            <w:r w:rsidRPr="003A10C2">
              <w:rPr>
                <w:rFonts w:ascii="Times New Roman" w:hAnsi="Times New Roman" w:cs="Times New Roman"/>
                <w:b/>
                <w:szCs w:val="24"/>
              </w:rPr>
              <w:t>CONTATO DA LICITANTE:</w:t>
            </w:r>
          </w:p>
        </w:tc>
      </w:tr>
      <w:tr w:rsidR="0074794D" w:rsidRPr="003A10C2" w14:paraId="63FA7ADB" w14:textId="77777777" w:rsidTr="0074794D">
        <w:trPr>
          <w:cantSplit/>
          <w:trHeight w:val="566"/>
        </w:trPr>
        <w:tc>
          <w:tcPr>
            <w:tcW w:w="9634" w:type="dxa"/>
            <w:gridSpan w:val="6"/>
            <w:tcBorders>
              <w:top w:val="single" w:sz="4" w:space="0" w:color="000000"/>
              <w:left w:val="single" w:sz="4" w:space="0" w:color="000000"/>
              <w:bottom w:val="single" w:sz="4" w:space="0" w:color="000000"/>
              <w:right w:val="single" w:sz="4" w:space="0" w:color="000000"/>
            </w:tcBorders>
          </w:tcPr>
          <w:p w14:paraId="31B094EA" w14:textId="77777777" w:rsidR="0074794D" w:rsidRPr="003A10C2" w:rsidRDefault="0074794D" w:rsidP="00385F53">
            <w:pPr>
              <w:jc w:val="both"/>
              <w:rPr>
                <w:rFonts w:ascii="Times New Roman" w:hAnsi="Times New Roman" w:cs="Times New Roman"/>
                <w:b/>
                <w:szCs w:val="24"/>
              </w:rPr>
            </w:pPr>
            <w:r w:rsidRPr="003A10C2">
              <w:rPr>
                <w:rFonts w:ascii="Times New Roman" w:hAnsi="Times New Roman" w:cs="Times New Roman"/>
                <w:b/>
                <w:szCs w:val="24"/>
              </w:rPr>
              <w:t xml:space="preserve">BANCO DA LICITANTE: </w:t>
            </w:r>
          </w:p>
        </w:tc>
      </w:tr>
      <w:tr w:rsidR="00096A60" w:rsidRPr="003A10C2" w14:paraId="03285B27" w14:textId="77777777" w:rsidTr="0074794D">
        <w:trPr>
          <w:cantSplit/>
          <w:trHeight w:val="566"/>
        </w:trPr>
        <w:tc>
          <w:tcPr>
            <w:tcW w:w="9634" w:type="dxa"/>
            <w:gridSpan w:val="6"/>
            <w:tcBorders>
              <w:top w:val="single" w:sz="4" w:space="0" w:color="000000"/>
              <w:left w:val="single" w:sz="4" w:space="0" w:color="000000"/>
              <w:bottom w:val="single" w:sz="4" w:space="0" w:color="000000"/>
              <w:right w:val="single" w:sz="4" w:space="0" w:color="000000"/>
            </w:tcBorders>
          </w:tcPr>
          <w:p w14:paraId="527C3C76" w14:textId="77777777" w:rsidR="00096A60" w:rsidRPr="003A10C2" w:rsidRDefault="00096A60" w:rsidP="00385F53">
            <w:pPr>
              <w:jc w:val="both"/>
              <w:rPr>
                <w:rFonts w:ascii="Times New Roman" w:hAnsi="Times New Roman" w:cs="Times New Roman"/>
                <w:b/>
                <w:szCs w:val="24"/>
              </w:rPr>
            </w:pPr>
          </w:p>
        </w:tc>
      </w:tr>
      <w:tr w:rsidR="0074794D" w:rsidRPr="003A10C2" w14:paraId="05F6BC43" w14:textId="77777777" w:rsidTr="00CF717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FBFAE7" w14:textId="0F988922" w:rsidR="0074794D" w:rsidRPr="003A10C2" w:rsidRDefault="0074794D" w:rsidP="0074794D">
            <w:pPr>
              <w:jc w:val="center"/>
              <w:rPr>
                <w:rFonts w:ascii="Times New Roman" w:hAnsi="Times New Roman" w:cs="Times New Roman"/>
                <w:b/>
                <w:szCs w:val="24"/>
              </w:rPr>
            </w:pPr>
            <w:r w:rsidRPr="003A10C2">
              <w:rPr>
                <w:rFonts w:ascii="Times New Roman" w:hAnsi="Times New Roman" w:cs="Times New Roman"/>
                <w:b/>
                <w:szCs w:val="24"/>
              </w:rPr>
              <w:t>ITEM</w:t>
            </w:r>
          </w:p>
        </w:tc>
        <w:tc>
          <w:tcPr>
            <w:tcW w:w="3685" w:type="dxa"/>
            <w:tcBorders>
              <w:top w:val="single" w:sz="4" w:space="0" w:color="000000"/>
              <w:left w:val="nil"/>
              <w:bottom w:val="single" w:sz="4" w:space="0" w:color="000000"/>
              <w:right w:val="single" w:sz="4" w:space="0" w:color="000000"/>
            </w:tcBorders>
            <w:shd w:val="clear" w:color="auto" w:fill="D9D9D9"/>
            <w:vAlign w:val="center"/>
          </w:tcPr>
          <w:p w14:paraId="43D52D49" w14:textId="77777777" w:rsidR="0074794D" w:rsidRPr="003A10C2" w:rsidRDefault="0074794D" w:rsidP="0074794D">
            <w:pPr>
              <w:jc w:val="center"/>
              <w:rPr>
                <w:rFonts w:ascii="Times New Roman" w:hAnsi="Times New Roman" w:cs="Times New Roman"/>
                <w:b/>
                <w:szCs w:val="24"/>
              </w:rPr>
            </w:pPr>
            <w:r w:rsidRPr="003A10C2">
              <w:rPr>
                <w:rFonts w:ascii="Times New Roman" w:hAnsi="Times New Roman" w:cs="Times New Roman"/>
                <w:b/>
                <w:szCs w:val="24"/>
              </w:rPr>
              <w:t>DESCRIÇÃO</w:t>
            </w:r>
          </w:p>
        </w:tc>
        <w:tc>
          <w:tcPr>
            <w:tcW w:w="851" w:type="dxa"/>
            <w:tcBorders>
              <w:top w:val="single" w:sz="4" w:space="0" w:color="000000"/>
              <w:left w:val="nil"/>
              <w:bottom w:val="single" w:sz="4" w:space="0" w:color="000000"/>
              <w:right w:val="single" w:sz="4" w:space="0" w:color="000000"/>
            </w:tcBorders>
            <w:shd w:val="clear" w:color="auto" w:fill="D9D9D9"/>
            <w:vAlign w:val="center"/>
          </w:tcPr>
          <w:p w14:paraId="64371A4A" w14:textId="5F53B703" w:rsidR="0074794D" w:rsidRPr="003A10C2" w:rsidRDefault="0074794D" w:rsidP="0074794D">
            <w:pPr>
              <w:jc w:val="center"/>
              <w:rPr>
                <w:rFonts w:ascii="Times New Roman" w:hAnsi="Times New Roman" w:cs="Times New Roman"/>
                <w:b/>
                <w:szCs w:val="24"/>
              </w:rPr>
            </w:pPr>
            <w:r w:rsidRPr="003A10C2">
              <w:rPr>
                <w:rFonts w:ascii="Times New Roman" w:hAnsi="Times New Roman" w:cs="Times New Roman"/>
                <w:b/>
                <w:szCs w:val="24"/>
              </w:rPr>
              <w:t>QTDE</w:t>
            </w:r>
          </w:p>
        </w:tc>
        <w:tc>
          <w:tcPr>
            <w:tcW w:w="850" w:type="dxa"/>
            <w:tcBorders>
              <w:top w:val="single" w:sz="4" w:space="0" w:color="000000"/>
              <w:left w:val="nil"/>
              <w:bottom w:val="single" w:sz="4" w:space="0" w:color="000000"/>
              <w:right w:val="single" w:sz="4" w:space="0" w:color="000000"/>
            </w:tcBorders>
            <w:shd w:val="clear" w:color="auto" w:fill="D9D9D9"/>
            <w:vAlign w:val="center"/>
          </w:tcPr>
          <w:p w14:paraId="30F881BE" w14:textId="7B5BAEFD" w:rsidR="0074794D" w:rsidRPr="003A10C2" w:rsidRDefault="0074794D" w:rsidP="0074794D">
            <w:pPr>
              <w:jc w:val="center"/>
              <w:rPr>
                <w:rFonts w:ascii="Times New Roman" w:hAnsi="Times New Roman" w:cs="Times New Roman"/>
                <w:b/>
                <w:szCs w:val="24"/>
              </w:rPr>
            </w:pPr>
            <w:r w:rsidRPr="003A10C2">
              <w:rPr>
                <w:rFonts w:ascii="Times New Roman" w:hAnsi="Times New Roman" w:cs="Times New Roman"/>
                <w:b/>
                <w:szCs w:val="24"/>
              </w:rPr>
              <w:t>UN</w:t>
            </w:r>
          </w:p>
        </w:tc>
        <w:tc>
          <w:tcPr>
            <w:tcW w:w="1843" w:type="dxa"/>
            <w:tcBorders>
              <w:top w:val="single" w:sz="4" w:space="0" w:color="000000"/>
              <w:left w:val="nil"/>
              <w:bottom w:val="single" w:sz="4" w:space="0" w:color="000000"/>
              <w:right w:val="single" w:sz="4" w:space="0" w:color="000000"/>
            </w:tcBorders>
            <w:shd w:val="clear" w:color="auto" w:fill="D9D9D9"/>
            <w:vAlign w:val="center"/>
          </w:tcPr>
          <w:p w14:paraId="4EFD7553" w14:textId="77777777" w:rsidR="0074794D" w:rsidRPr="003A10C2" w:rsidRDefault="0074794D" w:rsidP="0074794D">
            <w:pPr>
              <w:jc w:val="center"/>
              <w:rPr>
                <w:rFonts w:ascii="Times New Roman" w:hAnsi="Times New Roman" w:cs="Times New Roman"/>
                <w:b/>
                <w:szCs w:val="24"/>
              </w:rPr>
            </w:pPr>
            <w:r w:rsidRPr="003A10C2">
              <w:rPr>
                <w:rFonts w:ascii="Times New Roman" w:hAnsi="Times New Roman" w:cs="Times New Roman"/>
                <w:b/>
                <w:szCs w:val="24"/>
              </w:rPr>
              <w:t>VALOR</w:t>
            </w:r>
          </w:p>
          <w:p w14:paraId="48962F56" w14:textId="6C8ACAEA" w:rsidR="0074794D" w:rsidRPr="003A10C2" w:rsidRDefault="0074794D" w:rsidP="0074794D">
            <w:pPr>
              <w:jc w:val="center"/>
              <w:rPr>
                <w:rFonts w:ascii="Times New Roman" w:hAnsi="Times New Roman" w:cs="Times New Roman"/>
                <w:b/>
                <w:szCs w:val="24"/>
              </w:rPr>
            </w:pPr>
            <w:r w:rsidRPr="003A10C2">
              <w:rPr>
                <w:rFonts w:ascii="Times New Roman" w:hAnsi="Times New Roman" w:cs="Times New Roman"/>
                <w:b/>
                <w:szCs w:val="24"/>
              </w:rPr>
              <w:t>UNITÁRIO R$</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4314E182" w14:textId="77777777" w:rsidR="0074794D" w:rsidRPr="003A10C2" w:rsidRDefault="0074794D" w:rsidP="0074794D">
            <w:pPr>
              <w:jc w:val="center"/>
              <w:rPr>
                <w:rFonts w:ascii="Times New Roman" w:hAnsi="Times New Roman" w:cs="Times New Roman"/>
                <w:b/>
                <w:szCs w:val="24"/>
              </w:rPr>
            </w:pPr>
            <w:r w:rsidRPr="003A10C2">
              <w:rPr>
                <w:rFonts w:ascii="Times New Roman" w:hAnsi="Times New Roman" w:cs="Times New Roman"/>
                <w:b/>
                <w:szCs w:val="24"/>
              </w:rPr>
              <w:t>VALOR</w:t>
            </w:r>
          </w:p>
          <w:p w14:paraId="380C6529" w14:textId="131C11B2" w:rsidR="0074794D" w:rsidRPr="003A10C2" w:rsidRDefault="0074794D" w:rsidP="0074794D">
            <w:pPr>
              <w:jc w:val="center"/>
              <w:rPr>
                <w:rFonts w:ascii="Times New Roman" w:hAnsi="Times New Roman" w:cs="Times New Roman"/>
                <w:b/>
                <w:szCs w:val="24"/>
              </w:rPr>
            </w:pPr>
            <w:r w:rsidRPr="003A10C2">
              <w:rPr>
                <w:rFonts w:ascii="Times New Roman" w:hAnsi="Times New Roman" w:cs="Times New Roman"/>
                <w:b/>
                <w:szCs w:val="24"/>
              </w:rPr>
              <w:t>TOTAL R$</w:t>
            </w:r>
          </w:p>
        </w:tc>
      </w:tr>
      <w:tr w:rsidR="0074794D" w:rsidRPr="003A10C2" w14:paraId="734BBF2C" w14:textId="77777777" w:rsidTr="00CF717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F04888" w14:textId="77777777" w:rsidR="0074794D" w:rsidRPr="003A10C2" w:rsidRDefault="0074794D" w:rsidP="0074794D">
            <w:pPr>
              <w:numPr>
                <w:ilvl w:val="0"/>
                <w:numId w:val="43"/>
              </w:numPr>
              <w:pBdr>
                <w:top w:val="nil"/>
                <w:left w:val="nil"/>
                <w:bottom w:val="nil"/>
                <w:right w:val="nil"/>
                <w:between w:val="nil"/>
              </w:pBdr>
              <w:spacing w:after="0" w:line="240" w:lineRule="auto"/>
              <w:ind w:hanging="360"/>
              <w:jc w:val="center"/>
              <w:rPr>
                <w:rFonts w:ascii="Times New Roman" w:hAnsi="Times New Roman" w:cs="Times New Roman"/>
                <w:b/>
                <w:color w:val="000000"/>
                <w:szCs w:val="24"/>
              </w:rPr>
            </w:pPr>
          </w:p>
        </w:tc>
        <w:tc>
          <w:tcPr>
            <w:tcW w:w="3685" w:type="dxa"/>
            <w:tcBorders>
              <w:top w:val="single" w:sz="4" w:space="0" w:color="000000"/>
              <w:left w:val="nil"/>
              <w:bottom w:val="single" w:sz="4" w:space="0" w:color="000000"/>
              <w:right w:val="single" w:sz="4" w:space="0" w:color="000000"/>
            </w:tcBorders>
            <w:shd w:val="clear" w:color="auto" w:fill="auto"/>
            <w:vAlign w:val="center"/>
          </w:tcPr>
          <w:p w14:paraId="661B6DCF" w14:textId="14552FB2" w:rsidR="0074794D" w:rsidRPr="003A10C2" w:rsidRDefault="00096A60" w:rsidP="0074794D">
            <w:pPr>
              <w:jc w:val="both"/>
              <w:rPr>
                <w:rFonts w:ascii="Times New Roman" w:hAnsi="Times New Roman" w:cs="Times New Roman"/>
                <w:b/>
                <w:bCs/>
                <w:szCs w:val="24"/>
              </w:rPr>
            </w:pPr>
            <w:r w:rsidRPr="00096A60">
              <w:rPr>
                <w:rFonts w:ascii="Times New Roman" w:hAnsi="Times New Roman" w:cs="Times New Roman"/>
                <w:b/>
                <w:bCs/>
                <w:color w:val="000000"/>
                <w:szCs w:val="24"/>
              </w:rPr>
              <w:t>LUVAS NITRILICAS</w:t>
            </w:r>
            <w:r w:rsidR="00CF717C">
              <w:rPr>
                <w:rFonts w:ascii="Times New Roman" w:hAnsi="Times New Roman" w:cs="Times New Roman"/>
                <w:b/>
                <w:bCs/>
                <w:color w:val="000000"/>
                <w:szCs w:val="24"/>
              </w:rPr>
              <w:t xml:space="preserve"> </w:t>
            </w:r>
            <w:r w:rsidR="00CF717C" w:rsidRPr="00CF717C">
              <w:rPr>
                <w:rFonts w:ascii="Times New Roman" w:hAnsi="Times New Roman"/>
                <w:b/>
                <w:bCs/>
                <w:szCs w:val="24"/>
              </w:rPr>
              <w:t>DE SEGURANÇA</w:t>
            </w:r>
            <w:r>
              <w:rPr>
                <w:rFonts w:ascii="Times New Roman" w:hAnsi="Times New Roman" w:cs="Times New Roman"/>
                <w:b/>
                <w:bCs/>
                <w:color w:val="000000"/>
                <w:szCs w:val="24"/>
              </w:rPr>
              <w:t xml:space="preserve"> TAMANHO 7/P</w:t>
            </w:r>
          </w:p>
        </w:tc>
        <w:tc>
          <w:tcPr>
            <w:tcW w:w="851" w:type="dxa"/>
            <w:tcBorders>
              <w:top w:val="single" w:sz="4" w:space="0" w:color="000000"/>
              <w:left w:val="nil"/>
              <w:bottom w:val="single" w:sz="4" w:space="0" w:color="000000"/>
              <w:right w:val="single" w:sz="4" w:space="0" w:color="000000"/>
            </w:tcBorders>
            <w:shd w:val="clear" w:color="auto" w:fill="FFFFFF"/>
            <w:vAlign w:val="center"/>
          </w:tcPr>
          <w:p w14:paraId="45508753" w14:textId="79D1B2AC" w:rsidR="0074794D" w:rsidRPr="003A10C2" w:rsidRDefault="00096A60" w:rsidP="0074794D">
            <w:pPr>
              <w:jc w:val="center"/>
              <w:rPr>
                <w:rFonts w:ascii="Times New Roman" w:hAnsi="Times New Roman" w:cs="Times New Roman"/>
                <w:b/>
                <w:bCs/>
                <w:szCs w:val="24"/>
              </w:rPr>
            </w:pPr>
            <w:r>
              <w:rPr>
                <w:rFonts w:ascii="Times New Roman" w:hAnsi="Times New Roman" w:cs="Times New Roman"/>
                <w:b/>
                <w:bCs/>
                <w:szCs w:val="24"/>
              </w:rPr>
              <w:t>420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D644EEC" w14:textId="7EFBFAF5" w:rsidR="0074794D" w:rsidRPr="003A10C2" w:rsidRDefault="0074794D" w:rsidP="0074794D">
            <w:pPr>
              <w:jc w:val="center"/>
              <w:rPr>
                <w:rFonts w:ascii="Times New Roman" w:hAnsi="Times New Roman" w:cs="Times New Roman"/>
                <w:b/>
                <w:bCs/>
                <w:szCs w:val="24"/>
              </w:rPr>
            </w:pPr>
            <w:r w:rsidRPr="003A10C2">
              <w:rPr>
                <w:rFonts w:ascii="Times New Roman" w:hAnsi="Times New Roman" w:cs="Times New Roman"/>
                <w:b/>
                <w:bCs/>
                <w:szCs w:val="24"/>
              </w:rPr>
              <w:t>UND</w:t>
            </w:r>
          </w:p>
        </w:tc>
        <w:tc>
          <w:tcPr>
            <w:tcW w:w="1843" w:type="dxa"/>
            <w:tcBorders>
              <w:top w:val="single" w:sz="4" w:space="0" w:color="000000"/>
              <w:left w:val="nil"/>
              <w:bottom w:val="single" w:sz="4" w:space="0" w:color="000000"/>
              <w:right w:val="single" w:sz="4" w:space="0" w:color="000000"/>
            </w:tcBorders>
            <w:shd w:val="clear" w:color="auto" w:fill="auto"/>
          </w:tcPr>
          <w:p w14:paraId="4C34906C" w14:textId="7844D70F" w:rsidR="0074794D" w:rsidRPr="003A10C2" w:rsidRDefault="0074794D" w:rsidP="0074794D">
            <w:pPr>
              <w:jc w:val="center"/>
              <w:rPr>
                <w:rFonts w:ascii="Times New Roman" w:hAnsi="Times New Roman" w:cs="Times New Roman"/>
                <w:szCs w:val="24"/>
              </w:rPr>
            </w:pPr>
          </w:p>
        </w:tc>
        <w:tc>
          <w:tcPr>
            <w:tcW w:w="1417" w:type="dxa"/>
            <w:tcBorders>
              <w:top w:val="single" w:sz="4" w:space="0" w:color="000000"/>
              <w:left w:val="nil"/>
              <w:bottom w:val="single" w:sz="4" w:space="0" w:color="000000"/>
              <w:right w:val="single" w:sz="4" w:space="0" w:color="000000"/>
            </w:tcBorders>
            <w:shd w:val="clear" w:color="auto" w:fill="FFFFFF"/>
            <w:vAlign w:val="center"/>
          </w:tcPr>
          <w:p w14:paraId="17954D2A" w14:textId="77777777" w:rsidR="0074794D" w:rsidRPr="003A10C2" w:rsidRDefault="0074794D" w:rsidP="0074794D">
            <w:pPr>
              <w:jc w:val="right"/>
              <w:rPr>
                <w:rFonts w:ascii="Times New Roman" w:hAnsi="Times New Roman" w:cs="Times New Roman"/>
                <w:szCs w:val="24"/>
              </w:rPr>
            </w:pPr>
          </w:p>
        </w:tc>
      </w:tr>
      <w:tr w:rsidR="00096A60" w:rsidRPr="003A10C2" w14:paraId="2BCDB896" w14:textId="77777777" w:rsidTr="00CF717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1A8140" w14:textId="77777777" w:rsidR="00096A60" w:rsidRPr="003A10C2" w:rsidRDefault="00096A60" w:rsidP="00096A60">
            <w:pPr>
              <w:numPr>
                <w:ilvl w:val="0"/>
                <w:numId w:val="43"/>
              </w:numPr>
              <w:pBdr>
                <w:top w:val="nil"/>
                <w:left w:val="nil"/>
                <w:bottom w:val="nil"/>
                <w:right w:val="nil"/>
                <w:between w:val="nil"/>
              </w:pBdr>
              <w:spacing w:after="0" w:line="240" w:lineRule="auto"/>
              <w:ind w:hanging="360"/>
              <w:jc w:val="center"/>
              <w:rPr>
                <w:rFonts w:ascii="Times New Roman" w:hAnsi="Times New Roman" w:cs="Times New Roman"/>
                <w:b/>
                <w:color w:val="000000"/>
                <w:szCs w:val="24"/>
              </w:rPr>
            </w:pPr>
          </w:p>
        </w:tc>
        <w:tc>
          <w:tcPr>
            <w:tcW w:w="3685" w:type="dxa"/>
            <w:tcBorders>
              <w:top w:val="single" w:sz="4" w:space="0" w:color="000000"/>
              <w:left w:val="nil"/>
              <w:bottom w:val="single" w:sz="4" w:space="0" w:color="000000"/>
              <w:right w:val="single" w:sz="4" w:space="0" w:color="000000"/>
            </w:tcBorders>
            <w:shd w:val="clear" w:color="auto" w:fill="auto"/>
            <w:vAlign w:val="center"/>
          </w:tcPr>
          <w:p w14:paraId="16DD5044" w14:textId="0D004524" w:rsidR="00096A60" w:rsidRPr="00096A60" w:rsidRDefault="00096A60" w:rsidP="00096A60">
            <w:pPr>
              <w:jc w:val="both"/>
              <w:rPr>
                <w:rFonts w:ascii="Times New Roman" w:hAnsi="Times New Roman" w:cs="Times New Roman"/>
                <w:b/>
                <w:bCs/>
                <w:color w:val="000000"/>
                <w:szCs w:val="24"/>
              </w:rPr>
            </w:pPr>
            <w:r w:rsidRPr="00096A60">
              <w:rPr>
                <w:rFonts w:ascii="Times New Roman" w:hAnsi="Times New Roman" w:cs="Times New Roman"/>
                <w:b/>
                <w:bCs/>
                <w:color w:val="000000"/>
                <w:szCs w:val="24"/>
              </w:rPr>
              <w:t>LUVAS NITRILICAS</w:t>
            </w:r>
            <w:r w:rsidR="00CF717C">
              <w:rPr>
                <w:rFonts w:ascii="Times New Roman" w:hAnsi="Times New Roman" w:cs="Times New Roman"/>
                <w:b/>
                <w:bCs/>
                <w:color w:val="000000"/>
                <w:szCs w:val="24"/>
              </w:rPr>
              <w:t xml:space="preserve"> </w:t>
            </w:r>
            <w:r w:rsidR="00CF717C" w:rsidRPr="00CF717C">
              <w:rPr>
                <w:rFonts w:ascii="Times New Roman" w:hAnsi="Times New Roman"/>
                <w:b/>
                <w:bCs/>
                <w:szCs w:val="24"/>
              </w:rPr>
              <w:t>DE SEGURANÇA</w:t>
            </w:r>
            <w:r w:rsidRPr="00CF717C">
              <w:rPr>
                <w:rFonts w:ascii="Times New Roman" w:hAnsi="Times New Roman" w:cs="Times New Roman"/>
                <w:b/>
                <w:bCs/>
                <w:color w:val="000000"/>
                <w:szCs w:val="24"/>
              </w:rPr>
              <w:t xml:space="preserve"> </w:t>
            </w:r>
            <w:r>
              <w:rPr>
                <w:rFonts w:ascii="Times New Roman" w:hAnsi="Times New Roman" w:cs="Times New Roman"/>
                <w:b/>
                <w:bCs/>
                <w:color w:val="000000"/>
                <w:szCs w:val="24"/>
              </w:rPr>
              <w:t>TAMANHO</w:t>
            </w:r>
            <w:r w:rsidRPr="00096A60">
              <w:rPr>
                <w:rFonts w:ascii="Times New Roman" w:hAnsi="Times New Roman" w:cs="Times New Roman"/>
                <w:b/>
                <w:bCs/>
                <w:color w:val="000000"/>
                <w:szCs w:val="24"/>
              </w:rPr>
              <w:t xml:space="preserve"> </w:t>
            </w:r>
            <w:r>
              <w:rPr>
                <w:rFonts w:ascii="Times New Roman" w:hAnsi="Times New Roman" w:cs="Times New Roman"/>
                <w:b/>
                <w:bCs/>
                <w:color w:val="000000"/>
                <w:szCs w:val="24"/>
              </w:rPr>
              <w:t xml:space="preserve"> </w:t>
            </w:r>
            <w:r w:rsidRPr="00096A60">
              <w:rPr>
                <w:rFonts w:ascii="Times New Roman" w:hAnsi="Times New Roman" w:cs="Times New Roman"/>
                <w:b/>
                <w:bCs/>
                <w:color w:val="000000"/>
                <w:szCs w:val="24"/>
              </w:rPr>
              <w:t>8/M</w:t>
            </w:r>
          </w:p>
        </w:tc>
        <w:tc>
          <w:tcPr>
            <w:tcW w:w="851" w:type="dxa"/>
            <w:tcBorders>
              <w:top w:val="single" w:sz="4" w:space="0" w:color="000000"/>
              <w:left w:val="nil"/>
              <w:bottom w:val="single" w:sz="4" w:space="0" w:color="000000"/>
              <w:right w:val="single" w:sz="4" w:space="0" w:color="000000"/>
            </w:tcBorders>
            <w:shd w:val="clear" w:color="auto" w:fill="FFFFFF"/>
            <w:vAlign w:val="center"/>
          </w:tcPr>
          <w:p w14:paraId="435CF647" w14:textId="40334185" w:rsidR="00096A60" w:rsidRDefault="00096A60" w:rsidP="00096A60">
            <w:pPr>
              <w:jc w:val="center"/>
              <w:rPr>
                <w:rFonts w:ascii="Times New Roman" w:hAnsi="Times New Roman" w:cs="Times New Roman"/>
                <w:b/>
                <w:bCs/>
                <w:szCs w:val="24"/>
              </w:rPr>
            </w:pPr>
            <w:r>
              <w:rPr>
                <w:rFonts w:ascii="Times New Roman" w:hAnsi="Times New Roman" w:cs="Times New Roman"/>
                <w:b/>
                <w:bCs/>
                <w:szCs w:val="24"/>
              </w:rPr>
              <w:t>72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060D6C3" w14:textId="62E9FB15" w:rsidR="00096A60" w:rsidRPr="003A10C2" w:rsidRDefault="00096A60" w:rsidP="00096A60">
            <w:pPr>
              <w:jc w:val="center"/>
              <w:rPr>
                <w:rFonts w:ascii="Times New Roman" w:hAnsi="Times New Roman" w:cs="Times New Roman"/>
                <w:b/>
                <w:bCs/>
                <w:szCs w:val="24"/>
              </w:rPr>
            </w:pPr>
            <w:r w:rsidRPr="003A10C2">
              <w:rPr>
                <w:rFonts w:ascii="Times New Roman" w:hAnsi="Times New Roman" w:cs="Times New Roman"/>
                <w:b/>
                <w:bCs/>
                <w:szCs w:val="24"/>
              </w:rPr>
              <w:t>UND</w:t>
            </w:r>
          </w:p>
        </w:tc>
        <w:tc>
          <w:tcPr>
            <w:tcW w:w="1843" w:type="dxa"/>
            <w:tcBorders>
              <w:top w:val="single" w:sz="4" w:space="0" w:color="000000"/>
              <w:left w:val="nil"/>
              <w:bottom w:val="single" w:sz="4" w:space="0" w:color="000000"/>
              <w:right w:val="single" w:sz="4" w:space="0" w:color="000000"/>
            </w:tcBorders>
            <w:shd w:val="clear" w:color="auto" w:fill="auto"/>
          </w:tcPr>
          <w:p w14:paraId="7E1BCFED" w14:textId="77777777" w:rsidR="00096A60" w:rsidRPr="003A10C2" w:rsidRDefault="00096A60" w:rsidP="00096A60">
            <w:pPr>
              <w:jc w:val="center"/>
              <w:rPr>
                <w:rFonts w:ascii="Times New Roman" w:hAnsi="Times New Roman" w:cs="Times New Roman"/>
                <w:szCs w:val="24"/>
              </w:rPr>
            </w:pPr>
          </w:p>
        </w:tc>
        <w:tc>
          <w:tcPr>
            <w:tcW w:w="1417" w:type="dxa"/>
            <w:tcBorders>
              <w:top w:val="single" w:sz="4" w:space="0" w:color="000000"/>
              <w:left w:val="nil"/>
              <w:bottom w:val="single" w:sz="4" w:space="0" w:color="000000"/>
              <w:right w:val="single" w:sz="4" w:space="0" w:color="000000"/>
            </w:tcBorders>
            <w:shd w:val="clear" w:color="auto" w:fill="FFFFFF"/>
            <w:vAlign w:val="center"/>
          </w:tcPr>
          <w:p w14:paraId="0C04B62E" w14:textId="77777777" w:rsidR="00096A60" w:rsidRPr="003A10C2" w:rsidRDefault="00096A60" w:rsidP="00096A60">
            <w:pPr>
              <w:jc w:val="right"/>
              <w:rPr>
                <w:rFonts w:ascii="Times New Roman" w:hAnsi="Times New Roman" w:cs="Times New Roman"/>
                <w:szCs w:val="24"/>
              </w:rPr>
            </w:pPr>
          </w:p>
        </w:tc>
      </w:tr>
      <w:tr w:rsidR="00096A60" w:rsidRPr="003A10C2" w14:paraId="7E52A0CA" w14:textId="77777777" w:rsidTr="00CF717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B30275" w14:textId="77777777" w:rsidR="00096A60" w:rsidRPr="003A10C2" w:rsidRDefault="00096A60" w:rsidP="00096A60">
            <w:pPr>
              <w:numPr>
                <w:ilvl w:val="0"/>
                <w:numId w:val="43"/>
              </w:numPr>
              <w:pBdr>
                <w:top w:val="nil"/>
                <w:left w:val="nil"/>
                <w:bottom w:val="nil"/>
                <w:right w:val="nil"/>
                <w:between w:val="nil"/>
              </w:pBdr>
              <w:spacing w:after="0" w:line="240" w:lineRule="auto"/>
              <w:ind w:hanging="360"/>
              <w:jc w:val="center"/>
              <w:rPr>
                <w:rFonts w:ascii="Times New Roman" w:hAnsi="Times New Roman" w:cs="Times New Roman"/>
                <w:b/>
                <w:color w:val="000000"/>
                <w:szCs w:val="24"/>
              </w:rPr>
            </w:pPr>
          </w:p>
        </w:tc>
        <w:tc>
          <w:tcPr>
            <w:tcW w:w="3685" w:type="dxa"/>
            <w:tcBorders>
              <w:top w:val="single" w:sz="4" w:space="0" w:color="000000"/>
              <w:left w:val="nil"/>
              <w:bottom w:val="single" w:sz="4" w:space="0" w:color="000000"/>
              <w:right w:val="single" w:sz="4" w:space="0" w:color="000000"/>
            </w:tcBorders>
            <w:shd w:val="clear" w:color="auto" w:fill="auto"/>
            <w:vAlign w:val="center"/>
          </w:tcPr>
          <w:p w14:paraId="71722A6D" w14:textId="059C850B" w:rsidR="00096A60" w:rsidRPr="00096A60" w:rsidRDefault="00096A60" w:rsidP="00096A60">
            <w:pPr>
              <w:jc w:val="both"/>
              <w:rPr>
                <w:rFonts w:ascii="Times New Roman" w:hAnsi="Times New Roman" w:cs="Times New Roman"/>
                <w:b/>
                <w:bCs/>
                <w:color w:val="000000"/>
                <w:szCs w:val="24"/>
              </w:rPr>
            </w:pPr>
            <w:r w:rsidRPr="00096A60">
              <w:rPr>
                <w:rFonts w:ascii="Times New Roman" w:hAnsi="Times New Roman" w:cs="Times New Roman"/>
                <w:b/>
                <w:bCs/>
                <w:color w:val="000000"/>
                <w:szCs w:val="24"/>
              </w:rPr>
              <w:t>LUVAS NITRILICAS</w:t>
            </w:r>
            <w:r w:rsidR="00CF717C">
              <w:rPr>
                <w:rFonts w:ascii="Times New Roman" w:hAnsi="Times New Roman" w:cs="Times New Roman"/>
                <w:b/>
                <w:bCs/>
                <w:color w:val="000000"/>
                <w:szCs w:val="24"/>
              </w:rPr>
              <w:t xml:space="preserve"> </w:t>
            </w:r>
            <w:r w:rsidR="00CF717C" w:rsidRPr="00CF717C">
              <w:rPr>
                <w:rFonts w:ascii="Times New Roman" w:hAnsi="Times New Roman"/>
                <w:b/>
                <w:bCs/>
                <w:szCs w:val="24"/>
              </w:rPr>
              <w:t>DE SEGURANÇA</w:t>
            </w:r>
            <w:r>
              <w:rPr>
                <w:rFonts w:ascii="Times New Roman" w:hAnsi="Times New Roman" w:cs="Times New Roman"/>
                <w:b/>
                <w:bCs/>
                <w:color w:val="000000"/>
                <w:szCs w:val="24"/>
              </w:rPr>
              <w:t xml:space="preserve"> TAMANHO</w:t>
            </w:r>
            <w:r w:rsidRPr="00096A60">
              <w:rPr>
                <w:rFonts w:ascii="Times New Roman" w:hAnsi="Times New Roman" w:cs="Times New Roman"/>
                <w:b/>
                <w:bCs/>
                <w:color w:val="000000"/>
                <w:szCs w:val="24"/>
              </w:rPr>
              <w:t xml:space="preserve"> </w:t>
            </w:r>
            <w:r>
              <w:rPr>
                <w:rFonts w:ascii="Times New Roman" w:hAnsi="Times New Roman" w:cs="Times New Roman"/>
                <w:b/>
                <w:bCs/>
                <w:color w:val="000000"/>
                <w:szCs w:val="24"/>
              </w:rPr>
              <w:t xml:space="preserve"> </w:t>
            </w:r>
            <w:r w:rsidRPr="00096A60">
              <w:rPr>
                <w:rFonts w:ascii="Times New Roman" w:hAnsi="Times New Roman" w:cs="Times New Roman"/>
                <w:b/>
                <w:bCs/>
                <w:color w:val="000000"/>
                <w:szCs w:val="24"/>
              </w:rPr>
              <w:t>9/G</w:t>
            </w:r>
          </w:p>
        </w:tc>
        <w:tc>
          <w:tcPr>
            <w:tcW w:w="851" w:type="dxa"/>
            <w:tcBorders>
              <w:top w:val="single" w:sz="4" w:space="0" w:color="000000"/>
              <w:left w:val="nil"/>
              <w:bottom w:val="single" w:sz="4" w:space="0" w:color="000000"/>
              <w:right w:val="single" w:sz="4" w:space="0" w:color="000000"/>
            </w:tcBorders>
            <w:shd w:val="clear" w:color="auto" w:fill="FFFFFF"/>
            <w:vAlign w:val="center"/>
          </w:tcPr>
          <w:p w14:paraId="43D29554" w14:textId="111D4A42" w:rsidR="00096A60" w:rsidRDefault="00096A60" w:rsidP="00096A60">
            <w:pPr>
              <w:jc w:val="center"/>
              <w:rPr>
                <w:rFonts w:ascii="Times New Roman" w:hAnsi="Times New Roman" w:cs="Times New Roman"/>
                <w:b/>
                <w:bCs/>
                <w:szCs w:val="24"/>
              </w:rPr>
            </w:pPr>
            <w:r>
              <w:rPr>
                <w:rFonts w:ascii="Times New Roman" w:hAnsi="Times New Roman" w:cs="Times New Roman"/>
                <w:b/>
                <w:bCs/>
                <w:szCs w:val="24"/>
              </w:rPr>
              <w:t>72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0B78991" w14:textId="2B1033F7" w:rsidR="00096A60" w:rsidRPr="003A10C2" w:rsidRDefault="00096A60" w:rsidP="00096A60">
            <w:pPr>
              <w:jc w:val="center"/>
              <w:rPr>
                <w:rFonts w:ascii="Times New Roman" w:hAnsi="Times New Roman" w:cs="Times New Roman"/>
                <w:b/>
                <w:bCs/>
                <w:szCs w:val="24"/>
              </w:rPr>
            </w:pPr>
            <w:r w:rsidRPr="003A10C2">
              <w:rPr>
                <w:rFonts w:ascii="Times New Roman" w:hAnsi="Times New Roman" w:cs="Times New Roman"/>
                <w:b/>
                <w:bCs/>
                <w:szCs w:val="24"/>
              </w:rPr>
              <w:t>UND</w:t>
            </w:r>
          </w:p>
        </w:tc>
        <w:tc>
          <w:tcPr>
            <w:tcW w:w="1843" w:type="dxa"/>
            <w:tcBorders>
              <w:top w:val="single" w:sz="4" w:space="0" w:color="000000"/>
              <w:left w:val="nil"/>
              <w:bottom w:val="single" w:sz="4" w:space="0" w:color="000000"/>
              <w:right w:val="single" w:sz="4" w:space="0" w:color="000000"/>
            </w:tcBorders>
            <w:shd w:val="clear" w:color="auto" w:fill="auto"/>
          </w:tcPr>
          <w:p w14:paraId="1C252F2F" w14:textId="77777777" w:rsidR="00096A60" w:rsidRPr="003A10C2" w:rsidRDefault="00096A60" w:rsidP="00096A60">
            <w:pPr>
              <w:jc w:val="center"/>
              <w:rPr>
                <w:rFonts w:ascii="Times New Roman" w:hAnsi="Times New Roman" w:cs="Times New Roman"/>
                <w:szCs w:val="24"/>
              </w:rPr>
            </w:pPr>
          </w:p>
        </w:tc>
        <w:tc>
          <w:tcPr>
            <w:tcW w:w="1417" w:type="dxa"/>
            <w:tcBorders>
              <w:top w:val="single" w:sz="4" w:space="0" w:color="000000"/>
              <w:left w:val="nil"/>
              <w:bottom w:val="single" w:sz="4" w:space="0" w:color="000000"/>
              <w:right w:val="single" w:sz="4" w:space="0" w:color="000000"/>
            </w:tcBorders>
            <w:shd w:val="clear" w:color="auto" w:fill="FFFFFF"/>
            <w:vAlign w:val="center"/>
          </w:tcPr>
          <w:p w14:paraId="598FD7B2" w14:textId="77777777" w:rsidR="00096A60" w:rsidRPr="003A10C2" w:rsidRDefault="00096A60" w:rsidP="00096A60">
            <w:pPr>
              <w:jc w:val="right"/>
              <w:rPr>
                <w:rFonts w:ascii="Times New Roman" w:hAnsi="Times New Roman" w:cs="Times New Roman"/>
                <w:szCs w:val="24"/>
              </w:rPr>
            </w:pPr>
          </w:p>
        </w:tc>
      </w:tr>
      <w:tr w:rsidR="00096A60" w:rsidRPr="003A10C2" w14:paraId="4DB6E1EA" w14:textId="77777777" w:rsidTr="0074794D">
        <w:trPr>
          <w:trHeight w:val="64"/>
        </w:trPr>
        <w:tc>
          <w:tcPr>
            <w:tcW w:w="9634"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48FE93CA" w14:textId="77777777" w:rsidR="00096A60" w:rsidRPr="003A10C2" w:rsidRDefault="00096A60" w:rsidP="00096A60">
            <w:pPr>
              <w:rPr>
                <w:rFonts w:ascii="Times New Roman" w:hAnsi="Times New Roman" w:cs="Times New Roman"/>
                <w:b/>
                <w:szCs w:val="24"/>
              </w:rPr>
            </w:pPr>
            <w:r w:rsidRPr="003A10C2">
              <w:rPr>
                <w:rFonts w:ascii="Times New Roman" w:hAnsi="Times New Roman" w:cs="Times New Roman"/>
                <w:b/>
                <w:szCs w:val="24"/>
              </w:rPr>
              <w:t xml:space="preserve">TOTAL POR EXTENSO: </w:t>
            </w:r>
          </w:p>
        </w:tc>
      </w:tr>
    </w:tbl>
    <w:p w14:paraId="7C05BC86" w14:textId="77777777" w:rsidR="002B2C6E" w:rsidRPr="003A10C2" w:rsidRDefault="002B2C6E" w:rsidP="002B2C6E">
      <w:pPr>
        <w:pBdr>
          <w:top w:val="nil"/>
          <w:left w:val="nil"/>
          <w:bottom w:val="nil"/>
          <w:right w:val="nil"/>
          <w:between w:val="nil"/>
        </w:pBdr>
        <w:jc w:val="both"/>
        <w:rPr>
          <w:rFonts w:ascii="Times New Roman" w:hAnsi="Times New Roman" w:cs="Times New Roman"/>
          <w:color w:val="000000"/>
          <w:szCs w:val="24"/>
        </w:rPr>
      </w:pPr>
      <w:bookmarkStart w:id="5" w:name="_Hlk169177877"/>
      <w:bookmarkEnd w:id="4"/>
      <w:r w:rsidRPr="003A10C2">
        <w:rPr>
          <w:rFonts w:ascii="Times New Roman" w:hAnsi="Times New Roman" w:cs="Times New Roman"/>
          <w:color w:val="000000"/>
          <w:szCs w:val="24"/>
        </w:rPr>
        <w:t>A EMPRESA: ............................................ DECLARA QUE:</w:t>
      </w:r>
    </w:p>
    <w:p w14:paraId="031E5DD0" w14:textId="77777777" w:rsidR="002B2C6E" w:rsidRPr="003A10C2"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3A10C2">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3A10C2"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3A10C2">
        <w:rPr>
          <w:rFonts w:ascii="Times New Roman" w:hAnsi="Times New Roman" w:cs="Times New Roman"/>
          <w:color w:val="000000"/>
          <w:szCs w:val="24"/>
        </w:rPr>
        <w:t>VALIDADE DA PROPOSTA: 60 (SESSENTA) DIAS.</w:t>
      </w:r>
    </w:p>
    <w:p w14:paraId="3F92428C" w14:textId="77777777" w:rsidR="002B2C6E" w:rsidRPr="003A10C2"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3A10C2">
        <w:rPr>
          <w:rFonts w:ascii="Times New Roman" w:hAnsi="Times New Roman" w:cs="Times New Roman"/>
          <w:color w:val="000000"/>
          <w:szCs w:val="24"/>
        </w:rPr>
        <w:t>PRAZO DE INICIO DE EXECUÇÃO DOS SERVIÇOS DE ACORDO COM O ESTABELECIDO NO TERMO DE REFERENCIA (ANEXO II) DO EDITAL DESSE PROCESSO.</w:t>
      </w:r>
    </w:p>
    <w:p w14:paraId="690FC27C" w14:textId="77777777" w:rsidR="002B2C6E" w:rsidRPr="003A10C2"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3A10C2">
        <w:rPr>
          <w:rFonts w:ascii="Times New Roman" w:hAnsi="Times New Roman" w:cs="Times New Roman"/>
          <w:color w:val="000000"/>
          <w:szCs w:val="24"/>
        </w:rPr>
        <w:lastRenderedPageBreak/>
        <w:t>QUE NÃO INCIDE NAS VEDAÇÕES PREVISTAS NA LEI Nº 14.133/2021.</w:t>
      </w:r>
    </w:p>
    <w:p w14:paraId="1CA4EFC8" w14:textId="77777777" w:rsidR="002B2C6E" w:rsidRPr="003A10C2"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3A10C2">
        <w:rPr>
          <w:rFonts w:ascii="Times New Roman" w:hAnsi="Times New Roman" w:cs="Times New Roman"/>
          <w:szCs w:val="24"/>
        </w:rPr>
        <w:t>QUE TEM PLENO CONHECIMENTO DO TEOR DA CONSULTA DE PREÇOS, ASSIM COMO QUANTO AO CONTEÚDO DO TERMO DE REFERÊNCIA (ANEXO II) QUE A ACOMPANHA E DELA É PARTE INTEGRANTE INDEPENDENTEMENTE DE TRANSCRIÇÃO.</w:t>
      </w:r>
    </w:p>
    <w:p w14:paraId="7E8F923C" w14:textId="697140F9" w:rsidR="002B2C6E" w:rsidRPr="003A10C2"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3A10C2">
        <w:rPr>
          <w:rFonts w:ascii="Times New Roman" w:hAnsi="Times New Roman" w:cs="Times New Roman"/>
          <w:color w:val="000000"/>
          <w:szCs w:val="24"/>
        </w:rPr>
        <w:t>QUE O PRAZO DE EXECUCAO DOS SERVICOS DEVERÁ SER IMEDIATO A SOLICITA</w:t>
      </w:r>
      <w:r w:rsidR="00301E89" w:rsidRPr="003A10C2">
        <w:rPr>
          <w:rFonts w:ascii="Times New Roman" w:hAnsi="Times New Roman" w:cs="Times New Roman"/>
          <w:color w:val="000000"/>
          <w:szCs w:val="24"/>
        </w:rPr>
        <w:t>ÇÃO</w:t>
      </w:r>
      <w:r w:rsidRPr="003A10C2">
        <w:rPr>
          <w:rFonts w:ascii="Times New Roman" w:hAnsi="Times New Roman" w:cs="Times New Roman"/>
          <w:color w:val="000000"/>
          <w:szCs w:val="24"/>
        </w:rPr>
        <w:t xml:space="preserve">. </w:t>
      </w:r>
    </w:p>
    <w:p w14:paraId="64EA0C0B" w14:textId="77777777" w:rsidR="002B2C6E" w:rsidRPr="003A10C2" w:rsidRDefault="002B2C6E" w:rsidP="002B2C6E">
      <w:pPr>
        <w:jc w:val="right"/>
        <w:rPr>
          <w:rFonts w:ascii="Times New Roman" w:hAnsi="Times New Roman" w:cs="Times New Roman"/>
          <w:szCs w:val="24"/>
        </w:rPr>
      </w:pPr>
    </w:p>
    <w:p w14:paraId="01DCF2C4" w14:textId="77777777" w:rsidR="002B2C6E" w:rsidRPr="003A10C2" w:rsidRDefault="002B2C6E" w:rsidP="002B2C6E">
      <w:pPr>
        <w:jc w:val="right"/>
        <w:rPr>
          <w:rFonts w:ascii="Times New Roman" w:hAnsi="Times New Roman" w:cs="Times New Roman"/>
          <w:szCs w:val="24"/>
        </w:rPr>
      </w:pPr>
    </w:p>
    <w:p w14:paraId="145A0AD8" w14:textId="77777777" w:rsidR="002B2C6E" w:rsidRPr="003A10C2" w:rsidRDefault="002B2C6E" w:rsidP="002B2C6E">
      <w:pPr>
        <w:jc w:val="right"/>
        <w:rPr>
          <w:rFonts w:ascii="Times New Roman" w:hAnsi="Times New Roman" w:cs="Times New Roman"/>
          <w:szCs w:val="24"/>
        </w:rPr>
      </w:pPr>
    </w:p>
    <w:p w14:paraId="5D5EB871" w14:textId="77777777" w:rsidR="002B2C6E" w:rsidRPr="003A10C2" w:rsidRDefault="002B2C6E" w:rsidP="002B2C6E">
      <w:pPr>
        <w:jc w:val="right"/>
        <w:rPr>
          <w:rFonts w:ascii="Times New Roman" w:hAnsi="Times New Roman" w:cs="Times New Roman"/>
          <w:szCs w:val="24"/>
        </w:rPr>
      </w:pPr>
      <w:r w:rsidRPr="003A10C2">
        <w:rPr>
          <w:rFonts w:ascii="Times New Roman" w:hAnsi="Times New Roman" w:cs="Times New Roman"/>
          <w:szCs w:val="24"/>
        </w:rPr>
        <w:t>LOCAL E DATA</w:t>
      </w:r>
    </w:p>
    <w:p w14:paraId="678AC99E" w14:textId="77777777" w:rsidR="002B2C6E" w:rsidRPr="003A10C2" w:rsidRDefault="002B2C6E" w:rsidP="004E121D">
      <w:pPr>
        <w:rPr>
          <w:rFonts w:ascii="Times New Roman" w:hAnsi="Times New Roman" w:cs="Times New Roman"/>
          <w:szCs w:val="24"/>
        </w:rPr>
      </w:pPr>
    </w:p>
    <w:p w14:paraId="526597ED" w14:textId="77777777" w:rsidR="002B2C6E" w:rsidRPr="003A10C2" w:rsidRDefault="002B2C6E" w:rsidP="002B2C6E">
      <w:pPr>
        <w:jc w:val="center"/>
        <w:rPr>
          <w:rFonts w:ascii="Times New Roman" w:hAnsi="Times New Roman" w:cs="Times New Roman"/>
          <w:szCs w:val="24"/>
        </w:rPr>
      </w:pPr>
      <w:r w:rsidRPr="003A10C2">
        <w:rPr>
          <w:rFonts w:ascii="Times New Roman" w:hAnsi="Times New Roman" w:cs="Times New Roman"/>
          <w:szCs w:val="24"/>
        </w:rPr>
        <w:t>_____________________________________</w:t>
      </w:r>
    </w:p>
    <w:p w14:paraId="3A4AFD81" w14:textId="266AD746" w:rsidR="00661DC2" w:rsidRPr="003A10C2" w:rsidRDefault="002B2C6E" w:rsidP="00585EB2">
      <w:pPr>
        <w:jc w:val="center"/>
        <w:rPr>
          <w:rFonts w:ascii="Times New Roman" w:hAnsi="Times New Roman" w:cs="Times New Roman"/>
          <w:szCs w:val="24"/>
        </w:rPr>
      </w:pPr>
      <w:r w:rsidRPr="003A10C2">
        <w:rPr>
          <w:rFonts w:ascii="Times New Roman" w:hAnsi="Times New Roman" w:cs="Times New Roman"/>
          <w:szCs w:val="24"/>
        </w:rPr>
        <w:t>CARIMBO DA EMPRESA/ASSINATURA DO RESPONSÁVEL</w:t>
      </w:r>
      <w:bookmarkEnd w:id="5"/>
    </w:p>
    <w:p w14:paraId="53E71077" w14:textId="77777777" w:rsidR="004E121D" w:rsidRPr="003A10C2" w:rsidRDefault="004E121D" w:rsidP="00585EB2">
      <w:pPr>
        <w:jc w:val="center"/>
        <w:rPr>
          <w:rFonts w:ascii="Times New Roman" w:hAnsi="Times New Roman" w:cs="Times New Roman"/>
          <w:szCs w:val="24"/>
        </w:rPr>
      </w:pPr>
    </w:p>
    <w:p w14:paraId="6A2B6A0E" w14:textId="77777777" w:rsidR="004E121D" w:rsidRPr="003A10C2" w:rsidRDefault="004E121D" w:rsidP="00585EB2">
      <w:pPr>
        <w:jc w:val="center"/>
        <w:rPr>
          <w:rFonts w:ascii="Times New Roman" w:hAnsi="Times New Roman" w:cs="Times New Roman"/>
          <w:szCs w:val="24"/>
        </w:rPr>
      </w:pPr>
    </w:p>
    <w:p w14:paraId="28E7E27E" w14:textId="77777777" w:rsidR="004E121D" w:rsidRPr="003A10C2" w:rsidRDefault="004E121D" w:rsidP="00585EB2">
      <w:pPr>
        <w:jc w:val="center"/>
        <w:rPr>
          <w:rFonts w:ascii="Times New Roman" w:hAnsi="Times New Roman" w:cs="Times New Roman"/>
          <w:szCs w:val="24"/>
        </w:rPr>
      </w:pPr>
    </w:p>
    <w:p w14:paraId="175810BB" w14:textId="77777777" w:rsidR="004E121D" w:rsidRPr="003A10C2" w:rsidRDefault="004E121D" w:rsidP="00585EB2">
      <w:pPr>
        <w:jc w:val="center"/>
        <w:rPr>
          <w:rFonts w:ascii="Times New Roman" w:hAnsi="Times New Roman" w:cs="Times New Roman"/>
          <w:szCs w:val="24"/>
        </w:rPr>
      </w:pPr>
    </w:p>
    <w:p w14:paraId="4CF34B93" w14:textId="77777777" w:rsidR="004E121D" w:rsidRPr="003A10C2" w:rsidRDefault="004E121D" w:rsidP="00585EB2">
      <w:pPr>
        <w:jc w:val="center"/>
        <w:rPr>
          <w:rFonts w:ascii="Times New Roman" w:hAnsi="Times New Roman" w:cs="Times New Roman"/>
          <w:szCs w:val="24"/>
        </w:rPr>
      </w:pPr>
    </w:p>
    <w:p w14:paraId="22647E02" w14:textId="77777777" w:rsidR="004E121D" w:rsidRPr="003A10C2" w:rsidRDefault="004E121D" w:rsidP="00585EB2">
      <w:pPr>
        <w:jc w:val="center"/>
        <w:rPr>
          <w:rFonts w:ascii="Times New Roman" w:hAnsi="Times New Roman" w:cs="Times New Roman"/>
          <w:szCs w:val="24"/>
        </w:rPr>
      </w:pPr>
    </w:p>
    <w:p w14:paraId="138EE9FA" w14:textId="77777777" w:rsidR="004E121D" w:rsidRPr="003A10C2" w:rsidRDefault="004E121D" w:rsidP="00585EB2">
      <w:pPr>
        <w:jc w:val="center"/>
        <w:rPr>
          <w:rFonts w:ascii="Times New Roman" w:hAnsi="Times New Roman" w:cs="Times New Roman"/>
          <w:szCs w:val="24"/>
        </w:rPr>
      </w:pPr>
    </w:p>
    <w:p w14:paraId="224EADB7" w14:textId="77777777" w:rsidR="004E121D" w:rsidRPr="003A10C2" w:rsidRDefault="004E121D" w:rsidP="00585EB2">
      <w:pPr>
        <w:jc w:val="center"/>
        <w:rPr>
          <w:rFonts w:ascii="Times New Roman" w:hAnsi="Times New Roman" w:cs="Times New Roman"/>
          <w:szCs w:val="24"/>
        </w:rPr>
      </w:pPr>
    </w:p>
    <w:p w14:paraId="08BD7F92" w14:textId="77777777" w:rsidR="004E121D" w:rsidRDefault="004E121D" w:rsidP="00585EB2">
      <w:pPr>
        <w:jc w:val="center"/>
        <w:rPr>
          <w:rFonts w:ascii="Times New Roman" w:hAnsi="Times New Roman" w:cs="Times New Roman"/>
          <w:szCs w:val="24"/>
        </w:rPr>
      </w:pPr>
    </w:p>
    <w:p w14:paraId="3C2FE6AC" w14:textId="77777777" w:rsidR="00731FCC" w:rsidRDefault="00731FCC" w:rsidP="00585EB2">
      <w:pPr>
        <w:jc w:val="center"/>
        <w:rPr>
          <w:rFonts w:ascii="Times New Roman" w:hAnsi="Times New Roman" w:cs="Times New Roman"/>
          <w:szCs w:val="24"/>
        </w:rPr>
      </w:pPr>
    </w:p>
    <w:p w14:paraId="6DA1086F" w14:textId="77777777" w:rsidR="00731FCC" w:rsidRDefault="00731FCC" w:rsidP="00585EB2">
      <w:pPr>
        <w:jc w:val="center"/>
        <w:rPr>
          <w:rFonts w:ascii="Times New Roman" w:hAnsi="Times New Roman" w:cs="Times New Roman"/>
          <w:szCs w:val="24"/>
        </w:rPr>
      </w:pPr>
    </w:p>
    <w:p w14:paraId="5A5BE5B6" w14:textId="77777777" w:rsidR="00731FCC" w:rsidRPr="003A10C2" w:rsidRDefault="00731FCC" w:rsidP="00585EB2">
      <w:pPr>
        <w:jc w:val="center"/>
        <w:rPr>
          <w:rFonts w:ascii="Times New Roman" w:hAnsi="Times New Roman" w:cs="Times New Roman"/>
          <w:szCs w:val="24"/>
        </w:rPr>
      </w:pPr>
    </w:p>
    <w:p w14:paraId="018F2713" w14:textId="77777777" w:rsidR="004E121D" w:rsidRPr="003A10C2" w:rsidRDefault="004E121D" w:rsidP="00096A60">
      <w:pPr>
        <w:rPr>
          <w:rFonts w:ascii="Times New Roman" w:hAnsi="Times New Roman" w:cs="Times New Roman"/>
          <w:szCs w:val="24"/>
        </w:rPr>
      </w:pPr>
    </w:p>
    <w:p w14:paraId="422CA53A" w14:textId="77777777" w:rsidR="004E121D" w:rsidRPr="003A10C2" w:rsidRDefault="004E121D" w:rsidP="00585EB2">
      <w:pPr>
        <w:jc w:val="center"/>
        <w:rPr>
          <w:rFonts w:ascii="Times New Roman" w:hAnsi="Times New Roman" w:cs="Times New Roman"/>
          <w:szCs w:val="24"/>
        </w:rPr>
      </w:pPr>
    </w:p>
    <w:p w14:paraId="504FB383" w14:textId="77777777" w:rsidR="002B2C6E" w:rsidRPr="003A10C2"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3A10C2">
        <w:rPr>
          <w:rFonts w:ascii="Times New Roman" w:eastAsia="Times New Roman" w:hAnsi="Times New Roman" w:cs="Times New Roman"/>
          <w:b/>
          <w:bCs/>
          <w:szCs w:val="24"/>
          <w:lang w:val="pt" w:eastAsia="pt-BR"/>
        </w:rPr>
        <w:lastRenderedPageBreak/>
        <w:t>ANEXO II – TERMO DE REFERÊNCIA</w:t>
      </w:r>
    </w:p>
    <w:p w14:paraId="3FA4299B" w14:textId="77777777" w:rsidR="00274249" w:rsidRPr="003A10C2" w:rsidRDefault="00274249" w:rsidP="00274249">
      <w:pPr>
        <w:tabs>
          <w:tab w:val="left" w:pos="2296"/>
        </w:tabs>
        <w:spacing w:after="120"/>
        <w:jc w:val="center"/>
        <w:rPr>
          <w:rFonts w:ascii="Times New Roman" w:eastAsia="Verdana" w:hAnsi="Times New Roman" w:cs="Times New Roman"/>
          <w:szCs w:val="24"/>
          <w:u w:val="single"/>
        </w:rPr>
      </w:pPr>
    </w:p>
    <w:p w14:paraId="7BFF4A62" w14:textId="77777777" w:rsidR="004E121D" w:rsidRPr="003A10C2" w:rsidRDefault="004E121D" w:rsidP="004E121D">
      <w:pPr>
        <w:tabs>
          <w:tab w:val="left" w:pos="2296"/>
        </w:tabs>
        <w:spacing w:after="120"/>
        <w:jc w:val="center"/>
        <w:rPr>
          <w:rFonts w:ascii="Times New Roman" w:eastAsia="Verdana" w:hAnsi="Times New Roman" w:cs="Times New Roman"/>
          <w:szCs w:val="24"/>
          <w:u w:val="single"/>
        </w:rPr>
      </w:pPr>
    </w:p>
    <w:p w14:paraId="621701C8" w14:textId="77777777" w:rsidR="00096A60" w:rsidRPr="0092771D" w:rsidRDefault="00096A60" w:rsidP="00096A60">
      <w:pPr>
        <w:tabs>
          <w:tab w:val="left" w:pos="2296"/>
        </w:tabs>
        <w:spacing w:after="120"/>
        <w:jc w:val="center"/>
        <w:rPr>
          <w:rFonts w:ascii="Times New Roman" w:eastAsia="Verdana" w:hAnsi="Times New Roman"/>
          <w:szCs w:val="24"/>
          <w:u w:val="single"/>
        </w:rPr>
      </w:pPr>
    </w:p>
    <w:p w14:paraId="27AC4CA5" w14:textId="77777777" w:rsidR="00096A60" w:rsidRPr="0092771D" w:rsidRDefault="00096A60" w:rsidP="00096A60">
      <w:pPr>
        <w:tabs>
          <w:tab w:val="left" w:pos="2296"/>
        </w:tabs>
        <w:spacing w:after="120"/>
        <w:jc w:val="center"/>
        <w:rPr>
          <w:rFonts w:ascii="Times New Roman" w:eastAsia="Verdana" w:hAnsi="Times New Roman"/>
          <w:szCs w:val="24"/>
          <w:u w:val="single"/>
        </w:rPr>
      </w:pPr>
      <w:r w:rsidRPr="0092771D">
        <w:rPr>
          <w:rFonts w:ascii="Times New Roman" w:eastAsia="Verdana" w:hAnsi="Times New Roman"/>
          <w:szCs w:val="24"/>
          <w:u w:val="single"/>
        </w:rPr>
        <w:t>TERMO DE REFERÊNCIA</w:t>
      </w:r>
    </w:p>
    <w:p w14:paraId="18051A81" w14:textId="77777777" w:rsidR="00096A60" w:rsidRPr="0092771D" w:rsidRDefault="00096A60" w:rsidP="00096A60">
      <w:pPr>
        <w:tabs>
          <w:tab w:val="left" w:pos="2296"/>
        </w:tabs>
        <w:spacing w:after="120"/>
        <w:jc w:val="center"/>
        <w:rPr>
          <w:rFonts w:ascii="Times New Roman" w:eastAsia="Verdana" w:hAnsi="Times New Roman"/>
          <w:color w:val="FF0000"/>
          <w:szCs w:val="24"/>
        </w:rPr>
      </w:pPr>
      <w:r w:rsidRPr="0092771D">
        <w:rPr>
          <w:rFonts w:ascii="Times New Roman" w:eastAsia="Verdana" w:hAnsi="Times New Roman"/>
          <w:szCs w:val="24"/>
          <w:u w:val="single"/>
        </w:rPr>
        <w:t>(Aquisição por Dispensa)</w:t>
      </w:r>
    </w:p>
    <w:p w14:paraId="16D6820F" w14:textId="77777777" w:rsidR="00096A60" w:rsidRPr="0092771D" w:rsidRDefault="00096A60" w:rsidP="00096A60">
      <w:pPr>
        <w:tabs>
          <w:tab w:val="left" w:pos="2296"/>
        </w:tabs>
        <w:rPr>
          <w:rFonts w:ascii="Times New Roman" w:eastAsia="Verdana" w:hAnsi="Times New Roman"/>
          <w:b/>
          <w:bCs/>
          <w:szCs w:val="24"/>
        </w:rPr>
      </w:pPr>
    </w:p>
    <w:p w14:paraId="3E483FF5" w14:textId="77777777" w:rsidR="00096A60" w:rsidRPr="0092771D" w:rsidRDefault="00096A60" w:rsidP="00096A60">
      <w:pPr>
        <w:tabs>
          <w:tab w:val="left" w:pos="2296"/>
        </w:tabs>
        <w:rPr>
          <w:rFonts w:ascii="Times New Roman" w:eastAsia="Verdana" w:hAnsi="Times New Roman"/>
          <w:szCs w:val="24"/>
        </w:rPr>
      </w:pPr>
      <w:r w:rsidRPr="0092771D">
        <w:rPr>
          <w:rFonts w:ascii="Times New Roman" w:eastAsia="Verdana" w:hAnsi="Times New Roman"/>
          <w:szCs w:val="24"/>
        </w:rPr>
        <w:t xml:space="preserve">PROCESSO Nº </w:t>
      </w:r>
      <w:r>
        <w:rPr>
          <w:rFonts w:ascii="Times New Roman" w:hAnsi="Times New Roman"/>
          <w:szCs w:val="24"/>
          <w:shd w:val="clear" w:color="auto" w:fill="F8F8F8"/>
        </w:rPr>
        <w:t>34458</w:t>
      </w:r>
      <w:r w:rsidRPr="00006C28">
        <w:rPr>
          <w:rFonts w:ascii="Times New Roman" w:eastAsia="Verdana" w:hAnsi="Times New Roman"/>
          <w:szCs w:val="24"/>
        </w:rPr>
        <w:t>/</w:t>
      </w:r>
      <w:r w:rsidRPr="0092771D">
        <w:rPr>
          <w:rFonts w:ascii="Times New Roman" w:eastAsia="Verdana" w:hAnsi="Times New Roman"/>
          <w:szCs w:val="24"/>
        </w:rPr>
        <w:t>2024</w:t>
      </w:r>
    </w:p>
    <w:p w14:paraId="74CA70EB" w14:textId="77777777" w:rsidR="00096A60" w:rsidRPr="0092771D" w:rsidRDefault="00096A60" w:rsidP="00096A60">
      <w:pPr>
        <w:tabs>
          <w:tab w:val="left" w:pos="2296"/>
        </w:tabs>
        <w:rPr>
          <w:rFonts w:ascii="Times New Roman" w:eastAsia="Verdana" w:hAnsi="Times New Roman"/>
          <w:szCs w:val="24"/>
        </w:rPr>
      </w:pPr>
      <w:r w:rsidRPr="0092771D">
        <w:rPr>
          <w:rFonts w:ascii="Times New Roman" w:eastAsia="Verdana" w:hAnsi="Times New Roman"/>
          <w:szCs w:val="24"/>
        </w:rPr>
        <w:t xml:space="preserve">DISPENSA Nº </w:t>
      </w:r>
      <w:r w:rsidRPr="00006C28">
        <w:rPr>
          <w:rFonts w:ascii="Times New Roman" w:eastAsia="Verdana" w:hAnsi="Times New Roman"/>
          <w:szCs w:val="24"/>
        </w:rPr>
        <w:t>0</w:t>
      </w:r>
      <w:r>
        <w:rPr>
          <w:rFonts w:ascii="Times New Roman" w:eastAsia="Verdana" w:hAnsi="Times New Roman"/>
          <w:szCs w:val="24"/>
        </w:rPr>
        <w:t>30/</w:t>
      </w:r>
      <w:r w:rsidRPr="0092771D">
        <w:rPr>
          <w:rFonts w:ascii="Times New Roman" w:eastAsia="Verdana" w:hAnsi="Times New Roman"/>
          <w:szCs w:val="24"/>
        </w:rPr>
        <w:t>2024</w:t>
      </w:r>
    </w:p>
    <w:p w14:paraId="155ADC30" w14:textId="77777777" w:rsidR="00096A60" w:rsidRPr="0092771D" w:rsidRDefault="00096A60" w:rsidP="00096A60">
      <w:pPr>
        <w:tabs>
          <w:tab w:val="left" w:pos="2296"/>
        </w:tabs>
        <w:jc w:val="both"/>
        <w:rPr>
          <w:rFonts w:ascii="Times New Roman" w:eastAsia="Verdana" w:hAnsi="Times New Roman"/>
          <w:szCs w:val="24"/>
        </w:rPr>
      </w:pPr>
      <w:r w:rsidRPr="0092771D">
        <w:rPr>
          <w:rFonts w:ascii="Times New Roman" w:eastAsia="Verdana" w:hAnsi="Times New Roman"/>
          <w:szCs w:val="24"/>
        </w:rPr>
        <w:t>Fundamento Legal: Dispensa de valor com base no art. nº 75, inciso II, da Lei nº 14.133/2021</w:t>
      </w:r>
    </w:p>
    <w:p w14:paraId="59BDD7CE" w14:textId="77777777" w:rsidR="00096A60" w:rsidRPr="0092771D" w:rsidRDefault="00096A60" w:rsidP="00096A60">
      <w:pPr>
        <w:tabs>
          <w:tab w:val="left" w:pos="284"/>
        </w:tabs>
        <w:autoSpaceDE w:val="0"/>
        <w:autoSpaceDN w:val="0"/>
        <w:adjustRightInd w:val="0"/>
        <w:spacing w:after="120"/>
        <w:jc w:val="both"/>
        <w:rPr>
          <w:rFonts w:ascii="Times New Roman" w:eastAsia="Verdana" w:hAnsi="Times New Roman"/>
          <w:b/>
          <w:bCs/>
          <w:szCs w:val="24"/>
        </w:rPr>
      </w:pPr>
      <w:bookmarkStart w:id="6" w:name="art6xxiiic"/>
      <w:bookmarkStart w:id="7" w:name="art6xxiiib"/>
      <w:bookmarkStart w:id="8" w:name="art6xxiiid"/>
      <w:bookmarkStart w:id="9" w:name="art6xxiiih"/>
      <w:bookmarkStart w:id="10" w:name="art6xxiii.i"/>
      <w:bookmarkStart w:id="11" w:name="art6xxiiij"/>
      <w:bookmarkEnd w:id="6"/>
      <w:bookmarkEnd w:id="7"/>
      <w:bookmarkEnd w:id="8"/>
      <w:bookmarkEnd w:id="9"/>
      <w:bookmarkEnd w:id="10"/>
      <w:bookmarkEnd w:id="11"/>
    </w:p>
    <w:p w14:paraId="630CE6C8" w14:textId="77777777" w:rsidR="00096A60" w:rsidRPr="0092771D" w:rsidRDefault="00096A60" w:rsidP="00096A60">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 DO OBJETO: </w:t>
      </w:r>
    </w:p>
    <w:p w14:paraId="00FE648C" w14:textId="77777777" w:rsidR="00096A60" w:rsidRDefault="00096A60" w:rsidP="00096A60">
      <w:pPr>
        <w:autoSpaceDE w:val="0"/>
        <w:autoSpaceDN w:val="0"/>
        <w:adjustRightInd w:val="0"/>
        <w:spacing w:line="360" w:lineRule="auto"/>
        <w:jc w:val="both"/>
        <w:rPr>
          <w:rFonts w:ascii="Times New Roman" w:hAnsi="Times New Roman"/>
          <w:b/>
          <w:bCs/>
          <w:szCs w:val="24"/>
        </w:rPr>
      </w:pPr>
      <w:r w:rsidRPr="0092771D">
        <w:rPr>
          <w:rFonts w:ascii="Times New Roman" w:hAnsi="Times New Roman"/>
          <w:bCs/>
          <w:szCs w:val="24"/>
        </w:rPr>
        <w:t xml:space="preserve"> 1.1 </w:t>
      </w:r>
      <w:r w:rsidRPr="009608BA">
        <w:rPr>
          <w:rFonts w:ascii="Times New Roman" w:hAnsi="Times New Roman"/>
          <w:bCs/>
          <w:szCs w:val="24"/>
        </w:rPr>
        <w:t>Constitui o objeto do presente Termo de Referência a contratação de empresa para fornecimento de luvas nitrílicas para reposição de estoque, as quais são utilizadas pelos Departamento de Coleta de Resíduos e o Departamento de Água e Esgoto do SAAE de São Gabriel do Oeste, MS, conforme condições, quantidades e exigências estabelecidas neste instrumento.</w:t>
      </w:r>
    </w:p>
    <w:p w14:paraId="3A63F2D3" w14:textId="77777777" w:rsidR="00096A60" w:rsidRPr="0092771D" w:rsidRDefault="00096A60" w:rsidP="00096A60">
      <w:pPr>
        <w:autoSpaceDE w:val="0"/>
        <w:autoSpaceDN w:val="0"/>
        <w:adjustRightInd w:val="0"/>
        <w:spacing w:line="360" w:lineRule="auto"/>
        <w:jc w:val="both"/>
        <w:rPr>
          <w:rFonts w:ascii="Times New Roman" w:hAnsi="Times New Roman"/>
          <w:szCs w:val="24"/>
        </w:rPr>
      </w:pPr>
      <w:r w:rsidRPr="0092771D">
        <w:rPr>
          <w:rFonts w:ascii="Times New Roman" w:hAnsi="Times New Roman"/>
          <w:szCs w:val="24"/>
        </w:rPr>
        <w:t>2. DA ESPECIFICAÇÃO E QUANTIDADE DO ITENS A SEREM CONTRATADOS:</w:t>
      </w:r>
    </w:p>
    <w:p w14:paraId="276769B0" w14:textId="77777777" w:rsidR="00096A60" w:rsidRPr="0092771D" w:rsidRDefault="00096A60" w:rsidP="00096A60">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2.1 Os produtos a serem adquiridos/contratados serão os seguintes: </w:t>
      </w:r>
    </w:p>
    <w:tbl>
      <w:tblPr>
        <w:tblStyle w:val="Tabelacomgrade1"/>
        <w:tblW w:w="4991" w:type="pct"/>
        <w:tblLook w:val="04A0" w:firstRow="1" w:lastRow="0" w:firstColumn="1" w:lastColumn="0" w:noHBand="0" w:noVBand="1"/>
      </w:tblPr>
      <w:tblGrid>
        <w:gridCol w:w="691"/>
        <w:gridCol w:w="2293"/>
        <w:gridCol w:w="1686"/>
        <w:gridCol w:w="1686"/>
        <w:gridCol w:w="2123"/>
      </w:tblGrid>
      <w:tr w:rsidR="00096A60" w:rsidRPr="0023395B" w14:paraId="054E1211" w14:textId="77777777" w:rsidTr="00900D9A">
        <w:tc>
          <w:tcPr>
            <w:tcW w:w="408" w:type="pct"/>
            <w:shd w:val="clear" w:color="auto" w:fill="E7E6E6"/>
            <w:vAlign w:val="center"/>
          </w:tcPr>
          <w:p w14:paraId="454E4C7E" w14:textId="77777777" w:rsidR="00096A60" w:rsidRPr="0023395B" w:rsidRDefault="00096A60" w:rsidP="00900D9A">
            <w:pPr>
              <w:spacing w:before="60" w:after="60"/>
              <w:jc w:val="center"/>
              <w:rPr>
                <w:b/>
                <w:bCs/>
                <w:iCs/>
                <w:sz w:val="24"/>
              </w:rPr>
            </w:pPr>
            <w:r w:rsidRPr="0023395B">
              <w:rPr>
                <w:bCs/>
                <w:iCs/>
                <w:sz w:val="24"/>
              </w:rPr>
              <w:t>Item</w:t>
            </w:r>
          </w:p>
        </w:tc>
        <w:tc>
          <w:tcPr>
            <w:tcW w:w="1352" w:type="pct"/>
            <w:shd w:val="clear" w:color="auto" w:fill="E7E6E6"/>
          </w:tcPr>
          <w:p w14:paraId="67D96985" w14:textId="77777777" w:rsidR="00096A60" w:rsidRPr="0023395B" w:rsidRDefault="00096A60" w:rsidP="00900D9A">
            <w:pPr>
              <w:spacing w:before="60" w:after="60"/>
              <w:jc w:val="center"/>
              <w:rPr>
                <w:b/>
                <w:bCs/>
                <w:iCs/>
                <w:sz w:val="24"/>
              </w:rPr>
            </w:pPr>
            <w:r w:rsidRPr="00E53117">
              <w:t>Material/Produto</w:t>
            </w:r>
          </w:p>
        </w:tc>
        <w:tc>
          <w:tcPr>
            <w:tcW w:w="994" w:type="pct"/>
            <w:shd w:val="clear" w:color="auto" w:fill="E7E6E6"/>
          </w:tcPr>
          <w:p w14:paraId="1AB1F4CD" w14:textId="77777777" w:rsidR="00096A60" w:rsidRDefault="00096A60" w:rsidP="00900D9A">
            <w:pPr>
              <w:spacing w:before="60" w:after="60"/>
              <w:jc w:val="center"/>
              <w:rPr>
                <w:b/>
              </w:rPr>
            </w:pPr>
            <w:r>
              <w:t>Especificação</w:t>
            </w:r>
          </w:p>
        </w:tc>
        <w:tc>
          <w:tcPr>
            <w:tcW w:w="994" w:type="pct"/>
            <w:shd w:val="clear" w:color="auto" w:fill="E7E6E6"/>
          </w:tcPr>
          <w:p w14:paraId="38091C03" w14:textId="77777777" w:rsidR="00096A60" w:rsidRPr="0023395B" w:rsidRDefault="00096A60" w:rsidP="00900D9A">
            <w:pPr>
              <w:spacing w:before="60" w:after="60"/>
              <w:jc w:val="center"/>
              <w:rPr>
                <w:b/>
                <w:bCs/>
                <w:iCs/>
                <w:sz w:val="24"/>
              </w:rPr>
            </w:pPr>
            <w:r>
              <w:t>Tamanho</w:t>
            </w:r>
          </w:p>
        </w:tc>
        <w:tc>
          <w:tcPr>
            <w:tcW w:w="1252" w:type="pct"/>
            <w:shd w:val="clear" w:color="auto" w:fill="E7E6E6"/>
          </w:tcPr>
          <w:p w14:paraId="50847A21" w14:textId="77777777" w:rsidR="00096A60" w:rsidRPr="0023395B" w:rsidRDefault="00096A60" w:rsidP="00900D9A">
            <w:pPr>
              <w:spacing w:before="60" w:after="60"/>
              <w:jc w:val="center"/>
              <w:rPr>
                <w:b/>
                <w:bCs/>
                <w:iCs/>
              </w:rPr>
            </w:pPr>
            <w:r w:rsidRPr="00E53117">
              <w:t xml:space="preserve">Quant </w:t>
            </w:r>
          </w:p>
        </w:tc>
      </w:tr>
      <w:tr w:rsidR="00096A60" w:rsidRPr="0023395B" w14:paraId="0A63A377" w14:textId="77777777" w:rsidTr="00900D9A">
        <w:tc>
          <w:tcPr>
            <w:tcW w:w="408" w:type="pct"/>
            <w:vAlign w:val="center"/>
          </w:tcPr>
          <w:p w14:paraId="1F17D3FE" w14:textId="77777777" w:rsidR="00096A60" w:rsidRPr="009608BA" w:rsidRDefault="00096A60" w:rsidP="00900D9A">
            <w:pPr>
              <w:spacing w:before="60" w:after="60"/>
              <w:jc w:val="center"/>
              <w:rPr>
                <w:b/>
                <w:iCs/>
                <w:sz w:val="24"/>
              </w:rPr>
            </w:pPr>
            <w:r w:rsidRPr="009608BA">
              <w:rPr>
                <w:iCs/>
                <w:sz w:val="24"/>
              </w:rPr>
              <w:t>1</w:t>
            </w:r>
          </w:p>
        </w:tc>
        <w:tc>
          <w:tcPr>
            <w:tcW w:w="1352" w:type="pct"/>
          </w:tcPr>
          <w:p w14:paraId="702C8B7D" w14:textId="77777777" w:rsidR="00096A60" w:rsidRPr="009608BA" w:rsidRDefault="00096A60" w:rsidP="00900D9A">
            <w:pPr>
              <w:spacing w:before="60" w:after="60"/>
              <w:rPr>
                <w:b/>
                <w:iCs/>
                <w:sz w:val="24"/>
              </w:rPr>
            </w:pPr>
            <w:r w:rsidRPr="009608BA">
              <w:t>LUVAS NITRILICAS</w:t>
            </w:r>
          </w:p>
        </w:tc>
        <w:tc>
          <w:tcPr>
            <w:tcW w:w="994" w:type="pct"/>
          </w:tcPr>
          <w:p w14:paraId="77F040E7" w14:textId="77777777" w:rsidR="00096A60" w:rsidRPr="009608BA" w:rsidRDefault="00096A60" w:rsidP="00900D9A">
            <w:pPr>
              <w:spacing w:before="60" w:after="60"/>
              <w:jc w:val="center"/>
              <w:rPr>
                <w:b/>
              </w:rPr>
            </w:pPr>
            <w:r w:rsidRPr="009608BA">
              <w:t>LUVAS DE SEGURANÇA</w:t>
            </w:r>
          </w:p>
        </w:tc>
        <w:tc>
          <w:tcPr>
            <w:tcW w:w="994" w:type="pct"/>
          </w:tcPr>
          <w:p w14:paraId="56F6DFEB" w14:textId="77777777" w:rsidR="00096A60" w:rsidRPr="009608BA" w:rsidRDefault="00096A60" w:rsidP="00900D9A">
            <w:pPr>
              <w:spacing w:before="60" w:after="60"/>
              <w:jc w:val="center"/>
              <w:rPr>
                <w:b/>
                <w:iCs/>
                <w:sz w:val="24"/>
              </w:rPr>
            </w:pPr>
            <w:r w:rsidRPr="009608BA">
              <w:t>7/P</w:t>
            </w:r>
          </w:p>
        </w:tc>
        <w:tc>
          <w:tcPr>
            <w:tcW w:w="1252" w:type="pct"/>
          </w:tcPr>
          <w:p w14:paraId="57F919E7" w14:textId="77777777" w:rsidR="00096A60" w:rsidRPr="009608BA" w:rsidRDefault="00096A60" w:rsidP="00900D9A">
            <w:pPr>
              <w:spacing w:before="60" w:after="60"/>
              <w:jc w:val="center"/>
              <w:rPr>
                <w:b/>
                <w:iCs/>
              </w:rPr>
            </w:pPr>
            <w:r w:rsidRPr="009608BA">
              <w:rPr>
                <w:iCs/>
              </w:rPr>
              <w:t>420 PARES</w:t>
            </w:r>
          </w:p>
        </w:tc>
      </w:tr>
      <w:tr w:rsidR="00096A60" w:rsidRPr="0023395B" w14:paraId="7842D5FD" w14:textId="77777777" w:rsidTr="00900D9A">
        <w:tc>
          <w:tcPr>
            <w:tcW w:w="408" w:type="pct"/>
            <w:vAlign w:val="center"/>
          </w:tcPr>
          <w:p w14:paraId="2B82B8F7" w14:textId="77777777" w:rsidR="00096A60" w:rsidRPr="009608BA" w:rsidRDefault="00096A60" w:rsidP="00900D9A">
            <w:pPr>
              <w:spacing w:before="60" w:after="60"/>
              <w:jc w:val="center"/>
              <w:rPr>
                <w:b/>
                <w:iCs/>
              </w:rPr>
            </w:pPr>
            <w:r w:rsidRPr="009608BA">
              <w:rPr>
                <w:iCs/>
              </w:rPr>
              <w:t>2</w:t>
            </w:r>
          </w:p>
        </w:tc>
        <w:tc>
          <w:tcPr>
            <w:tcW w:w="1352" w:type="pct"/>
          </w:tcPr>
          <w:p w14:paraId="50FEA010" w14:textId="77777777" w:rsidR="00096A60" w:rsidRPr="009608BA" w:rsidRDefault="00096A60" w:rsidP="00900D9A">
            <w:pPr>
              <w:spacing w:before="60" w:after="60"/>
              <w:rPr>
                <w:b/>
                <w:iCs/>
              </w:rPr>
            </w:pPr>
            <w:r w:rsidRPr="009608BA">
              <w:t>LUVAS NITRILICAS</w:t>
            </w:r>
          </w:p>
        </w:tc>
        <w:tc>
          <w:tcPr>
            <w:tcW w:w="994" w:type="pct"/>
          </w:tcPr>
          <w:p w14:paraId="534F78D4" w14:textId="77777777" w:rsidR="00096A60" w:rsidRPr="009608BA" w:rsidRDefault="00096A60" w:rsidP="00900D9A">
            <w:pPr>
              <w:spacing w:before="60" w:after="60"/>
              <w:jc w:val="center"/>
              <w:rPr>
                <w:b/>
              </w:rPr>
            </w:pPr>
            <w:r w:rsidRPr="009608BA">
              <w:t>LUVAS DE SEGURANÇA</w:t>
            </w:r>
          </w:p>
        </w:tc>
        <w:tc>
          <w:tcPr>
            <w:tcW w:w="994" w:type="pct"/>
          </w:tcPr>
          <w:p w14:paraId="2ADB2FE3" w14:textId="77777777" w:rsidR="00096A60" w:rsidRPr="009608BA" w:rsidRDefault="00096A60" w:rsidP="00900D9A">
            <w:pPr>
              <w:spacing w:before="60" w:after="60"/>
              <w:jc w:val="center"/>
              <w:rPr>
                <w:b/>
                <w:iCs/>
              </w:rPr>
            </w:pPr>
            <w:r w:rsidRPr="009608BA">
              <w:t>8/M</w:t>
            </w:r>
          </w:p>
        </w:tc>
        <w:tc>
          <w:tcPr>
            <w:tcW w:w="1252" w:type="pct"/>
          </w:tcPr>
          <w:p w14:paraId="35C8ED42" w14:textId="77777777" w:rsidR="00096A60" w:rsidRPr="009608BA" w:rsidRDefault="00096A60" w:rsidP="00900D9A">
            <w:pPr>
              <w:spacing w:before="60" w:after="60"/>
              <w:jc w:val="center"/>
              <w:rPr>
                <w:b/>
                <w:iCs/>
              </w:rPr>
            </w:pPr>
            <w:r w:rsidRPr="009608BA">
              <w:rPr>
                <w:iCs/>
              </w:rPr>
              <w:t>72 PARES</w:t>
            </w:r>
          </w:p>
        </w:tc>
      </w:tr>
      <w:tr w:rsidR="00096A60" w:rsidRPr="0023395B" w14:paraId="1C356854" w14:textId="77777777" w:rsidTr="00900D9A">
        <w:trPr>
          <w:trHeight w:val="340"/>
        </w:trPr>
        <w:tc>
          <w:tcPr>
            <w:tcW w:w="408" w:type="pct"/>
            <w:vAlign w:val="center"/>
          </w:tcPr>
          <w:p w14:paraId="37184305" w14:textId="77777777" w:rsidR="00096A60" w:rsidRPr="009608BA" w:rsidRDefault="00096A60" w:rsidP="00900D9A">
            <w:pPr>
              <w:spacing w:before="60" w:after="60"/>
              <w:jc w:val="center"/>
              <w:rPr>
                <w:b/>
                <w:iCs/>
              </w:rPr>
            </w:pPr>
            <w:r w:rsidRPr="009608BA">
              <w:rPr>
                <w:iCs/>
              </w:rPr>
              <w:t>3</w:t>
            </w:r>
          </w:p>
        </w:tc>
        <w:tc>
          <w:tcPr>
            <w:tcW w:w="1352" w:type="pct"/>
          </w:tcPr>
          <w:p w14:paraId="38CFF740" w14:textId="77777777" w:rsidR="00096A60" w:rsidRPr="009608BA" w:rsidRDefault="00096A60" w:rsidP="00900D9A">
            <w:pPr>
              <w:spacing w:before="60" w:after="60"/>
              <w:rPr>
                <w:b/>
                <w:iCs/>
              </w:rPr>
            </w:pPr>
            <w:r w:rsidRPr="009608BA">
              <w:t>LUVAS NITRILICAS</w:t>
            </w:r>
          </w:p>
        </w:tc>
        <w:tc>
          <w:tcPr>
            <w:tcW w:w="994" w:type="pct"/>
          </w:tcPr>
          <w:p w14:paraId="1D4D2353" w14:textId="77777777" w:rsidR="00096A60" w:rsidRPr="009608BA" w:rsidRDefault="00096A60" w:rsidP="00900D9A">
            <w:pPr>
              <w:spacing w:before="60" w:after="60"/>
              <w:jc w:val="center"/>
              <w:rPr>
                <w:b/>
              </w:rPr>
            </w:pPr>
            <w:r w:rsidRPr="009608BA">
              <w:t>LUVAS DE SEGURANÇA</w:t>
            </w:r>
          </w:p>
        </w:tc>
        <w:tc>
          <w:tcPr>
            <w:tcW w:w="994" w:type="pct"/>
          </w:tcPr>
          <w:p w14:paraId="3350EF29" w14:textId="77777777" w:rsidR="00096A60" w:rsidRPr="009608BA" w:rsidRDefault="00096A60" w:rsidP="00900D9A">
            <w:pPr>
              <w:spacing w:before="60" w:after="60"/>
              <w:jc w:val="center"/>
              <w:rPr>
                <w:b/>
                <w:iCs/>
              </w:rPr>
            </w:pPr>
            <w:r w:rsidRPr="009608BA">
              <w:t>9/G</w:t>
            </w:r>
          </w:p>
        </w:tc>
        <w:tc>
          <w:tcPr>
            <w:tcW w:w="1252" w:type="pct"/>
          </w:tcPr>
          <w:p w14:paraId="42F3C0BA" w14:textId="77777777" w:rsidR="00096A60" w:rsidRPr="009608BA" w:rsidRDefault="00096A60" w:rsidP="00900D9A">
            <w:pPr>
              <w:spacing w:before="60" w:after="60"/>
              <w:jc w:val="center"/>
              <w:rPr>
                <w:b/>
                <w:iCs/>
              </w:rPr>
            </w:pPr>
            <w:r w:rsidRPr="009608BA">
              <w:rPr>
                <w:iCs/>
              </w:rPr>
              <w:t>72 PARES</w:t>
            </w:r>
          </w:p>
        </w:tc>
      </w:tr>
    </w:tbl>
    <w:p w14:paraId="47F0204D" w14:textId="77777777" w:rsidR="00096A60" w:rsidRPr="00950D4F" w:rsidRDefault="00096A60" w:rsidP="00096A60">
      <w:pPr>
        <w:rPr>
          <w:rFonts w:ascii="Times New Roman" w:eastAsia="Arial" w:hAnsi="Times New Roman"/>
          <w:szCs w:val="24"/>
        </w:rPr>
      </w:pPr>
      <w:r w:rsidRPr="00950D4F">
        <w:rPr>
          <w:rFonts w:ascii="Times New Roman" w:eastAsia="Arial" w:hAnsi="Times New Roman"/>
          <w:szCs w:val="24"/>
        </w:rPr>
        <w:t>2.2. Especificações técnicas:</w:t>
      </w:r>
    </w:p>
    <w:p w14:paraId="6214163E" w14:textId="77777777" w:rsidR="00096A60" w:rsidRDefault="00096A60" w:rsidP="00096A60">
      <w:pPr>
        <w:rPr>
          <w:rFonts w:ascii="Times New Roman" w:eastAsia="Arial" w:hAnsi="Times New Roman"/>
          <w:szCs w:val="24"/>
        </w:rPr>
      </w:pPr>
      <w:r w:rsidRPr="00950D4F">
        <w:rPr>
          <w:rFonts w:ascii="Times New Roman" w:eastAsia="Arial" w:hAnsi="Times New Roman"/>
          <w:szCs w:val="24"/>
        </w:rPr>
        <w:lastRenderedPageBreak/>
        <w:t>Luvas Nitrílicas, luvas de segurança, confeccionadas em malha de algodão, com revestimento em látex nitrílico na palma dos dedos, parte do dorso, e punho em malha de algodão.</w:t>
      </w:r>
    </w:p>
    <w:p w14:paraId="37A6346C" w14:textId="77777777" w:rsidR="00096A60" w:rsidRPr="00950D4F" w:rsidRDefault="00096A60" w:rsidP="00096A60">
      <w:pPr>
        <w:rPr>
          <w:rFonts w:ascii="Times New Roman" w:eastAsia="Arial" w:hAnsi="Times New Roman"/>
          <w:szCs w:val="24"/>
        </w:rPr>
      </w:pPr>
    </w:p>
    <w:p w14:paraId="7E35DC49" w14:textId="77777777" w:rsidR="00096A60" w:rsidRPr="0092771D" w:rsidRDefault="00096A60" w:rsidP="00096A60">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3. DA FUNDAMENTAÇÃO E DESCRIÇÃO DA NECESSIDADE DA CONTRATAÇÃO:</w:t>
      </w:r>
    </w:p>
    <w:p w14:paraId="7350E08A" w14:textId="77777777" w:rsidR="00096A60" w:rsidRPr="003D4FAA" w:rsidRDefault="00096A60" w:rsidP="00096A60">
      <w:pPr>
        <w:spacing w:line="360" w:lineRule="auto"/>
        <w:jc w:val="both"/>
        <w:rPr>
          <w:rFonts w:ascii="Times New Roman" w:hAnsi="Times New Roman"/>
          <w:b/>
          <w:bCs/>
          <w:szCs w:val="24"/>
        </w:rPr>
      </w:pPr>
      <w:r w:rsidRPr="003D4FAA">
        <w:rPr>
          <w:rFonts w:ascii="Times New Roman" w:hAnsi="Times New Roman"/>
          <w:bCs/>
          <w:szCs w:val="24"/>
        </w:rPr>
        <w:t>Os produtos descritos no item anterior são necessários para que possam ser utilizadas n</w:t>
      </w:r>
      <w:r>
        <w:rPr>
          <w:rFonts w:ascii="Times New Roman" w:hAnsi="Times New Roman"/>
          <w:bCs/>
          <w:szCs w:val="24"/>
        </w:rPr>
        <w:t>os</w:t>
      </w:r>
      <w:r w:rsidRPr="003D4FAA">
        <w:rPr>
          <w:rFonts w:ascii="Times New Roman" w:hAnsi="Times New Roman"/>
          <w:bCs/>
          <w:szCs w:val="24"/>
        </w:rPr>
        <w:t xml:space="preserve"> </w:t>
      </w:r>
      <w:r>
        <w:rPr>
          <w:rFonts w:ascii="Times New Roman" w:hAnsi="Times New Roman"/>
          <w:bCs/>
          <w:szCs w:val="24"/>
        </w:rPr>
        <w:t>departamentos de coleta de resíduos e operacional água e esgoto desta Autarquia.</w:t>
      </w:r>
    </w:p>
    <w:p w14:paraId="00C31070" w14:textId="77777777" w:rsidR="00096A60" w:rsidRPr="003D4FAA" w:rsidRDefault="00096A60" w:rsidP="00096A60">
      <w:pPr>
        <w:spacing w:line="360" w:lineRule="auto"/>
        <w:jc w:val="both"/>
        <w:rPr>
          <w:rFonts w:ascii="Times New Roman" w:hAnsi="Times New Roman"/>
          <w:b/>
          <w:bCs/>
          <w:szCs w:val="24"/>
        </w:rPr>
      </w:pPr>
      <w:r w:rsidRPr="003D4FAA">
        <w:rPr>
          <w:rFonts w:ascii="Times New Roman" w:hAnsi="Times New Roman"/>
          <w:bCs/>
          <w:szCs w:val="24"/>
        </w:rPr>
        <w:t xml:space="preserve">A ausência dos produtos resultará em prejuízos para </w:t>
      </w:r>
      <w:r>
        <w:rPr>
          <w:rFonts w:ascii="Times New Roman" w:hAnsi="Times New Roman"/>
          <w:bCs/>
          <w:szCs w:val="24"/>
        </w:rPr>
        <w:t>os</w:t>
      </w:r>
      <w:r w:rsidRPr="003D4FAA">
        <w:rPr>
          <w:rFonts w:ascii="Times New Roman" w:hAnsi="Times New Roman"/>
          <w:bCs/>
          <w:szCs w:val="24"/>
        </w:rPr>
        <w:t xml:space="preserve"> </w:t>
      </w:r>
      <w:r>
        <w:rPr>
          <w:rFonts w:ascii="Times New Roman" w:hAnsi="Times New Roman"/>
          <w:bCs/>
          <w:szCs w:val="24"/>
        </w:rPr>
        <w:t xml:space="preserve">servidores, </w:t>
      </w:r>
      <w:r w:rsidRPr="003D4FAA">
        <w:rPr>
          <w:rFonts w:ascii="Times New Roman" w:hAnsi="Times New Roman"/>
          <w:bCs/>
          <w:szCs w:val="24"/>
        </w:rPr>
        <w:t>com consequente dano aos serviços de</w:t>
      </w:r>
      <w:r>
        <w:rPr>
          <w:rFonts w:ascii="Times New Roman" w:hAnsi="Times New Roman"/>
          <w:bCs/>
          <w:szCs w:val="24"/>
        </w:rPr>
        <w:t xml:space="preserve"> coleta de resíduos, </w:t>
      </w:r>
      <w:r w:rsidRPr="00DE3045">
        <w:rPr>
          <w:rFonts w:ascii="Times New Roman" w:hAnsi="Times New Roman"/>
          <w:bCs/>
          <w:szCs w:val="24"/>
        </w:rPr>
        <w:t>por se trata de material de uso continuo, para fins de equipamento de proteção individual, o uso de proteção individual (EPI), é fundamental para garantir a saúde e proteção do trabalhador, evitando consequências negativas em caso de acidente de trabalho. Ainda, o EPI também é usado para garantir que o profissional não será exposto a doenças ocupacionais, que podem comprometer a capacidade de trabalho e da vida dos profissionais durante e depois da fase ativa do trabalho.</w:t>
      </w:r>
    </w:p>
    <w:p w14:paraId="565A475E" w14:textId="77777777" w:rsidR="00096A60" w:rsidRPr="003D4FAA" w:rsidRDefault="00096A60" w:rsidP="00096A60">
      <w:pPr>
        <w:spacing w:line="360" w:lineRule="auto"/>
        <w:jc w:val="both"/>
        <w:rPr>
          <w:rFonts w:ascii="Times New Roman" w:hAnsi="Times New Roman"/>
          <w:b/>
          <w:bCs/>
          <w:szCs w:val="24"/>
        </w:rPr>
      </w:pPr>
      <w:r w:rsidRPr="003D4FAA">
        <w:rPr>
          <w:rFonts w:ascii="Times New Roman" w:hAnsi="Times New Roman"/>
          <w:bCs/>
          <w:szCs w:val="24"/>
        </w:rPr>
        <w:t>A quantidade de produtos levou em consideração as necessidades do</w:t>
      </w:r>
      <w:r>
        <w:rPr>
          <w:rFonts w:ascii="Times New Roman" w:hAnsi="Times New Roman"/>
          <w:bCs/>
          <w:szCs w:val="24"/>
        </w:rPr>
        <w:t>s departamentos</w:t>
      </w:r>
      <w:r w:rsidRPr="003D4FAA">
        <w:rPr>
          <w:rFonts w:ascii="Times New Roman" w:hAnsi="Times New Roman"/>
          <w:bCs/>
          <w:szCs w:val="24"/>
        </w:rPr>
        <w:t xml:space="preserve"> </w:t>
      </w:r>
      <w:r>
        <w:rPr>
          <w:rFonts w:ascii="Times New Roman" w:hAnsi="Times New Roman"/>
          <w:bCs/>
          <w:szCs w:val="24"/>
        </w:rPr>
        <w:t xml:space="preserve">até a realização de licitação para </w:t>
      </w:r>
      <w:r w:rsidRPr="00950D4F">
        <w:rPr>
          <w:rFonts w:ascii="Times New Roman" w:hAnsi="Times New Roman"/>
          <w:bCs/>
          <w:szCs w:val="24"/>
        </w:rPr>
        <w:t>aquisição de EPIs</w:t>
      </w:r>
      <w:r w:rsidRPr="003D4FAA">
        <w:rPr>
          <w:rFonts w:ascii="Times New Roman" w:hAnsi="Times New Roman"/>
          <w:bCs/>
          <w:szCs w:val="24"/>
        </w:rPr>
        <w:t>, não estando neste total eventual uso excedente decorrente de fato imprevisível. O quantitativo foi definido a partir do consumo verificado no</w:t>
      </w:r>
      <w:r>
        <w:rPr>
          <w:rFonts w:ascii="Times New Roman" w:hAnsi="Times New Roman"/>
          <w:bCs/>
          <w:szCs w:val="24"/>
        </w:rPr>
        <w:t xml:space="preserve"> ano anterior </w:t>
      </w:r>
      <w:r w:rsidRPr="003D4FAA">
        <w:rPr>
          <w:rFonts w:ascii="Times New Roman" w:hAnsi="Times New Roman"/>
          <w:bCs/>
          <w:szCs w:val="24"/>
        </w:rPr>
        <w:t>e com base no planejamento anual definido pela equipe de planejamento d</w:t>
      </w:r>
      <w:r>
        <w:rPr>
          <w:rFonts w:ascii="Times New Roman" w:hAnsi="Times New Roman"/>
          <w:bCs/>
          <w:szCs w:val="24"/>
        </w:rPr>
        <w:t>o</w:t>
      </w:r>
      <w:r w:rsidRPr="003D4FAA">
        <w:rPr>
          <w:rFonts w:ascii="Times New Roman" w:hAnsi="Times New Roman"/>
          <w:bCs/>
          <w:szCs w:val="24"/>
        </w:rPr>
        <w:t xml:space="preserve"> S</w:t>
      </w:r>
      <w:r>
        <w:rPr>
          <w:rFonts w:ascii="Times New Roman" w:hAnsi="Times New Roman"/>
          <w:bCs/>
          <w:szCs w:val="24"/>
        </w:rPr>
        <w:t>AAE</w:t>
      </w:r>
      <w:r w:rsidRPr="003D4FAA">
        <w:rPr>
          <w:rFonts w:ascii="Times New Roman" w:hAnsi="Times New Roman"/>
          <w:bCs/>
          <w:szCs w:val="24"/>
        </w:rPr>
        <w:t>.</w:t>
      </w:r>
    </w:p>
    <w:p w14:paraId="6070C135" w14:textId="77777777" w:rsidR="00096A60" w:rsidRDefault="00096A60" w:rsidP="00096A60">
      <w:pPr>
        <w:spacing w:line="360" w:lineRule="auto"/>
        <w:jc w:val="both"/>
        <w:rPr>
          <w:rFonts w:ascii="Times New Roman" w:hAnsi="Times New Roman"/>
          <w:b/>
          <w:bCs/>
          <w:szCs w:val="24"/>
        </w:rPr>
      </w:pPr>
    </w:p>
    <w:p w14:paraId="60B0EE4F" w14:textId="77777777" w:rsidR="00096A60" w:rsidRPr="00C02129" w:rsidRDefault="00096A60" w:rsidP="00096A60">
      <w:pPr>
        <w:spacing w:line="360" w:lineRule="auto"/>
        <w:jc w:val="both"/>
        <w:rPr>
          <w:rFonts w:ascii="Times New Roman" w:hAnsi="Times New Roman"/>
          <w:szCs w:val="24"/>
        </w:rPr>
      </w:pPr>
      <w:r w:rsidRPr="00950D4F">
        <w:rPr>
          <w:rFonts w:ascii="Times New Roman" w:hAnsi="Times New Roman"/>
          <w:szCs w:val="24"/>
        </w:rPr>
        <w:t>4. DA DESCRIÇÃO DA SOLUÇÃO COMO UM TODO:</w:t>
      </w:r>
    </w:p>
    <w:p w14:paraId="7EB347A7" w14:textId="77777777" w:rsidR="00096A60" w:rsidRPr="00C02129" w:rsidRDefault="00096A60" w:rsidP="00096A60">
      <w:pPr>
        <w:tabs>
          <w:tab w:val="left" w:pos="284"/>
        </w:tabs>
        <w:autoSpaceDE w:val="0"/>
        <w:autoSpaceDN w:val="0"/>
        <w:adjustRightInd w:val="0"/>
        <w:spacing w:line="360" w:lineRule="auto"/>
        <w:jc w:val="both"/>
        <w:rPr>
          <w:rFonts w:ascii="Times New Roman" w:hAnsi="Times New Roman"/>
          <w:b/>
          <w:bCs/>
          <w:szCs w:val="24"/>
        </w:rPr>
      </w:pPr>
      <w:r w:rsidRPr="00C02129">
        <w:rPr>
          <w:rFonts w:ascii="Times New Roman" w:hAnsi="Times New Roman"/>
          <w:bCs/>
          <w:szCs w:val="24"/>
        </w:rPr>
        <w:t>A aquisição de luvas de segurança nitrílicas</w:t>
      </w:r>
      <w:r>
        <w:rPr>
          <w:rFonts w:ascii="Times New Roman" w:hAnsi="Times New Roman"/>
          <w:bCs/>
          <w:szCs w:val="24"/>
        </w:rPr>
        <w:t xml:space="preserve"> nos tamanhos acima descritos</w:t>
      </w:r>
      <w:r w:rsidRPr="00C02129">
        <w:rPr>
          <w:rFonts w:ascii="Times New Roman" w:hAnsi="Times New Roman"/>
          <w:bCs/>
          <w:szCs w:val="24"/>
        </w:rPr>
        <w:t xml:space="preserve"> para o departamento de coleta de resíduos do Serviço Autônomo de Água e Esgoto (SAAE) é uma solução abrangente e estratégica que visa melhorar a segurança e a eficiência das operações realizadas por nossa equipe. As luvas nitrílicas foram escolhidas devido a suas </w:t>
      </w:r>
      <w:r w:rsidRPr="00C02129">
        <w:rPr>
          <w:rFonts w:ascii="Times New Roman" w:hAnsi="Times New Roman"/>
          <w:bCs/>
          <w:szCs w:val="24"/>
        </w:rPr>
        <w:lastRenderedPageBreak/>
        <w:t>propriedades superiores em relação a outros materiais, garantindo proteção adequada contra substâncias químicas, agentes biológicos e cortes.</w:t>
      </w:r>
    </w:p>
    <w:p w14:paraId="3ED0D4A5" w14:textId="77777777" w:rsidR="00096A60" w:rsidRPr="00C02129" w:rsidRDefault="00096A60" w:rsidP="00096A60">
      <w:pPr>
        <w:tabs>
          <w:tab w:val="left" w:pos="284"/>
        </w:tabs>
        <w:autoSpaceDE w:val="0"/>
        <w:autoSpaceDN w:val="0"/>
        <w:adjustRightInd w:val="0"/>
        <w:spacing w:line="360" w:lineRule="auto"/>
        <w:jc w:val="both"/>
        <w:rPr>
          <w:rFonts w:ascii="Times New Roman" w:hAnsi="Times New Roman"/>
          <w:b/>
          <w:bCs/>
          <w:szCs w:val="24"/>
        </w:rPr>
      </w:pPr>
      <w:r>
        <w:rPr>
          <w:rFonts w:ascii="Times New Roman" w:hAnsi="Times New Roman"/>
          <w:bCs/>
          <w:szCs w:val="24"/>
        </w:rPr>
        <w:t>Além de p</w:t>
      </w:r>
      <w:r w:rsidRPr="00C02129">
        <w:rPr>
          <w:rFonts w:ascii="Times New Roman" w:hAnsi="Times New Roman"/>
          <w:bCs/>
          <w:szCs w:val="24"/>
        </w:rPr>
        <w:t>roteger os trabalhadores de possíveis riscos, como exposição a produtos químicos e materiais cortantes, reduzindo o risco de acidentes e doenças ocupacionais.</w:t>
      </w:r>
    </w:p>
    <w:p w14:paraId="6C7A84E5" w14:textId="77777777" w:rsidR="00096A60" w:rsidRPr="0092771D" w:rsidRDefault="00096A60" w:rsidP="00096A60">
      <w:pPr>
        <w:tabs>
          <w:tab w:val="left" w:pos="284"/>
        </w:tabs>
        <w:autoSpaceDE w:val="0"/>
        <w:autoSpaceDN w:val="0"/>
        <w:adjustRightInd w:val="0"/>
        <w:spacing w:line="360" w:lineRule="auto"/>
        <w:jc w:val="both"/>
        <w:rPr>
          <w:rFonts w:ascii="Times New Roman" w:hAnsi="Times New Roman"/>
          <w:szCs w:val="24"/>
        </w:rPr>
      </w:pPr>
      <w:r w:rsidRPr="0092771D">
        <w:rPr>
          <w:rFonts w:ascii="Times New Roman" w:hAnsi="Times New Roman"/>
          <w:szCs w:val="24"/>
        </w:rPr>
        <w:t>5. DOS REQUISITOS DA CONTRATAÇÃO:</w:t>
      </w:r>
    </w:p>
    <w:p w14:paraId="334945EB" w14:textId="77777777" w:rsidR="00096A60" w:rsidRPr="0092771D" w:rsidRDefault="00096A60" w:rsidP="00096A60">
      <w:pPr>
        <w:tabs>
          <w:tab w:val="left" w:pos="284"/>
        </w:tabs>
        <w:autoSpaceDE w:val="0"/>
        <w:autoSpaceDN w:val="0"/>
        <w:adjustRightInd w:val="0"/>
        <w:spacing w:after="120"/>
        <w:jc w:val="both"/>
        <w:rPr>
          <w:rFonts w:ascii="Times New Roman" w:hAnsi="Times New Roman"/>
          <w:b/>
          <w:bCs/>
          <w:iCs/>
          <w:szCs w:val="24"/>
        </w:rPr>
      </w:pPr>
      <w:r w:rsidRPr="0092771D">
        <w:rPr>
          <w:rFonts w:ascii="Times New Roman" w:hAnsi="Times New Roman"/>
          <w:bCs/>
          <w:iCs/>
          <w:szCs w:val="24"/>
        </w:rPr>
        <w:t xml:space="preserve">5.1 Na presente contratação será admitida a indicação da(s) seguinte(s) marca(s), característica(s) ou modelo(s), de acordo com as justificativas contidas nos Estudos Técnicos Preliminares: </w:t>
      </w:r>
      <w:r w:rsidRPr="0092771D">
        <w:rPr>
          <w:rFonts w:ascii="Times New Roman" w:hAnsi="Times New Roman"/>
          <w:iCs/>
          <w:szCs w:val="24"/>
        </w:rPr>
        <w:t>Não se aplica</w:t>
      </w:r>
    </w:p>
    <w:p w14:paraId="1D0C249C" w14:textId="77777777" w:rsidR="00096A60" w:rsidRPr="0092771D" w:rsidRDefault="00096A60" w:rsidP="00096A60">
      <w:pPr>
        <w:tabs>
          <w:tab w:val="left" w:pos="284"/>
        </w:tabs>
        <w:autoSpaceDE w:val="0"/>
        <w:autoSpaceDN w:val="0"/>
        <w:adjustRightInd w:val="0"/>
        <w:spacing w:after="120"/>
        <w:jc w:val="both"/>
        <w:rPr>
          <w:rFonts w:ascii="Times New Roman" w:hAnsi="Times New Roman"/>
          <w:iCs/>
          <w:szCs w:val="24"/>
        </w:rPr>
      </w:pPr>
      <w:r w:rsidRPr="0092771D">
        <w:rPr>
          <w:rFonts w:ascii="Times New Roman" w:hAnsi="Times New Roman"/>
          <w:bCs/>
          <w:iCs/>
          <w:szCs w:val="24"/>
        </w:rPr>
        <w:t xml:space="preserve">5.2 Da exigência de amostra: </w:t>
      </w:r>
      <w:r w:rsidRPr="0092771D">
        <w:rPr>
          <w:rFonts w:ascii="Times New Roman" w:hAnsi="Times New Roman"/>
          <w:iCs/>
          <w:szCs w:val="24"/>
        </w:rPr>
        <w:t>Não se aplica.</w:t>
      </w:r>
    </w:p>
    <w:p w14:paraId="75E53F26" w14:textId="77777777" w:rsidR="00096A60" w:rsidRPr="0092771D" w:rsidRDefault="00096A60" w:rsidP="00096A60">
      <w:pPr>
        <w:tabs>
          <w:tab w:val="left" w:pos="284"/>
        </w:tabs>
        <w:autoSpaceDE w:val="0"/>
        <w:autoSpaceDN w:val="0"/>
        <w:adjustRightInd w:val="0"/>
        <w:spacing w:after="120"/>
        <w:jc w:val="both"/>
        <w:rPr>
          <w:rFonts w:ascii="Times New Roman" w:hAnsi="Times New Roman"/>
          <w:b/>
          <w:bCs/>
          <w:iCs/>
          <w:szCs w:val="24"/>
        </w:rPr>
      </w:pPr>
      <w:r w:rsidRPr="0092771D">
        <w:rPr>
          <w:rFonts w:ascii="Times New Roman" w:hAnsi="Times New Roman"/>
          <w:bCs/>
          <w:iCs/>
          <w:szCs w:val="24"/>
        </w:rPr>
        <w:t xml:space="preserve">5.3 Da especificação da garantia: </w:t>
      </w:r>
      <w:r w:rsidRPr="0092771D">
        <w:rPr>
          <w:rFonts w:ascii="Times New Roman" w:hAnsi="Times New Roman"/>
          <w:iCs/>
          <w:szCs w:val="24"/>
        </w:rPr>
        <w:t>Garantia mínima de 12 (doze) meses</w:t>
      </w:r>
      <w:r w:rsidRPr="0092771D">
        <w:rPr>
          <w:rFonts w:ascii="Times New Roman" w:hAnsi="Times New Roman"/>
          <w:bCs/>
          <w:iCs/>
          <w:szCs w:val="24"/>
        </w:rPr>
        <w:t>, contra defeito de fabricação.</w:t>
      </w:r>
    </w:p>
    <w:p w14:paraId="76B483C5" w14:textId="77777777" w:rsidR="00096A60" w:rsidRPr="0092771D" w:rsidRDefault="00096A60" w:rsidP="00096A60">
      <w:pPr>
        <w:tabs>
          <w:tab w:val="left" w:pos="284"/>
        </w:tabs>
        <w:autoSpaceDE w:val="0"/>
        <w:autoSpaceDN w:val="0"/>
        <w:adjustRightInd w:val="0"/>
        <w:spacing w:after="120"/>
        <w:jc w:val="both"/>
        <w:rPr>
          <w:rFonts w:ascii="Times New Roman" w:hAnsi="Times New Roman"/>
          <w:b/>
          <w:bCs/>
          <w:iCs/>
          <w:szCs w:val="24"/>
        </w:rPr>
      </w:pPr>
      <w:r w:rsidRPr="0092771D">
        <w:rPr>
          <w:rFonts w:ascii="Times New Roman" w:hAnsi="Times New Roman"/>
          <w:bCs/>
          <w:iCs/>
          <w:szCs w:val="24"/>
        </w:rPr>
        <w:t>5.4 Não será admitida a subcontratação do objeto contratual.</w:t>
      </w:r>
    </w:p>
    <w:p w14:paraId="06301D39" w14:textId="77777777" w:rsidR="00096A60" w:rsidRPr="0092771D" w:rsidRDefault="00096A60" w:rsidP="00096A60">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6. DO MODELO DE EXECUÇÃO CONTRATUAL </w:t>
      </w:r>
    </w:p>
    <w:p w14:paraId="7EDDC289" w14:textId="77777777" w:rsidR="00096A60" w:rsidRPr="00001199" w:rsidRDefault="00096A60" w:rsidP="00096A60">
      <w:pPr>
        <w:tabs>
          <w:tab w:val="left" w:pos="284"/>
        </w:tabs>
        <w:autoSpaceDE w:val="0"/>
        <w:autoSpaceDN w:val="0"/>
        <w:adjustRightInd w:val="0"/>
        <w:spacing w:after="120"/>
        <w:jc w:val="both"/>
        <w:rPr>
          <w:rFonts w:ascii="Times New Roman" w:hAnsi="Times New Roman"/>
          <w:b/>
          <w:bCs/>
          <w:szCs w:val="24"/>
        </w:rPr>
      </w:pPr>
      <w:r w:rsidRPr="00001199">
        <w:rPr>
          <w:rFonts w:ascii="Times New Roman" w:hAnsi="Times New Roman"/>
          <w:bCs/>
          <w:szCs w:val="24"/>
        </w:rPr>
        <w:t>6.1</w:t>
      </w:r>
      <w:r w:rsidRPr="00001199">
        <w:rPr>
          <w:rFonts w:ascii="Times New Roman" w:hAnsi="Times New Roman"/>
          <w:bCs/>
          <w:szCs w:val="24"/>
        </w:rPr>
        <w:tab/>
        <w:t xml:space="preserve">O prazo de entrega dos bens é de </w:t>
      </w:r>
      <w:r>
        <w:rPr>
          <w:rFonts w:ascii="Times New Roman" w:hAnsi="Times New Roman"/>
          <w:bCs/>
          <w:szCs w:val="24"/>
        </w:rPr>
        <w:t xml:space="preserve">30 </w:t>
      </w:r>
      <w:r w:rsidRPr="00001199">
        <w:rPr>
          <w:rFonts w:ascii="Times New Roman" w:hAnsi="Times New Roman"/>
          <w:bCs/>
          <w:szCs w:val="24"/>
        </w:rPr>
        <w:t>(</w:t>
      </w:r>
      <w:r>
        <w:rPr>
          <w:rFonts w:ascii="Times New Roman" w:hAnsi="Times New Roman"/>
          <w:bCs/>
          <w:szCs w:val="24"/>
        </w:rPr>
        <w:t>trinta</w:t>
      </w:r>
      <w:r w:rsidRPr="00001199">
        <w:rPr>
          <w:rFonts w:ascii="Times New Roman" w:hAnsi="Times New Roman"/>
          <w:bCs/>
          <w:szCs w:val="24"/>
        </w:rPr>
        <w:t>) dias, contados da data do recebimento de ordem de fornecimento, em parcela única e integral.</w:t>
      </w:r>
    </w:p>
    <w:p w14:paraId="1C7CEFC4" w14:textId="77777777" w:rsidR="00096A60" w:rsidRPr="00001199" w:rsidRDefault="00096A60" w:rsidP="00096A60">
      <w:pPr>
        <w:tabs>
          <w:tab w:val="left" w:pos="284"/>
        </w:tabs>
        <w:autoSpaceDE w:val="0"/>
        <w:autoSpaceDN w:val="0"/>
        <w:adjustRightInd w:val="0"/>
        <w:spacing w:after="120"/>
        <w:jc w:val="both"/>
        <w:rPr>
          <w:rFonts w:ascii="Times New Roman" w:hAnsi="Times New Roman"/>
          <w:b/>
          <w:bCs/>
          <w:szCs w:val="24"/>
        </w:rPr>
      </w:pPr>
      <w:r w:rsidRPr="00001199">
        <w:rPr>
          <w:rFonts w:ascii="Times New Roman" w:hAnsi="Times New Roman"/>
          <w:bCs/>
          <w:szCs w:val="24"/>
        </w:rPr>
        <w:t>6.2.</w:t>
      </w:r>
      <w:r w:rsidRPr="00001199">
        <w:rPr>
          <w:rFonts w:ascii="Times New Roman" w:hAnsi="Times New Roman"/>
          <w:bCs/>
          <w:szCs w:val="24"/>
        </w:rPr>
        <w:tab/>
        <w:t>Caso não seja possível a entrega na data assinalada, a empresa deverá comunicar as razões respectivas com pelo menos 10 (dez)) dias de antecedência para que qualquer pleito de prorrogação de prazo seja analisado, ressalvadas situações de caso fortuito e força maior.</w:t>
      </w:r>
    </w:p>
    <w:p w14:paraId="0006FE8F" w14:textId="77777777" w:rsidR="00096A60" w:rsidRDefault="00096A60" w:rsidP="00096A60">
      <w:pPr>
        <w:tabs>
          <w:tab w:val="left" w:pos="284"/>
        </w:tabs>
        <w:autoSpaceDE w:val="0"/>
        <w:autoSpaceDN w:val="0"/>
        <w:adjustRightInd w:val="0"/>
        <w:spacing w:after="120"/>
        <w:jc w:val="both"/>
        <w:rPr>
          <w:rFonts w:ascii="Times New Roman" w:hAnsi="Times New Roman"/>
          <w:b/>
          <w:bCs/>
          <w:szCs w:val="24"/>
        </w:rPr>
      </w:pPr>
      <w:r w:rsidRPr="00001199">
        <w:rPr>
          <w:rFonts w:ascii="Times New Roman" w:hAnsi="Times New Roman"/>
          <w:bCs/>
          <w:szCs w:val="24"/>
        </w:rPr>
        <w:t xml:space="preserve">6.3 Os bens deverão ser entregues no seguinte endereço: </w:t>
      </w:r>
    </w:p>
    <w:p w14:paraId="27606AF3" w14:textId="77777777" w:rsidR="00096A60" w:rsidRPr="00001199" w:rsidRDefault="00096A60" w:rsidP="00096A60">
      <w:pPr>
        <w:tabs>
          <w:tab w:val="left" w:pos="284"/>
        </w:tabs>
        <w:autoSpaceDE w:val="0"/>
        <w:autoSpaceDN w:val="0"/>
        <w:adjustRightInd w:val="0"/>
        <w:spacing w:after="120"/>
        <w:jc w:val="both"/>
        <w:rPr>
          <w:rFonts w:ascii="Times New Roman" w:hAnsi="Times New Roman"/>
          <w:b/>
          <w:bCs/>
          <w:szCs w:val="24"/>
        </w:rPr>
      </w:pPr>
      <w:r w:rsidRPr="00001199">
        <w:rPr>
          <w:rFonts w:ascii="Times New Roman" w:hAnsi="Times New Roman"/>
          <w:bCs/>
          <w:szCs w:val="24"/>
        </w:rPr>
        <w:t>Rua</w:t>
      </w:r>
      <w:r>
        <w:rPr>
          <w:rFonts w:ascii="Times New Roman" w:hAnsi="Times New Roman"/>
          <w:bCs/>
          <w:szCs w:val="24"/>
        </w:rPr>
        <w:t xml:space="preserve"> </w:t>
      </w:r>
      <w:r w:rsidRPr="00001199">
        <w:rPr>
          <w:rFonts w:ascii="Times New Roman" w:hAnsi="Times New Roman"/>
          <w:bCs/>
          <w:szCs w:val="24"/>
        </w:rPr>
        <w:t>Espírito Santo, 481, Centro, São Gabriel do Oeste/MS. Almoxarifado – SAAE.</w:t>
      </w:r>
    </w:p>
    <w:p w14:paraId="38F3AC31" w14:textId="77777777" w:rsidR="00096A60" w:rsidRPr="00001199" w:rsidRDefault="00096A60" w:rsidP="00096A60">
      <w:pPr>
        <w:tabs>
          <w:tab w:val="left" w:pos="284"/>
        </w:tabs>
        <w:autoSpaceDE w:val="0"/>
        <w:autoSpaceDN w:val="0"/>
        <w:adjustRightInd w:val="0"/>
        <w:spacing w:after="120"/>
        <w:jc w:val="both"/>
        <w:rPr>
          <w:rFonts w:ascii="Times New Roman" w:hAnsi="Times New Roman"/>
          <w:b/>
          <w:bCs/>
          <w:szCs w:val="24"/>
        </w:rPr>
      </w:pPr>
      <w:r w:rsidRPr="00001199">
        <w:rPr>
          <w:rFonts w:ascii="Times New Roman" w:hAnsi="Times New Roman"/>
          <w:bCs/>
          <w:szCs w:val="24"/>
        </w:rPr>
        <w:t>Frete na Modalidade CIF</w:t>
      </w:r>
    </w:p>
    <w:p w14:paraId="7721B8F3" w14:textId="77777777" w:rsidR="00096A60" w:rsidRDefault="00096A60" w:rsidP="00096A60">
      <w:pPr>
        <w:tabs>
          <w:tab w:val="left" w:pos="284"/>
        </w:tabs>
        <w:autoSpaceDE w:val="0"/>
        <w:autoSpaceDN w:val="0"/>
        <w:adjustRightInd w:val="0"/>
        <w:spacing w:after="120"/>
        <w:jc w:val="both"/>
        <w:rPr>
          <w:rFonts w:ascii="Times New Roman" w:hAnsi="Times New Roman"/>
          <w:b/>
          <w:bCs/>
          <w:szCs w:val="24"/>
        </w:rPr>
      </w:pPr>
      <w:r w:rsidRPr="00001199">
        <w:rPr>
          <w:rFonts w:ascii="Times New Roman" w:hAnsi="Times New Roman"/>
          <w:bCs/>
          <w:szCs w:val="24"/>
        </w:rPr>
        <w:t>Horário das 7h às 11h e das 13h às 17h, de segunda-feira a sexta-feira.</w:t>
      </w:r>
    </w:p>
    <w:p w14:paraId="63C14AB8" w14:textId="77777777" w:rsidR="00096A60" w:rsidRPr="00001199" w:rsidRDefault="00096A60" w:rsidP="00096A60">
      <w:pPr>
        <w:tabs>
          <w:tab w:val="left" w:pos="284"/>
        </w:tabs>
        <w:autoSpaceDE w:val="0"/>
        <w:autoSpaceDN w:val="0"/>
        <w:adjustRightInd w:val="0"/>
        <w:spacing w:after="120"/>
        <w:jc w:val="both"/>
        <w:rPr>
          <w:rFonts w:ascii="Times New Roman" w:hAnsi="Times New Roman"/>
          <w:b/>
          <w:bCs/>
          <w:szCs w:val="24"/>
        </w:rPr>
      </w:pPr>
      <w:r w:rsidRPr="00001199">
        <w:rPr>
          <w:rFonts w:ascii="Times New Roman" w:hAnsi="Times New Roman"/>
          <w:bCs/>
          <w:szCs w:val="24"/>
        </w:rPr>
        <w:t>6.4. Os bens serão recebidos provisoriamente, de forma sumária, no ato da entrega, pelo(a) responsável pelo almoxarifado, para efeito de posterior verificação de sua conformidade com as especificações constantes neste Termo de Referência e na proposta.</w:t>
      </w:r>
    </w:p>
    <w:p w14:paraId="095C6C35" w14:textId="77777777" w:rsidR="00096A60" w:rsidRPr="00001199" w:rsidRDefault="00096A60" w:rsidP="00096A60">
      <w:pPr>
        <w:tabs>
          <w:tab w:val="left" w:pos="284"/>
        </w:tabs>
        <w:autoSpaceDE w:val="0"/>
        <w:autoSpaceDN w:val="0"/>
        <w:adjustRightInd w:val="0"/>
        <w:spacing w:after="120"/>
        <w:jc w:val="both"/>
        <w:rPr>
          <w:rFonts w:ascii="Times New Roman" w:hAnsi="Times New Roman"/>
          <w:b/>
          <w:bCs/>
          <w:szCs w:val="24"/>
        </w:rPr>
      </w:pPr>
      <w:r w:rsidRPr="00001199">
        <w:rPr>
          <w:rFonts w:ascii="Times New Roman" w:hAnsi="Times New Roman"/>
          <w:bCs/>
          <w:szCs w:val="24"/>
        </w:rPr>
        <w:t>6.5 Os bens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p>
    <w:p w14:paraId="39AFEE4B" w14:textId="77777777" w:rsidR="00096A60" w:rsidRPr="00001199" w:rsidRDefault="00096A60" w:rsidP="00096A60">
      <w:pPr>
        <w:tabs>
          <w:tab w:val="left" w:pos="284"/>
        </w:tabs>
        <w:autoSpaceDE w:val="0"/>
        <w:autoSpaceDN w:val="0"/>
        <w:adjustRightInd w:val="0"/>
        <w:spacing w:after="120"/>
        <w:jc w:val="both"/>
        <w:rPr>
          <w:rFonts w:ascii="Times New Roman" w:hAnsi="Times New Roman"/>
          <w:b/>
          <w:bCs/>
          <w:szCs w:val="24"/>
        </w:rPr>
      </w:pPr>
      <w:r w:rsidRPr="00001199">
        <w:rPr>
          <w:rFonts w:ascii="Times New Roman" w:hAnsi="Times New Roman"/>
          <w:bCs/>
          <w:szCs w:val="24"/>
        </w:rPr>
        <w:lastRenderedPageBreak/>
        <w:t>6.6 Os bens serão recebidos definitivamente no prazo de 10(dez) dias, contados do recebimento provisório, após a verificação da qualidade e quantidade do material e consequente aceitação mediante termo detalhado.</w:t>
      </w:r>
    </w:p>
    <w:p w14:paraId="2D558033" w14:textId="77777777" w:rsidR="00096A60" w:rsidRPr="00001199" w:rsidRDefault="00096A60" w:rsidP="00096A60">
      <w:pPr>
        <w:tabs>
          <w:tab w:val="left" w:pos="284"/>
        </w:tabs>
        <w:autoSpaceDE w:val="0"/>
        <w:autoSpaceDN w:val="0"/>
        <w:adjustRightInd w:val="0"/>
        <w:spacing w:after="120"/>
        <w:jc w:val="both"/>
        <w:rPr>
          <w:rFonts w:ascii="Times New Roman" w:hAnsi="Times New Roman"/>
          <w:b/>
          <w:bCs/>
          <w:szCs w:val="24"/>
        </w:rPr>
      </w:pPr>
      <w:r w:rsidRPr="00001199">
        <w:rPr>
          <w:rFonts w:ascii="Times New Roman" w:hAnsi="Times New Roman"/>
          <w:bCs/>
          <w:szCs w:val="24"/>
        </w:rPr>
        <w:t>6.6.1 Na hipótese de a verificação a que se refere o subitem anterior não ser procedida dentro do prazo fixado, reputar-se-á como realizada, consumando-se o recebimento definitivo no dia do esgotamento do prazo.</w:t>
      </w:r>
    </w:p>
    <w:p w14:paraId="4423ECE8" w14:textId="77777777" w:rsidR="00096A60" w:rsidRPr="0092771D" w:rsidRDefault="00096A60" w:rsidP="00096A60">
      <w:pPr>
        <w:tabs>
          <w:tab w:val="left" w:pos="284"/>
        </w:tabs>
        <w:autoSpaceDE w:val="0"/>
        <w:autoSpaceDN w:val="0"/>
        <w:adjustRightInd w:val="0"/>
        <w:spacing w:after="120"/>
        <w:jc w:val="both"/>
        <w:rPr>
          <w:rFonts w:ascii="Times New Roman" w:hAnsi="Times New Roman"/>
          <w:b/>
          <w:bCs/>
          <w:szCs w:val="24"/>
        </w:rPr>
      </w:pPr>
      <w:r w:rsidRPr="00001199">
        <w:rPr>
          <w:rFonts w:ascii="Times New Roman" w:hAnsi="Times New Roman"/>
          <w:bCs/>
          <w:szCs w:val="24"/>
        </w:rPr>
        <w:t>6.7. O recebimento provisório ou definitivo não excluirá a responsabilidade civil pela solidez e pela segurança do serviço nem a responsabilidade ético-profissional pela perfeita execução do contrato.</w:t>
      </w:r>
    </w:p>
    <w:p w14:paraId="31446BF4" w14:textId="77777777" w:rsidR="00096A60" w:rsidRPr="0092771D" w:rsidRDefault="00096A60" w:rsidP="00096A60">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7. DO MODELO DE GESTÃO CONTRATUAL </w:t>
      </w:r>
    </w:p>
    <w:p w14:paraId="28EE4A28" w14:textId="77777777" w:rsidR="00096A60" w:rsidRPr="0092771D" w:rsidRDefault="00096A60" w:rsidP="00096A60">
      <w:pPr>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7.1</w:t>
      </w:r>
      <w:r w:rsidRPr="0092771D">
        <w:rPr>
          <w:rFonts w:ascii="Times New Roman" w:hAnsi="Times New Roman"/>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12" w:name="art116"/>
      <w:bookmarkEnd w:id="12"/>
    </w:p>
    <w:p w14:paraId="589FA431" w14:textId="77777777" w:rsidR="00096A60" w:rsidRPr="0092771D" w:rsidRDefault="00096A60" w:rsidP="00096A60">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7.2 A execução do contrato deverá ser acompanhada e fiscalizada pelo(s) fiscal(</w:t>
      </w:r>
      <w:proofErr w:type="spellStart"/>
      <w:r w:rsidRPr="0092771D">
        <w:rPr>
          <w:rFonts w:ascii="Times New Roman" w:hAnsi="Times New Roman"/>
          <w:bCs/>
          <w:szCs w:val="24"/>
        </w:rPr>
        <w:t>is</w:t>
      </w:r>
      <w:proofErr w:type="spellEnd"/>
      <w:r w:rsidRPr="0092771D">
        <w:rPr>
          <w:rFonts w:ascii="Times New Roman" w:hAnsi="Times New Roman"/>
          <w:bCs/>
          <w:szCs w:val="24"/>
        </w:rPr>
        <w:t xml:space="preserve">) do contrato, ou pelos respectivos substitutos (Lei nº 14.133/2021, art. 117, </w:t>
      </w:r>
      <w:r w:rsidRPr="0092771D">
        <w:rPr>
          <w:rFonts w:ascii="Times New Roman" w:hAnsi="Times New Roman"/>
          <w:bCs/>
          <w:i/>
          <w:iCs/>
          <w:szCs w:val="24"/>
        </w:rPr>
        <w:t>caput</w:t>
      </w:r>
      <w:r w:rsidRPr="0092771D">
        <w:rPr>
          <w:rFonts w:ascii="Times New Roman" w:hAnsi="Times New Roman"/>
          <w:bCs/>
          <w:szCs w:val="24"/>
        </w:rPr>
        <w:t>).</w:t>
      </w:r>
    </w:p>
    <w:p w14:paraId="7F6AC676" w14:textId="77777777" w:rsidR="00096A60" w:rsidRPr="0092771D" w:rsidRDefault="00096A60" w:rsidP="00096A60">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7.3. O instrumento do contrato será substituído pela Nota de Empenho e/ou Ordem de fornecimento.</w:t>
      </w:r>
    </w:p>
    <w:p w14:paraId="3E4C94D4" w14:textId="77777777" w:rsidR="00096A60" w:rsidRPr="0092771D" w:rsidRDefault="00096A60" w:rsidP="00096A60">
      <w:pPr>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7.4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1AF65B84" w14:textId="77777777" w:rsidR="00096A60" w:rsidRPr="0092771D" w:rsidRDefault="00096A60" w:rsidP="00096A60">
      <w:pPr>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7.5 Somente a contratada será responsável pelos encargos trabalhistas, previdenciários, fiscais, comerciais, civis, acidentários e tributários resultantes da execução do contrato (Lei nº 14.133/2021, art. 121, caput).</w:t>
      </w:r>
    </w:p>
    <w:p w14:paraId="782189E7" w14:textId="77777777" w:rsidR="00096A60" w:rsidRPr="0092771D" w:rsidRDefault="00096A60" w:rsidP="00096A60">
      <w:pPr>
        <w:autoSpaceDE w:val="0"/>
        <w:autoSpaceDN w:val="0"/>
        <w:adjustRightInd w:val="0"/>
        <w:ind w:left="567"/>
        <w:jc w:val="both"/>
        <w:rPr>
          <w:rFonts w:ascii="Times New Roman" w:hAnsi="Times New Roman"/>
          <w:b/>
          <w:bCs/>
          <w:szCs w:val="24"/>
        </w:rPr>
      </w:pPr>
      <w:r w:rsidRPr="0092771D">
        <w:rPr>
          <w:rFonts w:ascii="Times New Roman" w:hAnsi="Times New Roman"/>
          <w:bCs/>
          <w:szCs w:val="24"/>
        </w:rPr>
        <w:t>7.5.1 A inadimplência da contratada em relação aos encargos ou indenizações não transferirá à Administração a responsabilidade pelo seu pagamento e não poderá onerar o objeto do contrato (Lei nº 14.133/2021, art. 121, §1º).</w:t>
      </w:r>
    </w:p>
    <w:p w14:paraId="39B4508A" w14:textId="77777777" w:rsidR="00096A60" w:rsidRPr="0092771D" w:rsidRDefault="00096A60" w:rsidP="00096A60">
      <w:pPr>
        <w:autoSpaceDE w:val="0"/>
        <w:autoSpaceDN w:val="0"/>
        <w:adjustRightInd w:val="0"/>
        <w:ind w:left="567"/>
        <w:jc w:val="both"/>
        <w:rPr>
          <w:rFonts w:ascii="Times New Roman" w:hAnsi="Times New Roman"/>
          <w:b/>
          <w:bCs/>
          <w:szCs w:val="24"/>
        </w:rPr>
      </w:pPr>
    </w:p>
    <w:p w14:paraId="55828E15" w14:textId="77777777" w:rsidR="00096A60" w:rsidRPr="0092771D" w:rsidRDefault="00096A60" w:rsidP="00096A60">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8. DAS CONDIÇÕES DE PAGAMENTO </w:t>
      </w:r>
    </w:p>
    <w:p w14:paraId="0C918E34" w14:textId="77777777" w:rsidR="00096A60" w:rsidRPr="0092771D" w:rsidRDefault="00096A60" w:rsidP="00096A60">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8.1 O pagamento será realizado dentro de 30 (trinta) dias, após a entrega dos produtos, mediante apresentação de Nota Fiscal e após atesto do setor competente, nos termos da Lei Federal nº 14.133/2021. </w:t>
      </w:r>
    </w:p>
    <w:p w14:paraId="47091ACF" w14:textId="77777777" w:rsidR="00096A60" w:rsidRPr="0092771D" w:rsidRDefault="00096A60" w:rsidP="00096A60">
      <w:pPr>
        <w:pStyle w:val="SemEspaamento"/>
        <w:spacing w:line="276" w:lineRule="auto"/>
        <w:jc w:val="both"/>
        <w:rPr>
          <w:bCs/>
          <w:sz w:val="24"/>
          <w:szCs w:val="24"/>
        </w:rPr>
      </w:pPr>
      <w:r w:rsidRPr="0092771D">
        <w:rPr>
          <w:bCs/>
          <w:sz w:val="24"/>
          <w:szCs w:val="24"/>
        </w:rPr>
        <w:t xml:space="preserve">8.2. Cada pagamento só será efetuado após a comprovação pela CONTRATADA de que se encontra em dia com todas as condições de habilitação exigidas na licitação, ou seja, </w:t>
      </w:r>
      <w:r w:rsidRPr="0092771D">
        <w:rPr>
          <w:bCs/>
          <w:sz w:val="24"/>
          <w:szCs w:val="24"/>
        </w:rPr>
        <w:lastRenderedPageBreak/>
        <w:t>mediante apresentação das certidões negativas de débitos com a Receita Federal, Estadual, Municipal, FGTS e Trabalhistas, em plena validade.</w:t>
      </w:r>
    </w:p>
    <w:p w14:paraId="435660B3" w14:textId="77777777" w:rsidR="00096A60" w:rsidRPr="0092771D" w:rsidRDefault="00096A60" w:rsidP="00096A60">
      <w:pPr>
        <w:pStyle w:val="SemEspaamento"/>
        <w:spacing w:line="276" w:lineRule="auto"/>
        <w:jc w:val="both"/>
        <w:rPr>
          <w:bCs/>
          <w:sz w:val="24"/>
          <w:szCs w:val="24"/>
          <w:u w:val="single"/>
        </w:rPr>
      </w:pPr>
    </w:p>
    <w:p w14:paraId="63C88346" w14:textId="77777777" w:rsidR="00096A60" w:rsidRPr="0092771D" w:rsidRDefault="00096A60" w:rsidP="00096A60">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9. DA FORMA E CRITÉRIOS DE SELEÇÃO DO FORNECEDOR </w:t>
      </w:r>
    </w:p>
    <w:p w14:paraId="1E6102E0" w14:textId="77777777" w:rsidR="00096A60" w:rsidRPr="0092771D" w:rsidRDefault="00096A60" w:rsidP="00096A60">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9.1 O fornecedor será selecionado por meio da realização de procedimento de dispensa de licitação, com fundamento na hipótese do art. 75, inciso II da Lei n.º 14.133/2021, que culminará com a seleção da </w:t>
      </w:r>
      <w:r w:rsidRPr="0092771D">
        <w:rPr>
          <w:rFonts w:ascii="Times New Roman" w:hAnsi="Times New Roman"/>
          <w:szCs w:val="24"/>
        </w:rPr>
        <w:t>proposta de menor preço.</w:t>
      </w:r>
    </w:p>
    <w:p w14:paraId="0AB81B2D" w14:textId="77777777" w:rsidR="00096A60" w:rsidRPr="0092771D" w:rsidRDefault="00096A60" w:rsidP="00096A60">
      <w:pPr>
        <w:autoSpaceDE w:val="0"/>
        <w:autoSpaceDN w:val="0"/>
        <w:adjustRightInd w:val="0"/>
        <w:spacing w:after="120"/>
        <w:ind w:left="567"/>
        <w:jc w:val="both"/>
        <w:rPr>
          <w:rFonts w:ascii="Times New Roman" w:hAnsi="Times New Roman"/>
          <w:b/>
          <w:bCs/>
          <w:szCs w:val="24"/>
        </w:rPr>
      </w:pPr>
      <w:r w:rsidRPr="0092771D">
        <w:rPr>
          <w:rFonts w:ascii="Times New Roman" w:hAnsi="Times New Roman"/>
          <w:bCs/>
          <w:szCs w:val="24"/>
        </w:rPr>
        <w:t xml:space="preserve">9.1.1 </w:t>
      </w:r>
      <w:r w:rsidRPr="00006C28">
        <w:rPr>
          <w:rFonts w:ascii="Times New Roman" w:hAnsi="Times New Roman"/>
          <w:bCs/>
          <w:szCs w:val="24"/>
        </w:rPr>
        <w:t>As exigências de habilitação</w:t>
      </w:r>
      <w:r w:rsidRPr="0092771D">
        <w:rPr>
          <w:rFonts w:ascii="Times New Roman" w:hAnsi="Times New Roman"/>
          <w:bCs/>
          <w:szCs w:val="24"/>
        </w:rPr>
        <w:t xml:space="preserve"> jurídica, fiscal, social e trabalhista são as usuais para a generalidade dos objetos, conforme disciplinado no Aviso de Contratação Direta.</w:t>
      </w:r>
    </w:p>
    <w:p w14:paraId="53F751FB" w14:textId="77777777" w:rsidR="00096A60" w:rsidRPr="0092771D" w:rsidRDefault="00096A60" w:rsidP="00096A60">
      <w:pPr>
        <w:autoSpaceDE w:val="0"/>
        <w:autoSpaceDN w:val="0"/>
        <w:adjustRightInd w:val="0"/>
        <w:spacing w:after="120"/>
        <w:ind w:left="567"/>
        <w:jc w:val="both"/>
        <w:rPr>
          <w:rFonts w:ascii="Times New Roman" w:hAnsi="Times New Roman"/>
          <w:szCs w:val="24"/>
        </w:rPr>
      </w:pPr>
      <w:r w:rsidRPr="0092771D">
        <w:rPr>
          <w:rFonts w:ascii="Times New Roman" w:hAnsi="Times New Roman"/>
          <w:bCs/>
          <w:szCs w:val="24"/>
        </w:rPr>
        <w:t xml:space="preserve">9.1.2. </w:t>
      </w:r>
      <w:r w:rsidRPr="0092771D">
        <w:rPr>
          <w:rFonts w:ascii="Times New Roman" w:hAnsi="Times New Roman"/>
          <w:szCs w:val="24"/>
        </w:rPr>
        <w:t xml:space="preserve">Ficam os fornecedores dispensados da comprovação de habilitação técnica e habilitação econômico-financeira, tendo em vista que se trata de </w:t>
      </w:r>
      <w:r w:rsidRPr="0092771D">
        <w:rPr>
          <w:rFonts w:ascii="Times New Roman" w:hAnsi="Times New Roman"/>
          <w:szCs w:val="24"/>
          <w:u w:val="single"/>
        </w:rPr>
        <w:t>entrega imediata</w:t>
      </w:r>
      <w:r w:rsidRPr="0092771D">
        <w:rPr>
          <w:rFonts w:ascii="Times New Roman" w:hAnsi="Times New Roman"/>
          <w:szCs w:val="24"/>
        </w:rPr>
        <w:t>, nos termos do art. 70, inciso III, da Lei nº 14.133, de 2021.</w:t>
      </w:r>
    </w:p>
    <w:p w14:paraId="5210F2B5" w14:textId="77777777" w:rsidR="00096A60" w:rsidRPr="0092771D" w:rsidRDefault="00096A60" w:rsidP="00096A60">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10. DAS OBRIGAÇÕES DA CONTRATANTE </w:t>
      </w:r>
    </w:p>
    <w:p w14:paraId="6F3BF280" w14:textId="77777777" w:rsidR="00096A60" w:rsidRPr="0092771D" w:rsidRDefault="00096A60" w:rsidP="00096A60">
      <w:pPr>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10.1 Caberá à CONTRATANTE supervisionar a execução do objeto, promovendo o acompanhamento e a fiscalização sob os aspectos quantitativos e qualitativos, bem como:</w:t>
      </w:r>
    </w:p>
    <w:p w14:paraId="69D31627" w14:textId="77777777" w:rsidR="00096A60" w:rsidRPr="0092771D" w:rsidRDefault="00096A60" w:rsidP="00096A60">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Notificar, por escrito e verbalmente, a CONTRATADA sobre a ocorrência de eventuais imperfeições referente à execução contratual, especialmente quanto ao descumprimento das especificações técnicas, fixando prazo para a sua correção;</w:t>
      </w:r>
    </w:p>
    <w:p w14:paraId="6205C788" w14:textId="77777777" w:rsidR="00096A60" w:rsidRPr="0092771D" w:rsidRDefault="00096A60" w:rsidP="00096A60">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Proporcionar todas as facilidades para que a CONTRATADA possa cumprir suas obrigações dentro das normas e condições contratuais;</w:t>
      </w:r>
    </w:p>
    <w:p w14:paraId="12C4A5CB" w14:textId="77777777" w:rsidR="00096A60" w:rsidRPr="0092771D" w:rsidRDefault="00096A60" w:rsidP="00096A60">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Prestar à CONTRATADA todas as informações solicitadas e necessárias para o cumprimento do objeto;</w:t>
      </w:r>
    </w:p>
    <w:p w14:paraId="1D191A1D" w14:textId="77777777" w:rsidR="00096A60" w:rsidRPr="0092771D" w:rsidRDefault="00096A60" w:rsidP="00096A60">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Rejeitar, no todo ou em parte, os produtos entregues em desacordo com as obrigações assumidas pela empresa na sua proposta;</w:t>
      </w:r>
    </w:p>
    <w:p w14:paraId="670B9B4E" w14:textId="77777777" w:rsidR="00096A60" w:rsidRPr="0092771D" w:rsidRDefault="00096A60" w:rsidP="00096A60">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Colocar à disposição da CONTRATADA os elementos e informações necessárias à execução do objeto; </w:t>
      </w:r>
    </w:p>
    <w:p w14:paraId="4351F832" w14:textId="77777777" w:rsidR="00096A60" w:rsidRPr="0092771D" w:rsidRDefault="00096A60" w:rsidP="00096A60">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Efetuar o pagamento devido, desde que cumpridas todas as formalidades e exigências do contrato;</w:t>
      </w:r>
    </w:p>
    <w:p w14:paraId="3AAB6F7B" w14:textId="77777777" w:rsidR="00096A60" w:rsidRPr="0092771D" w:rsidRDefault="00096A60" w:rsidP="00096A60">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Aplicar multas ou penalidades, quando do não cumprimento do contrato ou ações previstas neste Termo; </w:t>
      </w:r>
    </w:p>
    <w:p w14:paraId="5DE088F0" w14:textId="77777777" w:rsidR="00096A60" w:rsidRPr="0092771D" w:rsidRDefault="00096A60" w:rsidP="00096A60">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Fazer deduzir diretamente da fonte multas e demais penalidades previstas neste instrumento;</w:t>
      </w:r>
    </w:p>
    <w:p w14:paraId="09F2556E" w14:textId="77777777" w:rsidR="00096A60" w:rsidRPr="0092771D" w:rsidRDefault="00096A60" w:rsidP="00096A60">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lastRenderedPageBreak/>
        <w:t>Atuar com poder de império suspendendo a execução do contrato sem ônus para a administração a qualquer tempo, resguardando a CONTRATADA de seus direitos adquiridos.</w:t>
      </w:r>
    </w:p>
    <w:p w14:paraId="30C40234" w14:textId="77777777" w:rsidR="00096A60" w:rsidRPr="0092771D" w:rsidRDefault="00096A60" w:rsidP="00096A60">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11. DAS OBRIGAÇÕES DA CONTRATADA </w:t>
      </w:r>
    </w:p>
    <w:p w14:paraId="6A9542EE" w14:textId="77777777" w:rsidR="00096A60" w:rsidRPr="0092771D" w:rsidRDefault="00096A60" w:rsidP="00096A60">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11.1 Caberá à CONTRATADA responsabilizar-se pelo fiel cumprimento do objeto contratual, conforme especificações e condições estabelecidas no Termo de Referência, bem como:</w:t>
      </w:r>
    </w:p>
    <w:p w14:paraId="7B358D95" w14:textId="77777777" w:rsidR="00096A60" w:rsidRPr="0092771D" w:rsidRDefault="00096A60" w:rsidP="00096A60">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92771D">
        <w:rPr>
          <w:rFonts w:ascii="Times New Roman" w:hAnsi="Times New Roman"/>
          <w:b w:val="0"/>
          <w:bCs/>
          <w:szCs w:val="24"/>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50858743" w14:textId="77777777" w:rsidR="00096A60" w:rsidRPr="0092771D" w:rsidRDefault="00096A60" w:rsidP="00096A60">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92771D">
        <w:rPr>
          <w:rFonts w:ascii="Times New Roman" w:hAnsi="Times New Roman"/>
          <w:b w:val="0"/>
          <w:bCs/>
          <w:szCs w:val="24"/>
        </w:rPr>
        <w:t xml:space="preserve">Acatar as orientações do Fiscal do Contrato, sujeitando-se a mais ampla e irrestrita fiscalização por parte da CONTRATANTE; </w:t>
      </w:r>
    </w:p>
    <w:p w14:paraId="2DA2F22D" w14:textId="77777777" w:rsidR="00096A60" w:rsidRPr="0092771D" w:rsidRDefault="00096A60" w:rsidP="00096A60">
      <w:pPr>
        <w:pStyle w:val="PargrafodaLista"/>
        <w:numPr>
          <w:ilvl w:val="0"/>
          <w:numId w:val="2"/>
        </w:numPr>
        <w:spacing w:after="120" w:line="276" w:lineRule="auto"/>
        <w:contextualSpacing w:val="0"/>
        <w:jc w:val="both"/>
        <w:rPr>
          <w:rFonts w:ascii="Times New Roman" w:hAnsi="Times New Roman"/>
          <w:b w:val="0"/>
          <w:bCs/>
          <w:szCs w:val="24"/>
        </w:rPr>
      </w:pPr>
      <w:r w:rsidRPr="0092771D">
        <w:rPr>
          <w:rFonts w:ascii="Times New Roman" w:hAnsi="Times New Roman"/>
          <w:b w:val="0"/>
          <w:bCs/>
          <w:szCs w:val="24"/>
        </w:rPr>
        <w:t>Assumir a responsabilidade por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5F318435" w14:textId="77777777" w:rsidR="00096A60" w:rsidRPr="0092771D" w:rsidRDefault="00096A60" w:rsidP="00096A60">
      <w:pPr>
        <w:pStyle w:val="PargrafodaLista"/>
        <w:numPr>
          <w:ilvl w:val="0"/>
          <w:numId w:val="2"/>
        </w:numPr>
        <w:spacing w:after="120" w:line="276" w:lineRule="auto"/>
        <w:contextualSpacing w:val="0"/>
        <w:jc w:val="both"/>
        <w:rPr>
          <w:rFonts w:ascii="Times New Roman" w:hAnsi="Times New Roman"/>
          <w:b w:val="0"/>
          <w:bCs/>
          <w:szCs w:val="24"/>
        </w:rPr>
      </w:pPr>
      <w:r w:rsidRPr="0092771D">
        <w:rPr>
          <w:rFonts w:ascii="Times New Roman" w:hAnsi="Times New Roman"/>
          <w:b w:val="0"/>
          <w:bCs/>
          <w:szCs w:val="24"/>
        </w:rPr>
        <w:t>Refazer, reparar, corrigir, remover às suas expensas, conforme determinação do gestor, o objeto do CONTRATO em que se verificarem vícios, defeitos ou incorreções resultantes da execução;</w:t>
      </w:r>
    </w:p>
    <w:p w14:paraId="09A9D99F" w14:textId="77777777" w:rsidR="00096A60" w:rsidRPr="0092771D" w:rsidRDefault="00096A60" w:rsidP="00096A60">
      <w:pPr>
        <w:pStyle w:val="PargrafodaLista"/>
        <w:numPr>
          <w:ilvl w:val="0"/>
          <w:numId w:val="2"/>
        </w:numPr>
        <w:spacing w:line="276" w:lineRule="auto"/>
        <w:contextualSpacing w:val="0"/>
        <w:jc w:val="both"/>
        <w:rPr>
          <w:rFonts w:ascii="Times New Roman" w:hAnsi="Times New Roman"/>
          <w:b w:val="0"/>
          <w:bCs/>
          <w:szCs w:val="24"/>
        </w:rPr>
      </w:pPr>
      <w:r w:rsidRPr="0092771D">
        <w:rPr>
          <w:rFonts w:ascii="Times New Roman" w:hAnsi="Times New Roman"/>
          <w:b w:val="0"/>
          <w:bCs/>
          <w:szCs w:val="24"/>
        </w:rPr>
        <w:t>Submeter-se a todos os regulamentos municipais em vigor.</w:t>
      </w:r>
    </w:p>
    <w:p w14:paraId="540E5F9C" w14:textId="77777777" w:rsidR="00096A60" w:rsidRPr="0092771D" w:rsidRDefault="00096A60" w:rsidP="00096A60">
      <w:pPr>
        <w:tabs>
          <w:tab w:val="left" w:pos="284"/>
        </w:tabs>
        <w:autoSpaceDE w:val="0"/>
        <w:autoSpaceDN w:val="0"/>
        <w:adjustRightInd w:val="0"/>
        <w:spacing w:after="120"/>
        <w:jc w:val="both"/>
        <w:rPr>
          <w:rFonts w:ascii="Times New Roman" w:hAnsi="Times New Roman"/>
          <w:szCs w:val="24"/>
        </w:rPr>
      </w:pPr>
    </w:p>
    <w:p w14:paraId="4676BC03" w14:textId="77777777" w:rsidR="00096A60" w:rsidRPr="0092771D" w:rsidRDefault="00096A60" w:rsidP="00096A60">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12. DAS SANÇÕES </w:t>
      </w:r>
    </w:p>
    <w:p w14:paraId="54179ED9" w14:textId="77777777" w:rsidR="00096A60" w:rsidRPr="0092771D" w:rsidRDefault="00096A60" w:rsidP="00096A60">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12.1 Nos termos do art. 155 da Lei Federal nº 14.133/2021, o descumprimento total ou parcial das obrigações assumidas pela CONTRATADA, sem justificativa aceita, poderá acarretar na aplicação de sanções.</w:t>
      </w:r>
    </w:p>
    <w:p w14:paraId="2935C9EB" w14:textId="77777777" w:rsidR="00096A60" w:rsidRPr="0092771D" w:rsidRDefault="00096A60" w:rsidP="00096A60">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12.2 A CONTRATADA poderá ser responsabilizada administrativamente pelas seguintes infrações administrativas:</w:t>
      </w:r>
    </w:p>
    <w:p w14:paraId="0F90031B" w14:textId="77777777" w:rsidR="00096A60" w:rsidRPr="0092771D" w:rsidRDefault="00096A60" w:rsidP="00096A60">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Dar causa à inexecução parcial do contrato; </w:t>
      </w:r>
    </w:p>
    <w:p w14:paraId="22D3E845" w14:textId="77777777" w:rsidR="00096A60" w:rsidRPr="0092771D" w:rsidRDefault="00096A60" w:rsidP="00096A60">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Dar causa à inexecução parcial do contrato que cause grave dano à Administração, ao funcionamento dos serviços públicos ou ao interesse coletivo; </w:t>
      </w:r>
    </w:p>
    <w:p w14:paraId="36826127" w14:textId="77777777" w:rsidR="00096A60" w:rsidRPr="0092771D" w:rsidRDefault="00096A60" w:rsidP="00096A60">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Dar cauda à inexecução total do contrato; </w:t>
      </w:r>
    </w:p>
    <w:p w14:paraId="42D5F6F3" w14:textId="77777777" w:rsidR="00096A60" w:rsidRPr="0092771D" w:rsidRDefault="00096A60" w:rsidP="00096A60">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lastRenderedPageBreak/>
        <w:t xml:space="preserve">Não manter a proposta, salvo em decorrência de fato superveniente devidamente justificado; </w:t>
      </w:r>
    </w:p>
    <w:p w14:paraId="256FA3B1" w14:textId="77777777" w:rsidR="00096A60" w:rsidRPr="0092771D" w:rsidRDefault="00096A60" w:rsidP="00096A60">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Não celebrar o contrato ou não entregar a documentação exigida para a contratação, quando convocado dentro do prazo de validade de sua proposta; </w:t>
      </w:r>
    </w:p>
    <w:p w14:paraId="46E787DB" w14:textId="77777777" w:rsidR="00096A60" w:rsidRPr="0092771D" w:rsidRDefault="00096A60" w:rsidP="00096A60">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Ensejar o retardamento da execução ou da entrega do objeto da licitação sem motivo justificado; </w:t>
      </w:r>
    </w:p>
    <w:p w14:paraId="3B53AC22" w14:textId="77777777" w:rsidR="00096A60" w:rsidRPr="0092771D" w:rsidRDefault="00096A60" w:rsidP="00096A60">
      <w:pPr>
        <w:pStyle w:val="PargrafodaLista"/>
        <w:numPr>
          <w:ilvl w:val="0"/>
          <w:numId w:val="3"/>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 xml:space="preserve">Praticar ato lesivo previsto no art. 5º da Lei nº 12.846, de 1º de agosto de 2013. </w:t>
      </w:r>
    </w:p>
    <w:p w14:paraId="13FF6A72" w14:textId="77777777" w:rsidR="00096A60" w:rsidRPr="0092771D" w:rsidRDefault="00096A60" w:rsidP="00096A60">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12.3 Poderão ser aplicadas ao responsável pelas infrações administrativas descritas acima as seguintes penalidades, nos limites previstos no art. 156, Lei Federal nº 14.133/2021:</w:t>
      </w:r>
    </w:p>
    <w:p w14:paraId="48A365F0" w14:textId="77777777" w:rsidR="00096A60" w:rsidRPr="0092771D" w:rsidRDefault="00096A60" w:rsidP="00096A60">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Advertência;</w:t>
      </w:r>
    </w:p>
    <w:p w14:paraId="3F8A8FD0" w14:textId="77777777" w:rsidR="00096A60" w:rsidRPr="0092771D" w:rsidRDefault="00096A60" w:rsidP="00096A60">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Multa;</w:t>
      </w:r>
    </w:p>
    <w:p w14:paraId="41BC006B" w14:textId="77777777" w:rsidR="00096A60" w:rsidRPr="0092771D" w:rsidRDefault="00096A60" w:rsidP="00096A60">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Impedimento de licitar e contratar;</w:t>
      </w:r>
    </w:p>
    <w:p w14:paraId="6468EB40" w14:textId="77777777" w:rsidR="00096A60" w:rsidRPr="0092771D" w:rsidRDefault="00096A60" w:rsidP="00096A60">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Declaração de inidoneidade para licitar e contratar.</w:t>
      </w:r>
    </w:p>
    <w:p w14:paraId="2815E30C" w14:textId="77777777" w:rsidR="00096A60" w:rsidRPr="0092771D" w:rsidRDefault="00096A60" w:rsidP="00096A60">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12.4 As sanções previstas neste CONTRATO são independentes entre si, podendo ser aplicadas de forma isolada ou cumulativa, sem prejuízo de outras medidas cabíveis, a depender do grau da infração cometida pelo CONTRATADO.</w:t>
      </w:r>
    </w:p>
    <w:p w14:paraId="6AB4134E" w14:textId="77777777" w:rsidR="00096A60" w:rsidRPr="0092771D" w:rsidRDefault="00096A60" w:rsidP="00096A60">
      <w:pPr>
        <w:autoSpaceDE w:val="0"/>
        <w:autoSpaceDN w:val="0"/>
        <w:adjustRightInd w:val="0"/>
        <w:spacing w:after="120"/>
        <w:ind w:left="567"/>
        <w:jc w:val="both"/>
        <w:rPr>
          <w:rFonts w:ascii="Times New Roman" w:hAnsi="Times New Roman"/>
          <w:b/>
          <w:bCs/>
          <w:szCs w:val="24"/>
        </w:rPr>
      </w:pPr>
      <w:r w:rsidRPr="0092771D">
        <w:rPr>
          <w:rFonts w:ascii="Times New Roman" w:hAnsi="Times New Roman"/>
          <w:bCs/>
          <w:szCs w:val="24"/>
        </w:rPr>
        <w:t>12.4.1. Fica garantido à CONTRATADA o prazo de 05 (cinco) dias úteis, contados a partir de sua notificação, para recorrer das penas aplicadas nesta Cláusula. Decorrido este prazo, a penalidade passa a ser considerada na forma como foi apresentada.</w:t>
      </w:r>
    </w:p>
    <w:p w14:paraId="19559046" w14:textId="77777777" w:rsidR="00096A60" w:rsidRPr="0092771D" w:rsidRDefault="00096A60" w:rsidP="00096A60">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12.5 Quaisquer multas aplicadas deverão ser pagas espontaneamente no prazo máximo de 05 (cinco) dias na Tesouraria do </w:t>
      </w:r>
      <w:r w:rsidRPr="0092771D">
        <w:rPr>
          <w:rFonts w:ascii="Times New Roman" w:hAnsi="Times New Roman"/>
          <w:szCs w:val="24"/>
        </w:rPr>
        <w:t>SAAE de São Gabriel do Oeste/MS</w:t>
      </w:r>
      <w:r w:rsidRPr="0092771D">
        <w:rPr>
          <w:rFonts w:ascii="Times New Roman" w:hAnsi="Times New Roman"/>
          <w:bCs/>
          <w:szCs w:val="24"/>
        </w:rPr>
        <w:t xml:space="preserve"> ou serão deduzidas de qualquer fatura ou crédito existente do CONTRATANTE em favor da CONTRATADA ou, ainda, cobrada judicialmente.</w:t>
      </w:r>
    </w:p>
    <w:p w14:paraId="028C875A" w14:textId="77777777" w:rsidR="00096A60" w:rsidRPr="0092771D" w:rsidRDefault="00096A60" w:rsidP="00096A60">
      <w:pPr>
        <w:autoSpaceDE w:val="0"/>
        <w:autoSpaceDN w:val="0"/>
        <w:adjustRightInd w:val="0"/>
        <w:spacing w:after="120"/>
        <w:ind w:left="567"/>
        <w:jc w:val="both"/>
        <w:rPr>
          <w:rFonts w:ascii="Times New Roman" w:hAnsi="Times New Roman"/>
          <w:b/>
          <w:bCs/>
          <w:szCs w:val="24"/>
        </w:rPr>
      </w:pPr>
      <w:r w:rsidRPr="0092771D">
        <w:rPr>
          <w:rFonts w:ascii="Times New Roman" w:hAnsi="Times New Roman"/>
          <w:bCs/>
          <w:szCs w:val="24"/>
        </w:rPr>
        <w:t>12.5.1 Ao valor da multa poderá ainda ser aplicado juros de mora de 1,00% (um por cento) ao mês, ou 0,0333% por dia de atraso.</w:t>
      </w:r>
    </w:p>
    <w:p w14:paraId="64314AD4" w14:textId="77777777" w:rsidR="00096A60" w:rsidRPr="0092771D" w:rsidRDefault="00096A60" w:rsidP="00096A60">
      <w:pPr>
        <w:autoSpaceDE w:val="0"/>
        <w:autoSpaceDN w:val="0"/>
        <w:adjustRightInd w:val="0"/>
        <w:spacing w:after="120"/>
        <w:ind w:left="567"/>
        <w:jc w:val="both"/>
        <w:rPr>
          <w:rFonts w:ascii="Times New Roman" w:hAnsi="Times New Roman"/>
          <w:b/>
          <w:bCs/>
          <w:szCs w:val="24"/>
        </w:rPr>
      </w:pPr>
      <w:r w:rsidRPr="0092771D">
        <w:rPr>
          <w:rFonts w:ascii="Times New Roman" w:hAnsi="Times New Roman"/>
          <w:bCs/>
          <w:szCs w:val="24"/>
        </w:rPr>
        <w:t>13.5.2 A multa compensatória poderá ser de:</w:t>
      </w:r>
    </w:p>
    <w:p w14:paraId="52109DA1" w14:textId="77777777" w:rsidR="00096A60" w:rsidRPr="0092771D" w:rsidRDefault="00096A60" w:rsidP="00096A60">
      <w:pPr>
        <w:autoSpaceDE w:val="0"/>
        <w:autoSpaceDN w:val="0"/>
        <w:adjustRightInd w:val="0"/>
        <w:spacing w:after="120"/>
        <w:ind w:left="567" w:hanging="283"/>
        <w:jc w:val="both"/>
        <w:rPr>
          <w:rFonts w:ascii="Times New Roman" w:hAnsi="Times New Roman"/>
          <w:b/>
          <w:bCs/>
          <w:szCs w:val="24"/>
        </w:rPr>
      </w:pPr>
      <w:r w:rsidRPr="0092771D">
        <w:rPr>
          <w:rFonts w:ascii="Times New Roman" w:hAnsi="Times New Roman"/>
          <w:bCs/>
          <w:szCs w:val="24"/>
        </w:rPr>
        <w:t>a)</w:t>
      </w:r>
      <w:r w:rsidRPr="0092771D">
        <w:rPr>
          <w:rFonts w:ascii="Times New Roman" w:hAnsi="Times New Roman"/>
          <w:bCs/>
          <w:szCs w:val="24"/>
        </w:rPr>
        <w:tab/>
        <w:t>3% (três por cento) sobre o valor correspondente à parte não cumprida do Contrato por ocorrência, até o limite de 9% (nove por cento), em caso de inexecução parcial do CONTRATO;</w:t>
      </w:r>
    </w:p>
    <w:p w14:paraId="627C0892" w14:textId="77777777" w:rsidR="00096A60" w:rsidRPr="0092771D" w:rsidRDefault="00096A60" w:rsidP="00096A60">
      <w:pPr>
        <w:autoSpaceDE w:val="0"/>
        <w:autoSpaceDN w:val="0"/>
        <w:adjustRightInd w:val="0"/>
        <w:spacing w:after="120"/>
        <w:ind w:left="567" w:hanging="283"/>
        <w:jc w:val="both"/>
        <w:rPr>
          <w:rFonts w:ascii="Times New Roman" w:hAnsi="Times New Roman"/>
          <w:b/>
          <w:bCs/>
          <w:szCs w:val="24"/>
        </w:rPr>
      </w:pPr>
      <w:r w:rsidRPr="0092771D">
        <w:rPr>
          <w:rFonts w:ascii="Times New Roman" w:hAnsi="Times New Roman"/>
          <w:bCs/>
          <w:szCs w:val="24"/>
        </w:rPr>
        <w:t>b) 10% (dez por cento) sobre o valor do CONTRATO, em caso de inexecução total da obrigação assumida.</w:t>
      </w:r>
    </w:p>
    <w:p w14:paraId="4B61B622" w14:textId="77777777" w:rsidR="00096A60" w:rsidRPr="0092771D" w:rsidRDefault="00096A60" w:rsidP="00096A60">
      <w:pPr>
        <w:tabs>
          <w:tab w:val="left" w:pos="284"/>
        </w:tabs>
        <w:autoSpaceDE w:val="0"/>
        <w:autoSpaceDN w:val="0"/>
        <w:adjustRightInd w:val="0"/>
        <w:spacing w:after="240"/>
        <w:jc w:val="both"/>
        <w:rPr>
          <w:rFonts w:ascii="Times New Roman" w:hAnsi="Times New Roman"/>
          <w:b/>
          <w:bCs/>
          <w:szCs w:val="24"/>
        </w:rPr>
      </w:pPr>
      <w:r w:rsidRPr="0092771D">
        <w:rPr>
          <w:rFonts w:ascii="Times New Roman" w:hAnsi="Times New Roman"/>
          <w:bCs/>
          <w:szCs w:val="24"/>
        </w:rPr>
        <w:t>12.6 As penalidades aplicadas serão, obrigatoriamente, anotadas no Certificado de Cadastro do Fornecedor.</w:t>
      </w:r>
    </w:p>
    <w:p w14:paraId="7E95222B" w14:textId="77777777" w:rsidR="00096A60" w:rsidRPr="0092771D" w:rsidRDefault="00096A60" w:rsidP="00096A60">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lastRenderedPageBreak/>
        <w:t xml:space="preserve">13. DA ADEQUAÇÃO ORÇAMENTÁRIA E DO VALOR ESTIMADO DA CONTRATAÇÃO: </w:t>
      </w:r>
    </w:p>
    <w:p w14:paraId="3A4CDA6F" w14:textId="77777777" w:rsidR="00096A60" w:rsidRPr="0092771D" w:rsidRDefault="00096A60" w:rsidP="00096A60">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13.1. O valor estimado da contratação é de R$ </w:t>
      </w:r>
      <w:r>
        <w:rPr>
          <w:rFonts w:ascii="Times New Roman" w:hAnsi="Times New Roman"/>
          <w:bCs/>
          <w:szCs w:val="24"/>
        </w:rPr>
        <w:t>9.396,24</w:t>
      </w:r>
      <w:r w:rsidRPr="0092171F">
        <w:rPr>
          <w:rFonts w:ascii="Times New Roman" w:hAnsi="Times New Roman"/>
          <w:bCs/>
          <w:szCs w:val="24"/>
        </w:rPr>
        <w:t xml:space="preserve"> (</w:t>
      </w:r>
      <w:r>
        <w:rPr>
          <w:rFonts w:ascii="Times New Roman" w:hAnsi="Times New Roman"/>
          <w:bCs/>
          <w:szCs w:val="24"/>
        </w:rPr>
        <w:t>nove mil, trezentos e noventa e seis reais e vinte e quatro centavos</w:t>
      </w:r>
      <w:r w:rsidRPr="0092171F">
        <w:rPr>
          <w:rFonts w:ascii="Times New Roman" w:hAnsi="Times New Roman"/>
          <w:bCs/>
          <w:szCs w:val="24"/>
        </w:rPr>
        <w:t>),</w:t>
      </w:r>
      <w:r w:rsidRPr="0092771D">
        <w:rPr>
          <w:rFonts w:ascii="Times New Roman" w:hAnsi="Times New Roman"/>
          <w:bCs/>
          <w:szCs w:val="24"/>
        </w:rPr>
        <w:t xml:space="preserve"> conforme Mapa Comparativo de Preços, e pesquisas de preços de mercado realizada com base nas disposições do Decreto Municipal nº 2.918/2023.</w:t>
      </w:r>
    </w:p>
    <w:p w14:paraId="3164B642" w14:textId="77777777" w:rsidR="00096A60" w:rsidRPr="0092771D" w:rsidRDefault="00096A60" w:rsidP="00096A60">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13.2. As despesas decorrentes da presente contratação correrão à conta da seguinte dotação:</w:t>
      </w:r>
    </w:p>
    <w:p w14:paraId="7FB0C4F5" w14:textId="77777777" w:rsidR="00096A60" w:rsidRPr="0092771D" w:rsidRDefault="00096A60" w:rsidP="00096A60">
      <w:pPr>
        <w:autoSpaceDE w:val="0"/>
        <w:autoSpaceDN w:val="0"/>
        <w:adjustRightInd w:val="0"/>
        <w:ind w:left="567"/>
        <w:jc w:val="both"/>
        <w:rPr>
          <w:rFonts w:ascii="Times New Roman" w:hAnsi="Times New Roman"/>
          <w:b/>
          <w:bCs/>
          <w:i/>
          <w:iCs/>
          <w:szCs w:val="24"/>
        </w:rPr>
      </w:pPr>
      <w:r w:rsidRPr="0092771D">
        <w:rPr>
          <w:rFonts w:ascii="Times New Roman" w:hAnsi="Times New Roman"/>
          <w:bCs/>
          <w:i/>
          <w:iCs/>
          <w:szCs w:val="24"/>
        </w:rPr>
        <w:t>Gestão/Unidade: SAAE/SGO</w:t>
      </w:r>
    </w:p>
    <w:p w14:paraId="3B80FA0B" w14:textId="77777777" w:rsidR="00096A60" w:rsidRPr="0092771D" w:rsidRDefault="00096A60" w:rsidP="00096A60">
      <w:pPr>
        <w:autoSpaceDE w:val="0"/>
        <w:autoSpaceDN w:val="0"/>
        <w:adjustRightInd w:val="0"/>
        <w:ind w:left="567"/>
        <w:jc w:val="both"/>
        <w:rPr>
          <w:rFonts w:ascii="Times New Roman" w:hAnsi="Times New Roman"/>
          <w:b/>
          <w:bCs/>
          <w:i/>
          <w:iCs/>
          <w:szCs w:val="24"/>
        </w:rPr>
      </w:pPr>
      <w:r w:rsidRPr="0092771D">
        <w:rPr>
          <w:rFonts w:ascii="Times New Roman" w:hAnsi="Times New Roman"/>
          <w:bCs/>
          <w:i/>
          <w:iCs/>
          <w:szCs w:val="24"/>
        </w:rPr>
        <w:t>Fonte de Recursos: Próprio</w:t>
      </w:r>
    </w:p>
    <w:p w14:paraId="010FB545" w14:textId="77777777" w:rsidR="00CB398D" w:rsidRDefault="00096A60" w:rsidP="00096A60">
      <w:pPr>
        <w:autoSpaceDE w:val="0"/>
        <w:autoSpaceDN w:val="0"/>
        <w:adjustRightInd w:val="0"/>
        <w:ind w:left="567"/>
        <w:jc w:val="both"/>
        <w:rPr>
          <w:rFonts w:ascii="Times New Roman" w:hAnsi="Times New Roman"/>
          <w:bCs/>
          <w:i/>
          <w:iCs/>
          <w:szCs w:val="24"/>
        </w:rPr>
      </w:pPr>
      <w:r w:rsidRPr="0092771D">
        <w:rPr>
          <w:rFonts w:ascii="Times New Roman" w:hAnsi="Times New Roman"/>
          <w:bCs/>
          <w:i/>
          <w:iCs/>
          <w:szCs w:val="24"/>
        </w:rPr>
        <w:t xml:space="preserve">Programa de Trabalho: </w:t>
      </w:r>
    </w:p>
    <w:p w14:paraId="5E054865" w14:textId="54DBBD39" w:rsidR="00096A60" w:rsidRDefault="00096A60" w:rsidP="00096A60">
      <w:pPr>
        <w:autoSpaceDE w:val="0"/>
        <w:autoSpaceDN w:val="0"/>
        <w:adjustRightInd w:val="0"/>
        <w:ind w:left="567"/>
        <w:jc w:val="both"/>
        <w:rPr>
          <w:rFonts w:ascii="Times New Roman" w:hAnsi="Times New Roman"/>
          <w:b/>
          <w:bCs/>
          <w:i/>
          <w:iCs/>
          <w:szCs w:val="24"/>
        </w:rPr>
      </w:pPr>
      <w:r w:rsidRPr="0059015C">
        <w:rPr>
          <w:rFonts w:ascii="Times New Roman" w:hAnsi="Times New Roman"/>
          <w:bCs/>
          <w:i/>
          <w:iCs/>
          <w:szCs w:val="24"/>
        </w:rPr>
        <w:t>17.512.0005.2076.0000 - Serviço de Coleta de Resíduos Sólidos - SAAE 3.3.90.30.00 - MATERIAL DE CONSUMO</w:t>
      </w:r>
    </w:p>
    <w:p w14:paraId="0BB720B6" w14:textId="77777777" w:rsidR="00096A60" w:rsidRPr="0092771D" w:rsidRDefault="00096A60" w:rsidP="00096A60">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13.3 A dotação relativa aos exercícios financeiros subsequentes será indicada após aprovação da Lei Orçamentária respectiva e liberação dos créditos correspondentes, mediante apostilamento.</w:t>
      </w:r>
    </w:p>
    <w:p w14:paraId="0B6EADAD" w14:textId="77777777" w:rsidR="00096A60" w:rsidRPr="0092771D" w:rsidRDefault="00096A60" w:rsidP="00096A60">
      <w:pPr>
        <w:tabs>
          <w:tab w:val="left" w:pos="284"/>
        </w:tabs>
        <w:autoSpaceDE w:val="0"/>
        <w:autoSpaceDN w:val="0"/>
        <w:adjustRightInd w:val="0"/>
        <w:jc w:val="both"/>
        <w:rPr>
          <w:rFonts w:ascii="Times New Roman" w:hAnsi="Times New Roman"/>
          <w:b/>
          <w:bCs/>
          <w:i/>
          <w:iCs/>
          <w:szCs w:val="24"/>
        </w:rPr>
      </w:pPr>
    </w:p>
    <w:p w14:paraId="30098B3C" w14:textId="77777777" w:rsidR="00096A60" w:rsidRPr="0092771D" w:rsidRDefault="00096A60" w:rsidP="00096A60">
      <w:pPr>
        <w:tabs>
          <w:tab w:val="left" w:pos="284"/>
        </w:tabs>
        <w:autoSpaceDE w:val="0"/>
        <w:autoSpaceDN w:val="0"/>
        <w:adjustRightInd w:val="0"/>
        <w:spacing w:after="120"/>
        <w:jc w:val="right"/>
        <w:rPr>
          <w:rFonts w:ascii="Times New Roman" w:hAnsi="Times New Roman"/>
          <w:b/>
          <w:bCs/>
          <w:szCs w:val="24"/>
        </w:rPr>
      </w:pPr>
      <w:r w:rsidRPr="0092771D">
        <w:rPr>
          <w:rFonts w:ascii="Times New Roman" w:hAnsi="Times New Roman"/>
          <w:bCs/>
          <w:szCs w:val="24"/>
        </w:rPr>
        <w:t>São Gabriel do Oeste/MS,</w:t>
      </w:r>
      <w:r>
        <w:rPr>
          <w:rFonts w:ascii="Times New Roman" w:hAnsi="Times New Roman"/>
          <w:bCs/>
          <w:szCs w:val="24"/>
        </w:rPr>
        <w:t xml:space="preserve"> 21 </w:t>
      </w:r>
      <w:r w:rsidRPr="0092771D">
        <w:rPr>
          <w:rFonts w:ascii="Times New Roman" w:hAnsi="Times New Roman"/>
          <w:bCs/>
          <w:szCs w:val="24"/>
        </w:rPr>
        <w:t xml:space="preserve">de </w:t>
      </w:r>
      <w:r>
        <w:rPr>
          <w:rFonts w:ascii="Times New Roman" w:hAnsi="Times New Roman"/>
          <w:bCs/>
          <w:szCs w:val="24"/>
        </w:rPr>
        <w:t>agosto</w:t>
      </w:r>
      <w:r w:rsidRPr="0092771D">
        <w:rPr>
          <w:rFonts w:ascii="Times New Roman" w:hAnsi="Times New Roman"/>
          <w:bCs/>
          <w:szCs w:val="24"/>
        </w:rPr>
        <w:t xml:space="preserve"> de 2024.</w:t>
      </w:r>
    </w:p>
    <w:p w14:paraId="792F37EA" w14:textId="77777777" w:rsidR="00096A60" w:rsidRPr="0092771D" w:rsidRDefault="00096A60" w:rsidP="00096A60">
      <w:pPr>
        <w:tabs>
          <w:tab w:val="left" w:pos="284"/>
        </w:tabs>
        <w:autoSpaceDE w:val="0"/>
        <w:autoSpaceDN w:val="0"/>
        <w:adjustRightInd w:val="0"/>
        <w:spacing w:after="120"/>
        <w:jc w:val="center"/>
        <w:rPr>
          <w:rFonts w:ascii="Times New Roman" w:hAnsi="Times New Roman"/>
          <w:b/>
          <w:bCs/>
          <w:szCs w:val="24"/>
        </w:rPr>
      </w:pPr>
    </w:p>
    <w:p w14:paraId="2380F1EA" w14:textId="77777777" w:rsidR="00096A60" w:rsidRPr="0092771D" w:rsidRDefault="00096A60" w:rsidP="00096A60">
      <w:pPr>
        <w:tabs>
          <w:tab w:val="left" w:pos="284"/>
        </w:tabs>
        <w:autoSpaceDE w:val="0"/>
        <w:autoSpaceDN w:val="0"/>
        <w:adjustRightInd w:val="0"/>
        <w:spacing w:after="120"/>
        <w:jc w:val="center"/>
        <w:rPr>
          <w:rFonts w:ascii="Times New Roman" w:hAnsi="Times New Roman"/>
          <w:b/>
          <w:bCs/>
          <w:szCs w:val="24"/>
        </w:rPr>
      </w:pPr>
    </w:p>
    <w:p w14:paraId="24CD52AF" w14:textId="77777777" w:rsidR="00096A60" w:rsidRPr="0092771D" w:rsidRDefault="00096A60" w:rsidP="00096A60">
      <w:pPr>
        <w:tabs>
          <w:tab w:val="left" w:pos="2225"/>
          <w:tab w:val="center" w:pos="4677"/>
          <w:tab w:val="left" w:pos="7414"/>
        </w:tabs>
        <w:jc w:val="center"/>
        <w:rPr>
          <w:rFonts w:ascii="Times New Roman" w:hAnsi="Times New Roman"/>
          <w:b/>
          <w:bCs/>
          <w:szCs w:val="24"/>
        </w:rPr>
      </w:pPr>
      <w:r w:rsidRPr="0092771D">
        <w:rPr>
          <w:rFonts w:ascii="Times New Roman" w:hAnsi="Times New Roman"/>
          <w:bCs/>
          <w:szCs w:val="24"/>
        </w:rPr>
        <w:t>_____________________________</w:t>
      </w:r>
    </w:p>
    <w:p w14:paraId="73E9D1A6" w14:textId="77777777" w:rsidR="00096A60" w:rsidRPr="0059015C" w:rsidRDefault="00096A60" w:rsidP="00096A60">
      <w:pPr>
        <w:jc w:val="center"/>
        <w:rPr>
          <w:rFonts w:ascii="Times New Roman" w:hAnsi="Times New Roman"/>
          <w:szCs w:val="24"/>
        </w:rPr>
      </w:pPr>
      <w:r w:rsidRPr="0059015C">
        <w:rPr>
          <w:rFonts w:ascii="Times New Roman" w:hAnsi="Times New Roman"/>
          <w:szCs w:val="24"/>
        </w:rPr>
        <w:t>ADRIANA AP. DA SILVA PEREIRA</w:t>
      </w:r>
    </w:p>
    <w:p w14:paraId="6C1CB17B" w14:textId="77777777" w:rsidR="00096A60" w:rsidRPr="0059015C" w:rsidRDefault="00096A60" w:rsidP="00096A60">
      <w:pPr>
        <w:jc w:val="center"/>
        <w:rPr>
          <w:rFonts w:ascii="Times New Roman" w:hAnsi="Times New Roman"/>
          <w:szCs w:val="24"/>
        </w:rPr>
      </w:pPr>
      <w:r w:rsidRPr="0059015C">
        <w:rPr>
          <w:rFonts w:ascii="Times New Roman" w:hAnsi="Times New Roman"/>
          <w:szCs w:val="24"/>
        </w:rPr>
        <w:t>Setor de Compras</w:t>
      </w:r>
    </w:p>
    <w:p w14:paraId="23D1B658" w14:textId="77777777" w:rsidR="00096A60" w:rsidRPr="0092771D" w:rsidRDefault="00096A60" w:rsidP="00096A60">
      <w:pPr>
        <w:jc w:val="center"/>
        <w:rPr>
          <w:rFonts w:ascii="Times New Roman" w:eastAsia="Calibri" w:hAnsi="Times New Roman"/>
          <w:b/>
          <w:bCs/>
          <w:szCs w:val="24"/>
        </w:rPr>
      </w:pPr>
      <w:r w:rsidRPr="0059015C">
        <w:rPr>
          <w:rFonts w:ascii="Times New Roman" w:hAnsi="Times New Roman"/>
          <w:szCs w:val="24"/>
        </w:rPr>
        <w:t>Matrícula 025</w:t>
      </w:r>
    </w:p>
    <w:p w14:paraId="3F4D0EC8" w14:textId="77777777" w:rsidR="00096A60" w:rsidRDefault="00096A60" w:rsidP="00096A60">
      <w:pPr>
        <w:rPr>
          <w:rFonts w:ascii="Times New Roman" w:eastAsia="Calibri" w:hAnsi="Times New Roman"/>
          <w:szCs w:val="24"/>
        </w:rPr>
      </w:pPr>
    </w:p>
    <w:p w14:paraId="1BFE20F8" w14:textId="77777777" w:rsidR="00096A60" w:rsidRDefault="00096A60" w:rsidP="00096A60">
      <w:pPr>
        <w:rPr>
          <w:rFonts w:ascii="Times New Roman" w:eastAsia="Calibri" w:hAnsi="Times New Roman"/>
          <w:szCs w:val="24"/>
        </w:rPr>
      </w:pPr>
    </w:p>
    <w:p w14:paraId="5EE3F14A" w14:textId="77777777" w:rsidR="00096A60" w:rsidRDefault="00096A60" w:rsidP="00096A60">
      <w:pPr>
        <w:rPr>
          <w:rFonts w:ascii="Times New Roman" w:eastAsia="Calibri" w:hAnsi="Times New Roman"/>
          <w:szCs w:val="24"/>
        </w:rPr>
      </w:pPr>
    </w:p>
    <w:p w14:paraId="0A3CED12" w14:textId="77777777" w:rsidR="00096A60" w:rsidRPr="0092771D" w:rsidRDefault="00096A60" w:rsidP="00096A60">
      <w:pPr>
        <w:rPr>
          <w:rFonts w:ascii="Times New Roman" w:eastAsia="Calibri" w:hAnsi="Times New Roman"/>
          <w:szCs w:val="24"/>
        </w:rPr>
      </w:pPr>
    </w:p>
    <w:p w14:paraId="294C43A7" w14:textId="77777777" w:rsidR="002B2C6E" w:rsidRPr="003A10C2" w:rsidRDefault="002B2C6E" w:rsidP="002B2C6E">
      <w:pPr>
        <w:pStyle w:val="SemEspaamento"/>
        <w:spacing w:line="276" w:lineRule="auto"/>
        <w:jc w:val="center"/>
        <w:rPr>
          <w:b/>
          <w:bCs/>
          <w:color w:val="000000"/>
          <w:sz w:val="24"/>
          <w:szCs w:val="24"/>
        </w:rPr>
      </w:pPr>
    </w:p>
    <w:p w14:paraId="6DCC2419" w14:textId="7E733047" w:rsidR="002B2C6E" w:rsidRPr="003A10C2"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bookmarkStart w:id="13" w:name="_Hlk160025635"/>
      <w:r w:rsidRPr="00731FCC">
        <w:rPr>
          <w:rFonts w:ascii="Times New Roman" w:hAnsi="Times New Roman" w:cs="Times New Roman"/>
          <w:b/>
          <w:szCs w:val="24"/>
        </w:rPr>
        <w:lastRenderedPageBreak/>
        <w:t>ANEXO I</w:t>
      </w:r>
      <w:r w:rsidR="00653B36" w:rsidRPr="00731FCC">
        <w:rPr>
          <w:rFonts w:ascii="Times New Roman" w:hAnsi="Times New Roman" w:cs="Times New Roman"/>
          <w:b/>
          <w:szCs w:val="24"/>
        </w:rPr>
        <w:t>II</w:t>
      </w:r>
      <w:r w:rsidRPr="00731FCC">
        <w:rPr>
          <w:rFonts w:ascii="Times New Roman" w:hAnsi="Times New Roman" w:cs="Times New Roman"/>
          <w:b/>
          <w:szCs w:val="24"/>
        </w:rPr>
        <w:t xml:space="preserve"> – MODELO DE DECLARAÇÃO UNIFICADA</w:t>
      </w:r>
      <w:bookmarkEnd w:id="13"/>
    </w:p>
    <w:p w14:paraId="4B91C965" w14:textId="77777777" w:rsidR="002B2C6E" w:rsidRPr="003A10C2" w:rsidRDefault="002B2C6E" w:rsidP="002B2C6E">
      <w:pPr>
        <w:spacing w:after="0"/>
        <w:jc w:val="both"/>
        <w:rPr>
          <w:rFonts w:ascii="Times New Roman" w:hAnsi="Times New Roman" w:cs="Times New Roman"/>
          <w:b/>
          <w:szCs w:val="24"/>
        </w:rPr>
      </w:pPr>
    </w:p>
    <w:p w14:paraId="32E7FA57" w14:textId="77777777" w:rsidR="002B2C6E" w:rsidRPr="003A10C2" w:rsidRDefault="002B2C6E" w:rsidP="002B2C6E">
      <w:pPr>
        <w:spacing w:after="0"/>
        <w:jc w:val="both"/>
        <w:rPr>
          <w:rFonts w:ascii="Times New Roman" w:hAnsi="Times New Roman" w:cs="Times New Roman"/>
          <w:b/>
          <w:szCs w:val="24"/>
        </w:rPr>
      </w:pPr>
      <w:r w:rsidRPr="003A10C2">
        <w:rPr>
          <w:rFonts w:ascii="Times New Roman" w:hAnsi="Times New Roman" w:cs="Times New Roman"/>
          <w:b/>
          <w:szCs w:val="24"/>
        </w:rPr>
        <w:t>(PAPEL TIMBRADO DA EMPRESA)</w:t>
      </w:r>
    </w:p>
    <w:p w14:paraId="087B9C7F" w14:textId="77777777" w:rsidR="002B2C6E" w:rsidRPr="003A10C2" w:rsidRDefault="002B2C6E" w:rsidP="002B2C6E">
      <w:pPr>
        <w:spacing w:after="0"/>
        <w:jc w:val="both"/>
        <w:rPr>
          <w:rFonts w:ascii="Times New Roman" w:hAnsi="Times New Roman" w:cs="Times New Roman"/>
          <w:szCs w:val="24"/>
        </w:rPr>
      </w:pPr>
    </w:p>
    <w:p w14:paraId="092F7328" w14:textId="77777777" w:rsidR="002B2C6E" w:rsidRPr="003A10C2" w:rsidRDefault="002B2C6E" w:rsidP="002B2C6E">
      <w:pPr>
        <w:spacing w:after="0"/>
        <w:jc w:val="both"/>
        <w:rPr>
          <w:rFonts w:ascii="Times New Roman" w:hAnsi="Times New Roman" w:cs="Times New Roman"/>
          <w:szCs w:val="24"/>
        </w:rPr>
      </w:pPr>
    </w:p>
    <w:p w14:paraId="7C616FCA" w14:textId="77777777" w:rsidR="002B2C6E" w:rsidRPr="003A10C2"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3A10C2" w:rsidRDefault="002B2C6E" w:rsidP="002B2C6E">
      <w:pPr>
        <w:pStyle w:val="Nivel5-AnexoseditalBookStyle"/>
        <w:spacing w:line="240" w:lineRule="auto"/>
        <w:ind w:left="0"/>
        <w:rPr>
          <w:rFonts w:ascii="Times New Roman" w:hAnsi="Times New Roman" w:cs="Times New Roman"/>
          <w:color w:val="auto"/>
        </w:rPr>
      </w:pPr>
      <w:r w:rsidRPr="003A10C2">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3A10C2">
        <w:rPr>
          <w:rFonts w:ascii="Times New Roman" w:hAnsi="Times New Roman" w:cs="Times New Roman"/>
        </w:rPr>
        <w:t>ú</w:t>
      </w:r>
      <w:r w:rsidRPr="003A10C2">
        <w:rPr>
          <w:rFonts w:ascii="Times New Roman" w:hAnsi="Times New Roman" w:cs="Times New Roman"/>
        </w:rPr>
        <w:t xml:space="preserve">mero do CNPJ), com sede à __________________________________________________, N° ____, Município ______________________-____ (endereço), por intermédio de seu (a) representante legal Sr(a) _____________________________________________ (nome), inscrito(a) no CPF sob o nº ____________________________ e no RG nº ________________________, </w:t>
      </w:r>
      <w:r w:rsidRPr="003A10C2">
        <w:rPr>
          <w:rFonts w:ascii="Times New Roman" w:hAnsi="Times New Roman" w:cs="Times New Roman"/>
          <w:color w:val="auto"/>
        </w:rPr>
        <w:t>declara, para fins de participação no procedimento licitatório em referência:</w:t>
      </w:r>
    </w:p>
    <w:p w14:paraId="4B5C28F8" w14:textId="77777777" w:rsidR="002B2C6E" w:rsidRPr="003A10C2"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3A10C2" w:rsidRDefault="002B2C6E" w:rsidP="002B2C6E">
      <w:pPr>
        <w:pStyle w:val="Nivel5-AnexoseditalBookStyle"/>
        <w:numPr>
          <w:ilvl w:val="0"/>
          <w:numId w:val="41"/>
        </w:numPr>
        <w:spacing w:line="240" w:lineRule="auto"/>
        <w:rPr>
          <w:rFonts w:ascii="Times New Roman" w:hAnsi="Times New Roman" w:cs="Times New Roman"/>
        </w:rPr>
      </w:pPr>
      <w:r w:rsidRPr="003A10C2">
        <w:rPr>
          <w:rStyle w:val="Forte"/>
          <w:rFonts w:ascii="Times New Roman" w:hAnsi="Times New Roman" w:cs="Times New Roman"/>
        </w:rPr>
        <w:t>DECLARO</w:t>
      </w:r>
      <w:r w:rsidRPr="003A10C2">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3A10C2" w:rsidRDefault="002B2C6E" w:rsidP="002B2C6E">
      <w:pPr>
        <w:pStyle w:val="Nivel5-AnexoseditalBookStyle"/>
        <w:numPr>
          <w:ilvl w:val="0"/>
          <w:numId w:val="41"/>
        </w:numPr>
        <w:spacing w:line="240" w:lineRule="auto"/>
        <w:rPr>
          <w:rFonts w:ascii="Times New Roman" w:hAnsi="Times New Roman" w:cs="Times New Roman"/>
        </w:rPr>
      </w:pPr>
      <w:r w:rsidRPr="003A10C2">
        <w:rPr>
          <w:rStyle w:val="Forte"/>
          <w:rFonts w:ascii="Times New Roman" w:hAnsi="Times New Roman" w:cs="Times New Roman"/>
        </w:rPr>
        <w:t>DECLARO</w:t>
      </w:r>
      <w:r w:rsidRPr="003A10C2">
        <w:rPr>
          <w:rFonts w:ascii="Times New Roman" w:hAnsi="Times New Roman" w:cs="Times New Roman"/>
        </w:rPr>
        <w:t xml:space="preserve">, sob as penalidades cabíveis, a inexistência de </w:t>
      </w:r>
      <w:r w:rsidRPr="003A10C2">
        <w:rPr>
          <w:rFonts w:ascii="Times New Roman" w:hAnsi="Times New Roman" w:cs="Times New Roman"/>
          <w:bCs/>
        </w:rPr>
        <w:t xml:space="preserve">fatos supervenientes impeditivos </w:t>
      </w:r>
      <w:r w:rsidRPr="003A10C2">
        <w:rPr>
          <w:rFonts w:ascii="Times New Roman" w:hAnsi="Times New Roman" w:cs="Times New Roman"/>
        </w:rPr>
        <w:t>da sua habilitação.</w:t>
      </w:r>
    </w:p>
    <w:p w14:paraId="13FC9E92" w14:textId="17FEC363" w:rsidR="002B2C6E" w:rsidRPr="003A10C2" w:rsidRDefault="002B2C6E" w:rsidP="002B2C6E">
      <w:pPr>
        <w:pStyle w:val="Nivel5-AnexoseditalBookStyle"/>
        <w:numPr>
          <w:ilvl w:val="0"/>
          <w:numId w:val="41"/>
        </w:numPr>
        <w:spacing w:line="240" w:lineRule="auto"/>
        <w:rPr>
          <w:rStyle w:val="Forte"/>
          <w:rFonts w:ascii="Times New Roman" w:hAnsi="Times New Roman" w:cs="Times New Roman"/>
          <w:b w:val="0"/>
          <w:bCs w:val="0"/>
        </w:rPr>
      </w:pPr>
      <w:r w:rsidRPr="003A10C2">
        <w:rPr>
          <w:rStyle w:val="Forte"/>
          <w:rFonts w:ascii="Times New Roman" w:hAnsi="Times New Roman" w:cs="Times New Roman"/>
        </w:rPr>
        <w:t>DECLARO que tomei ciência da Dispensa Eletrônica nº 0</w:t>
      </w:r>
      <w:r w:rsidR="00096A60">
        <w:rPr>
          <w:rStyle w:val="Forte"/>
          <w:rFonts w:ascii="Times New Roman" w:hAnsi="Times New Roman" w:cs="Times New Roman"/>
        </w:rPr>
        <w:t>30</w:t>
      </w:r>
      <w:r w:rsidRPr="003A10C2">
        <w:rPr>
          <w:rStyle w:val="Forte"/>
          <w:rFonts w:ascii="Times New Roman" w:hAnsi="Times New Roman" w:cs="Times New Roman"/>
        </w:rPr>
        <w:t xml:space="preserve">/2024, do Município de São Gabriel do Oeste MS, Processo Administrativo n.º </w:t>
      </w:r>
      <w:r w:rsidR="004E121D" w:rsidRPr="003A10C2">
        <w:rPr>
          <w:rFonts w:ascii="Times New Roman" w:hAnsi="Times New Roman" w:cs="Times New Roman"/>
          <w:b/>
          <w:bCs/>
        </w:rPr>
        <w:t>34</w:t>
      </w:r>
      <w:r w:rsidR="00096A60">
        <w:rPr>
          <w:rFonts w:ascii="Times New Roman" w:hAnsi="Times New Roman" w:cs="Times New Roman"/>
          <w:b/>
          <w:bCs/>
        </w:rPr>
        <w:t>458</w:t>
      </w:r>
      <w:r w:rsidRPr="003A10C2">
        <w:rPr>
          <w:rStyle w:val="Forte"/>
          <w:rFonts w:ascii="Times New Roman" w:hAnsi="Times New Roman" w:cs="Times New Roman"/>
        </w:rPr>
        <w:t xml:space="preserve">/2024, </w:t>
      </w:r>
      <w:r w:rsidRPr="003A10C2">
        <w:rPr>
          <w:rFonts w:ascii="Times New Roman" w:hAnsi="Times New Roman" w:cs="Times New Roman"/>
        </w:rPr>
        <w:t xml:space="preserve">que tomei conhecimento de todas as informações e das condições locais para o cumprimento das obrigações do objeto </w:t>
      </w:r>
      <w:r w:rsidRPr="003A10C2">
        <w:rPr>
          <w:rStyle w:val="Forte"/>
          <w:rFonts w:ascii="Times New Roman" w:hAnsi="Times New Roman" w:cs="Times New Roman"/>
        </w:rPr>
        <w:t>e submete-se à todas as cláusulas e condições expressas na mesma.</w:t>
      </w:r>
    </w:p>
    <w:p w14:paraId="5D5BFDCF" w14:textId="77777777" w:rsidR="002B2C6E" w:rsidRPr="003A10C2" w:rsidRDefault="002B2C6E" w:rsidP="002B2C6E">
      <w:pPr>
        <w:pStyle w:val="Nivel5-AnexoseditalBookStyle"/>
        <w:numPr>
          <w:ilvl w:val="0"/>
          <w:numId w:val="41"/>
        </w:numPr>
        <w:spacing w:line="240" w:lineRule="auto"/>
        <w:rPr>
          <w:rFonts w:ascii="Times New Roman" w:hAnsi="Times New Roman" w:cs="Times New Roman"/>
        </w:rPr>
      </w:pPr>
      <w:r w:rsidRPr="003A10C2">
        <w:rPr>
          <w:rStyle w:val="Forte"/>
          <w:rFonts w:ascii="Times New Roman" w:hAnsi="Times New Roman" w:cs="Times New Roman"/>
        </w:rPr>
        <w:t>DECLARO</w:t>
      </w:r>
      <w:r w:rsidRPr="003A10C2">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3A10C2" w:rsidRDefault="002B2C6E" w:rsidP="002B2C6E">
      <w:pPr>
        <w:pStyle w:val="Nivel5-AnexoseditalBookStyle"/>
        <w:numPr>
          <w:ilvl w:val="0"/>
          <w:numId w:val="41"/>
        </w:numPr>
        <w:spacing w:line="240" w:lineRule="auto"/>
        <w:rPr>
          <w:rFonts w:ascii="Times New Roman" w:hAnsi="Times New Roman" w:cs="Times New Roman"/>
        </w:rPr>
      </w:pPr>
      <w:r w:rsidRPr="003A10C2">
        <w:rPr>
          <w:rFonts w:ascii="Times New Roman" w:hAnsi="Times New Roman" w:cs="Times New Roman"/>
          <w:b/>
        </w:rPr>
        <w:t>DECLARO</w:t>
      </w:r>
      <w:r w:rsidRPr="003A10C2">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3A10C2" w:rsidRDefault="002B2C6E" w:rsidP="002B2C6E">
      <w:pPr>
        <w:pStyle w:val="Nivel5-AnexoseditalBookStyle"/>
        <w:numPr>
          <w:ilvl w:val="0"/>
          <w:numId w:val="41"/>
        </w:numPr>
        <w:spacing w:line="240" w:lineRule="auto"/>
        <w:rPr>
          <w:rFonts w:ascii="Times New Roman" w:hAnsi="Times New Roman" w:cs="Times New Roman"/>
        </w:rPr>
      </w:pPr>
      <w:r w:rsidRPr="003A10C2">
        <w:rPr>
          <w:rFonts w:ascii="Times New Roman" w:hAnsi="Times New Roman" w:cs="Times New Roman"/>
          <w:b/>
        </w:rPr>
        <w:t>DECLARO</w:t>
      </w:r>
      <w:r w:rsidRPr="003A10C2">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3A10C2" w:rsidRDefault="002B2C6E" w:rsidP="002B2C6E">
      <w:pPr>
        <w:pStyle w:val="Nivel5-AnexoseditalBookStyle"/>
        <w:numPr>
          <w:ilvl w:val="0"/>
          <w:numId w:val="41"/>
        </w:numPr>
        <w:spacing w:line="240" w:lineRule="auto"/>
        <w:rPr>
          <w:rFonts w:ascii="Times New Roman" w:hAnsi="Times New Roman" w:cs="Times New Roman"/>
        </w:rPr>
      </w:pPr>
      <w:r w:rsidRPr="003A10C2">
        <w:rPr>
          <w:rFonts w:ascii="Times New Roman" w:hAnsi="Times New Roman" w:cs="Times New Roman"/>
          <w:b/>
        </w:rPr>
        <w:t>DECLARA</w:t>
      </w:r>
      <w:r w:rsidRPr="003A10C2">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705BF4B2" w14:textId="77777777" w:rsidR="002B2C6E" w:rsidRPr="003A10C2" w:rsidRDefault="002B2C6E" w:rsidP="002B2C6E">
      <w:pPr>
        <w:pStyle w:val="Nivel5-AnexoseditalBookStyle"/>
        <w:numPr>
          <w:ilvl w:val="0"/>
          <w:numId w:val="41"/>
        </w:numPr>
        <w:spacing w:line="240" w:lineRule="auto"/>
        <w:rPr>
          <w:rFonts w:ascii="Times New Roman" w:hAnsi="Times New Roman" w:cs="Times New Roman"/>
        </w:rPr>
      </w:pPr>
      <w:r w:rsidRPr="003A10C2">
        <w:rPr>
          <w:rFonts w:ascii="Times New Roman" w:hAnsi="Times New Roman" w:cs="Times New Roman"/>
          <w:b/>
        </w:rPr>
        <w:t>DECLARA</w:t>
      </w:r>
      <w:r w:rsidRPr="003A10C2">
        <w:rPr>
          <w:rFonts w:ascii="Times New Roman" w:hAnsi="Times New Roman" w:cs="Times New Roman"/>
        </w:rPr>
        <w:t xml:space="preserve"> cumpre as exigências de reserva de cargos para pessoa com </w:t>
      </w:r>
      <w:r w:rsidRPr="003A10C2">
        <w:rPr>
          <w:rFonts w:ascii="Times New Roman" w:hAnsi="Times New Roman" w:cs="Times New Roman"/>
        </w:rPr>
        <w:lastRenderedPageBreak/>
        <w:t>deficiência e para reabilitado da Previdência Social, de que trata o inciso IV do art. 63 da Lei nº 14.133/21, previstas em lei e em outras normas específicas, se couber;</w:t>
      </w:r>
    </w:p>
    <w:p w14:paraId="12C75118" w14:textId="77777777" w:rsidR="002B2C6E" w:rsidRPr="003A10C2" w:rsidRDefault="002B2C6E" w:rsidP="002B2C6E">
      <w:pPr>
        <w:pStyle w:val="Nivel5-AnexoseditalBookStyle"/>
        <w:numPr>
          <w:ilvl w:val="0"/>
          <w:numId w:val="41"/>
        </w:numPr>
        <w:spacing w:line="240" w:lineRule="auto"/>
        <w:rPr>
          <w:rFonts w:ascii="Times New Roman" w:hAnsi="Times New Roman" w:cs="Times New Roman"/>
        </w:rPr>
      </w:pPr>
      <w:r w:rsidRPr="003A10C2">
        <w:rPr>
          <w:rFonts w:ascii="Times New Roman" w:hAnsi="Times New Roman" w:cs="Times New Roman"/>
          <w:b/>
        </w:rPr>
        <w:t>DECLARA</w:t>
      </w:r>
      <w:r w:rsidRPr="003A10C2">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3A10C2" w:rsidRDefault="002B2C6E" w:rsidP="002B2C6E">
      <w:pPr>
        <w:jc w:val="center"/>
        <w:rPr>
          <w:rFonts w:ascii="Times New Roman" w:hAnsi="Times New Roman" w:cs="Times New Roman"/>
          <w:b/>
          <w:szCs w:val="24"/>
        </w:rPr>
      </w:pPr>
    </w:p>
    <w:p w14:paraId="3181EE98" w14:textId="77777777" w:rsidR="002B2C6E" w:rsidRPr="003A10C2" w:rsidRDefault="002B2C6E" w:rsidP="002B2C6E">
      <w:pPr>
        <w:jc w:val="center"/>
        <w:rPr>
          <w:rFonts w:ascii="Times New Roman" w:hAnsi="Times New Roman" w:cs="Times New Roman"/>
          <w:b/>
          <w:szCs w:val="24"/>
        </w:rPr>
      </w:pPr>
    </w:p>
    <w:p w14:paraId="60AB0453" w14:textId="77777777" w:rsidR="002B2C6E" w:rsidRPr="003A10C2" w:rsidRDefault="002B2C6E" w:rsidP="002B2C6E">
      <w:pPr>
        <w:jc w:val="right"/>
        <w:rPr>
          <w:rFonts w:ascii="Times New Roman" w:hAnsi="Times New Roman" w:cs="Times New Roman"/>
          <w:bCs/>
          <w:szCs w:val="24"/>
        </w:rPr>
      </w:pPr>
      <w:r w:rsidRPr="003A10C2">
        <w:rPr>
          <w:rFonts w:ascii="Times New Roman" w:hAnsi="Times New Roman" w:cs="Times New Roman"/>
          <w:bCs/>
          <w:szCs w:val="24"/>
        </w:rPr>
        <w:t>Por ser verdade firmo o presente.</w:t>
      </w:r>
    </w:p>
    <w:p w14:paraId="1BD1CC74" w14:textId="77777777" w:rsidR="002B2C6E" w:rsidRPr="003A10C2" w:rsidRDefault="002B2C6E" w:rsidP="002B2C6E">
      <w:pPr>
        <w:jc w:val="right"/>
        <w:rPr>
          <w:rFonts w:ascii="Times New Roman" w:hAnsi="Times New Roman" w:cs="Times New Roman"/>
          <w:bCs/>
          <w:szCs w:val="24"/>
        </w:rPr>
      </w:pPr>
    </w:p>
    <w:p w14:paraId="5A9D51FC" w14:textId="77777777" w:rsidR="002B2C6E" w:rsidRPr="003A10C2" w:rsidRDefault="002B2C6E" w:rsidP="002B2C6E">
      <w:pPr>
        <w:jc w:val="center"/>
        <w:rPr>
          <w:rFonts w:ascii="Times New Roman" w:hAnsi="Times New Roman" w:cs="Times New Roman"/>
          <w:b/>
          <w:szCs w:val="24"/>
        </w:rPr>
      </w:pPr>
    </w:p>
    <w:p w14:paraId="605F1433" w14:textId="77777777" w:rsidR="002B2C6E" w:rsidRPr="003A10C2" w:rsidRDefault="002B2C6E" w:rsidP="002B2C6E">
      <w:pPr>
        <w:jc w:val="center"/>
        <w:rPr>
          <w:rFonts w:ascii="Times New Roman" w:hAnsi="Times New Roman" w:cs="Times New Roman"/>
          <w:bCs/>
          <w:szCs w:val="24"/>
        </w:rPr>
      </w:pPr>
    </w:p>
    <w:p w14:paraId="3A96D8B2" w14:textId="1B4A9791" w:rsidR="002B2C6E" w:rsidRPr="003A10C2" w:rsidRDefault="002B2C6E" w:rsidP="007934F2">
      <w:pPr>
        <w:jc w:val="right"/>
        <w:rPr>
          <w:rFonts w:ascii="Times New Roman" w:hAnsi="Times New Roman" w:cs="Times New Roman"/>
          <w:bCs/>
          <w:szCs w:val="24"/>
        </w:rPr>
      </w:pPr>
      <w:r w:rsidRPr="003A10C2">
        <w:rPr>
          <w:rFonts w:ascii="Times New Roman" w:hAnsi="Times New Roman" w:cs="Times New Roman"/>
          <w:bCs/>
          <w:szCs w:val="24"/>
        </w:rPr>
        <w:t xml:space="preserve">Local, _____ de _____ </w:t>
      </w:r>
      <w:proofErr w:type="spellStart"/>
      <w:r w:rsidRPr="003A10C2">
        <w:rPr>
          <w:rFonts w:ascii="Times New Roman" w:hAnsi="Times New Roman" w:cs="Times New Roman"/>
          <w:bCs/>
          <w:szCs w:val="24"/>
        </w:rPr>
        <w:t>de</w:t>
      </w:r>
      <w:proofErr w:type="spellEnd"/>
      <w:r w:rsidRPr="003A10C2">
        <w:rPr>
          <w:rFonts w:ascii="Times New Roman" w:hAnsi="Times New Roman" w:cs="Times New Roman"/>
          <w:bCs/>
          <w:szCs w:val="24"/>
        </w:rPr>
        <w:t xml:space="preserve"> 2024</w:t>
      </w:r>
      <w:r w:rsidR="007934F2" w:rsidRPr="003A10C2">
        <w:rPr>
          <w:rFonts w:ascii="Times New Roman" w:hAnsi="Times New Roman" w:cs="Times New Roman"/>
          <w:bCs/>
          <w:szCs w:val="24"/>
        </w:rPr>
        <w:t>.</w:t>
      </w:r>
    </w:p>
    <w:p w14:paraId="4803FB48" w14:textId="77777777" w:rsidR="002B2C6E" w:rsidRPr="003A10C2" w:rsidRDefault="002B2C6E" w:rsidP="002B2C6E">
      <w:pPr>
        <w:jc w:val="center"/>
        <w:rPr>
          <w:rFonts w:ascii="Times New Roman" w:hAnsi="Times New Roman" w:cs="Times New Roman"/>
          <w:bCs/>
          <w:szCs w:val="24"/>
        </w:rPr>
      </w:pPr>
    </w:p>
    <w:p w14:paraId="5BCBD218" w14:textId="77777777" w:rsidR="002B2C6E" w:rsidRPr="003A10C2" w:rsidRDefault="002B2C6E" w:rsidP="002B2C6E">
      <w:pPr>
        <w:jc w:val="center"/>
        <w:rPr>
          <w:rFonts w:ascii="Times New Roman" w:hAnsi="Times New Roman" w:cs="Times New Roman"/>
          <w:bCs/>
          <w:szCs w:val="24"/>
        </w:rPr>
      </w:pPr>
    </w:p>
    <w:p w14:paraId="3547D3DD" w14:textId="77777777" w:rsidR="002B2C6E" w:rsidRPr="003A10C2" w:rsidRDefault="002B2C6E" w:rsidP="002B2C6E">
      <w:pPr>
        <w:jc w:val="center"/>
        <w:rPr>
          <w:rFonts w:ascii="Times New Roman" w:hAnsi="Times New Roman" w:cs="Times New Roman"/>
          <w:bCs/>
          <w:szCs w:val="24"/>
        </w:rPr>
      </w:pPr>
      <w:r w:rsidRPr="003A10C2">
        <w:rPr>
          <w:rFonts w:ascii="Times New Roman" w:hAnsi="Times New Roman" w:cs="Times New Roman"/>
          <w:bCs/>
          <w:szCs w:val="24"/>
        </w:rPr>
        <w:t>___________________</w:t>
      </w:r>
    </w:p>
    <w:p w14:paraId="1F978367" w14:textId="77777777" w:rsidR="002B2C6E" w:rsidRPr="003A10C2" w:rsidRDefault="002B2C6E" w:rsidP="002B2C6E">
      <w:pPr>
        <w:jc w:val="center"/>
        <w:rPr>
          <w:rFonts w:ascii="Times New Roman" w:hAnsi="Times New Roman" w:cs="Times New Roman"/>
          <w:bCs/>
          <w:szCs w:val="24"/>
        </w:rPr>
      </w:pPr>
      <w:r w:rsidRPr="003A10C2">
        <w:rPr>
          <w:rFonts w:ascii="Times New Roman" w:hAnsi="Times New Roman" w:cs="Times New Roman"/>
          <w:bCs/>
          <w:szCs w:val="24"/>
        </w:rPr>
        <w:t>REPRESENTANTE LEGAL</w:t>
      </w:r>
    </w:p>
    <w:p w14:paraId="1298D027" w14:textId="77777777" w:rsidR="002B2C6E" w:rsidRPr="003A10C2" w:rsidRDefault="002B2C6E" w:rsidP="002B2C6E">
      <w:pPr>
        <w:jc w:val="center"/>
        <w:rPr>
          <w:rFonts w:ascii="Times New Roman" w:hAnsi="Times New Roman" w:cs="Times New Roman"/>
          <w:bCs/>
          <w:szCs w:val="24"/>
        </w:rPr>
      </w:pPr>
      <w:r w:rsidRPr="003A10C2">
        <w:rPr>
          <w:rFonts w:ascii="Times New Roman" w:hAnsi="Times New Roman" w:cs="Times New Roman"/>
          <w:bCs/>
          <w:szCs w:val="24"/>
        </w:rPr>
        <w:t>NOME, CPF, ASSINATURA</w:t>
      </w:r>
    </w:p>
    <w:p w14:paraId="0B761175" w14:textId="77777777" w:rsidR="002B2C6E" w:rsidRPr="003A10C2" w:rsidRDefault="002B2C6E" w:rsidP="002B2C6E">
      <w:pPr>
        <w:jc w:val="center"/>
        <w:rPr>
          <w:rFonts w:ascii="Times New Roman" w:hAnsi="Times New Roman" w:cs="Times New Roman"/>
          <w:b/>
          <w:szCs w:val="24"/>
        </w:rPr>
      </w:pPr>
    </w:p>
    <w:p w14:paraId="4B886C34" w14:textId="77777777" w:rsidR="002B2C6E" w:rsidRPr="003A10C2" w:rsidRDefault="002B2C6E" w:rsidP="002B2C6E">
      <w:pPr>
        <w:pStyle w:val="SemEspaamento"/>
        <w:spacing w:line="276" w:lineRule="auto"/>
        <w:jc w:val="center"/>
        <w:rPr>
          <w:b/>
          <w:bCs/>
          <w:color w:val="000000"/>
          <w:sz w:val="24"/>
          <w:szCs w:val="24"/>
        </w:rPr>
      </w:pPr>
    </w:p>
    <w:p w14:paraId="4BABD14B" w14:textId="77777777" w:rsidR="002B2C6E" w:rsidRPr="003A10C2" w:rsidRDefault="002B2C6E" w:rsidP="002B2C6E">
      <w:pPr>
        <w:pStyle w:val="SemEspaamento"/>
        <w:spacing w:line="276" w:lineRule="auto"/>
        <w:jc w:val="center"/>
        <w:rPr>
          <w:b/>
          <w:bCs/>
          <w:color w:val="000000"/>
          <w:sz w:val="24"/>
          <w:szCs w:val="24"/>
        </w:rPr>
      </w:pPr>
    </w:p>
    <w:p w14:paraId="19891240" w14:textId="77777777" w:rsidR="002B2C6E" w:rsidRPr="003A10C2" w:rsidRDefault="002B2C6E" w:rsidP="002B2C6E">
      <w:pPr>
        <w:pStyle w:val="SemEspaamento"/>
        <w:spacing w:line="276" w:lineRule="auto"/>
        <w:jc w:val="center"/>
        <w:rPr>
          <w:b/>
          <w:bCs/>
          <w:color w:val="000000"/>
          <w:sz w:val="24"/>
          <w:szCs w:val="24"/>
        </w:rPr>
      </w:pPr>
    </w:p>
    <w:p w14:paraId="3A8DD939" w14:textId="77777777" w:rsidR="002B2C6E" w:rsidRPr="003A10C2" w:rsidRDefault="002B2C6E" w:rsidP="002B2C6E">
      <w:pPr>
        <w:pStyle w:val="SemEspaamento"/>
        <w:spacing w:line="276" w:lineRule="auto"/>
        <w:jc w:val="center"/>
        <w:rPr>
          <w:b/>
          <w:bCs/>
          <w:color w:val="000000"/>
          <w:sz w:val="24"/>
          <w:szCs w:val="24"/>
        </w:rPr>
      </w:pPr>
    </w:p>
    <w:p w14:paraId="19522FF6" w14:textId="77777777" w:rsidR="00585EB2" w:rsidRPr="003A10C2" w:rsidRDefault="00585EB2" w:rsidP="002B2C6E">
      <w:pPr>
        <w:pStyle w:val="SemEspaamento"/>
        <w:spacing w:line="276" w:lineRule="auto"/>
        <w:jc w:val="center"/>
        <w:rPr>
          <w:b/>
          <w:bCs/>
          <w:color w:val="000000"/>
          <w:sz w:val="24"/>
          <w:szCs w:val="24"/>
        </w:rPr>
      </w:pPr>
    </w:p>
    <w:p w14:paraId="6ED32D7B" w14:textId="77777777" w:rsidR="002B2C6E" w:rsidRPr="003A10C2" w:rsidRDefault="002B2C6E" w:rsidP="002B2C6E">
      <w:pPr>
        <w:pStyle w:val="SemEspaamento"/>
        <w:spacing w:line="276" w:lineRule="auto"/>
        <w:jc w:val="center"/>
        <w:rPr>
          <w:b/>
          <w:bCs/>
          <w:color w:val="000000"/>
          <w:sz w:val="24"/>
          <w:szCs w:val="24"/>
        </w:rPr>
      </w:pPr>
    </w:p>
    <w:p w14:paraId="3684B65B" w14:textId="77777777" w:rsidR="002B2C6E" w:rsidRPr="003A10C2" w:rsidRDefault="002B2C6E" w:rsidP="002B2C6E">
      <w:pPr>
        <w:pStyle w:val="SemEspaamento"/>
        <w:spacing w:line="276" w:lineRule="auto"/>
        <w:jc w:val="center"/>
        <w:rPr>
          <w:b/>
          <w:bCs/>
          <w:color w:val="000000"/>
          <w:sz w:val="24"/>
          <w:szCs w:val="24"/>
        </w:rPr>
      </w:pPr>
    </w:p>
    <w:p w14:paraId="1C547F7A" w14:textId="77777777" w:rsidR="002B2C6E" w:rsidRPr="003A10C2" w:rsidRDefault="002B2C6E" w:rsidP="002B2C6E">
      <w:pPr>
        <w:pStyle w:val="SemEspaamento"/>
        <w:spacing w:line="276" w:lineRule="auto"/>
        <w:jc w:val="center"/>
        <w:rPr>
          <w:b/>
          <w:bCs/>
          <w:color w:val="000000"/>
          <w:sz w:val="24"/>
          <w:szCs w:val="24"/>
        </w:rPr>
      </w:pPr>
    </w:p>
    <w:p w14:paraId="70AB2A8F" w14:textId="77777777" w:rsidR="002B2C6E" w:rsidRPr="003A10C2" w:rsidRDefault="002B2C6E" w:rsidP="002B2C6E">
      <w:pPr>
        <w:pStyle w:val="SemEspaamento"/>
        <w:spacing w:line="276" w:lineRule="auto"/>
        <w:jc w:val="center"/>
        <w:rPr>
          <w:b/>
          <w:bCs/>
          <w:color w:val="000000"/>
          <w:sz w:val="24"/>
          <w:szCs w:val="24"/>
        </w:rPr>
      </w:pPr>
    </w:p>
    <w:p w14:paraId="718C9579" w14:textId="77777777" w:rsidR="002B2C6E" w:rsidRPr="003A10C2" w:rsidRDefault="002B2C6E" w:rsidP="002B2C6E">
      <w:pPr>
        <w:pStyle w:val="SemEspaamento"/>
        <w:spacing w:line="276" w:lineRule="auto"/>
        <w:jc w:val="center"/>
        <w:rPr>
          <w:b/>
          <w:bCs/>
          <w:color w:val="000000"/>
          <w:sz w:val="24"/>
          <w:szCs w:val="24"/>
        </w:rPr>
      </w:pPr>
    </w:p>
    <w:p w14:paraId="394F47F5" w14:textId="240FFFFE" w:rsidR="002B2C6E" w:rsidRPr="003A10C2"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3A10C2">
        <w:rPr>
          <w:rFonts w:ascii="Times New Roman" w:hAnsi="Times New Roman" w:cs="Times New Roman"/>
          <w:b/>
          <w:color w:val="000000"/>
          <w:szCs w:val="24"/>
        </w:rPr>
        <w:lastRenderedPageBreak/>
        <w:t xml:space="preserve">ANEXO </w:t>
      </w:r>
      <w:r w:rsidR="00653B36" w:rsidRPr="003A10C2">
        <w:rPr>
          <w:rFonts w:ascii="Times New Roman" w:hAnsi="Times New Roman" w:cs="Times New Roman"/>
          <w:b/>
          <w:color w:val="000000"/>
          <w:szCs w:val="24"/>
        </w:rPr>
        <w:t>I</w:t>
      </w:r>
      <w:r w:rsidRPr="003A10C2">
        <w:rPr>
          <w:rFonts w:ascii="Times New Roman" w:hAnsi="Times New Roman" w:cs="Times New Roman"/>
          <w:b/>
          <w:color w:val="000000"/>
          <w:szCs w:val="24"/>
        </w:rPr>
        <w:t>V – DECLARAÇÃO DO PORTE DA EMPRESA (MICROEMPRESA OU EMPRESA DE PEQUENO PORTE)</w:t>
      </w:r>
    </w:p>
    <w:p w14:paraId="3188455E" w14:textId="77777777" w:rsidR="002B2C6E" w:rsidRPr="003A10C2" w:rsidRDefault="002B2C6E" w:rsidP="002B2C6E">
      <w:pPr>
        <w:widowControl w:val="0"/>
        <w:spacing w:after="0"/>
        <w:jc w:val="both"/>
        <w:rPr>
          <w:rFonts w:ascii="Times New Roman" w:hAnsi="Times New Roman" w:cs="Times New Roman"/>
          <w:b/>
          <w:szCs w:val="24"/>
        </w:rPr>
      </w:pPr>
    </w:p>
    <w:p w14:paraId="53D9E5F0" w14:textId="77777777" w:rsidR="002B2C6E" w:rsidRPr="003A10C2" w:rsidRDefault="002B2C6E" w:rsidP="002B2C6E">
      <w:pPr>
        <w:widowControl w:val="0"/>
        <w:spacing w:after="0"/>
        <w:jc w:val="both"/>
        <w:rPr>
          <w:rFonts w:ascii="Times New Roman" w:hAnsi="Times New Roman" w:cs="Times New Roman"/>
          <w:b/>
          <w:bCs/>
          <w:iCs/>
          <w:smallCaps/>
          <w:szCs w:val="24"/>
        </w:rPr>
      </w:pPr>
      <w:r w:rsidRPr="003A10C2">
        <w:rPr>
          <w:rFonts w:ascii="Times New Roman" w:hAnsi="Times New Roman" w:cs="Times New Roman"/>
          <w:b/>
          <w:szCs w:val="24"/>
        </w:rPr>
        <w:t>[NOME DA EMPRESA</w:t>
      </w:r>
      <w:r w:rsidRPr="003A10C2">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3A10C2">
        <w:rPr>
          <w:rFonts w:ascii="Times New Roman" w:hAnsi="Times New Roman" w:cs="Times New Roman"/>
          <w:b/>
          <w:szCs w:val="24"/>
        </w:rPr>
        <w:t>DECLARA</w:t>
      </w:r>
      <w:r w:rsidRPr="003A10C2">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4" w:name="_Hlk159486898"/>
      <w:bookmarkStart w:id="15" w:name="_Hlk159509522"/>
      <w:r w:rsidRPr="003A10C2">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3A10C2">
        <w:rPr>
          <w:rFonts w:ascii="Times New Roman" w:hAnsi="Times New Roman" w:cs="Times New Roman"/>
          <w:b/>
          <w:bCs/>
          <w:iCs/>
          <w:smallCaps/>
          <w:szCs w:val="24"/>
        </w:rPr>
        <w:t>.</w:t>
      </w:r>
      <w:bookmarkEnd w:id="14"/>
    </w:p>
    <w:bookmarkEnd w:id="15"/>
    <w:p w14:paraId="69570A44" w14:textId="77777777" w:rsidR="002B2C6E" w:rsidRPr="003A10C2" w:rsidRDefault="002B2C6E" w:rsidP="002B2C6E">
      <w:pPr>
        <w:widowControl w:val="0"/>
        <w:spacing w:after="0"/>
        <w:jc w:val="both"/>
        <w:rPr>
          <w:rFonts w:ascii="Times New Roman" w:hAnsi="Times New Roman" w:cs="Times New Roman"/>
          <w:szCs w:val="24"/>
        </w:rPr>
      </w:pPr>
      <w:r w:rsidRPr="003A10C2">
        <w:rPr>
          <w:rFonts w:ascii="Times New Roman" w:hAnsi="Times New Roman" w:cs="Times New Roman"/>
          <w:szCs w:val="24"/>
        </w:rPr>
        <w:t>DECLARO, PARA FINS DA LC 123/2006 E SUAS ALTERAÇÕES, SOB AS PENALIDADES DESTA, SER:</w:t>
      </w:r>
    </w:p>
    <w:p w14:paraId="4B31C9FD" w14:textId="77777777" w:rsidR="002B2C6E" w:rsidRPr="003A10C2" w:rsidRDefault="002B2C6E" w:rsidP="002B2C6E">
      <w:pPr>
        <w:spacing w:after="0"/>
        <w:jc w:val="both"/>
        <w:rPr>
          <w:rFonts w:ascii="Times New Roman" w:hAnsi="Times New Roman" w:cs="Times New Roman"/>
          <w:b/>
          <w:szCs w:val="24"/>
        </w:rPr>
      </w:pPr>
    </w:p>
    <w:p w14:paraId="501ECF58" w14:textId="77777777" w:rsidR="002B2C6E" w:rsidRPr="003A10C2" w:rsidRDefault="002B2C6E" w:rsidP="002B2C6E">
      <w:pPr>
        <w:spacing w:after="0"/>
        <w:jc w:val="both"/>
        <w:rPr>
          <w:rFonts w:ascii="Times New Roman" w:hAnsi="Times New Roman" w:cs="Times New Roman"/>
          <w:szCs w:val="24"/>
        </w:rPr>
      </w:pPr>
      <w:proofErr w:type="gramStart"/>
      <w:r w:rsidRPr="003A10C2">
        <w:rPr>
          <w:rFonts w:ascii="Times New Roman" w:hAnsi="Times New Roman" w:cs="Times New Roman"/>
          <w:b/>
          <w:szCs w:val="24"/>
        </w:rPr>
        <w:t>(  )</w:t>
      </w:r>
      <w:proofErr w:type="gramEnd"/>
      <w:r w:rsidRPr="003A10C2">
        <w:rPr>
          <w:rFonts w:ascii="Times New Roman" w:hAnsi="Times New Roman" w:cs="Times New Roman"/>
          <w:b/>
          <w:szCs w:val="24"/>
        </w:rPr>
        <w:t xml:space="preserve"> MICROEMPRESA</w:t>
      </w:r>
      <w:r w:rsidRPr="003A10C2">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3A10C2" w:rsidRDefault="002B2C6E" w:rsidP="002B2C6E">
      <w:pPr>
        <w:spacing w:after="0"/>
        <w:jc w:val="both"/>
        <w:rPr>
          <w:rFonts w:ascii="Times New Roman" w:hAnsi="Times New Roman" w:cs="Times New Roman"/>
          <w:b/>
          <w:szCs w:val="24"/>
        </w:rPr>
      </w:pPr>
    </w:p>
    <w:p w14:paraId="67AA5200" w14:textId="77777777" w:rsidR="002B2C6E" w:rsidRPr="003A10C2" w:rsidRDefault="002B2C6E" w:rsidP="002B2C6E">
      <w:pPr>
        <w:spacing w:after="0"/>
        <w:jc w:val="both"/>
        <w:rPr>
          <w:rFonts w:ascii="Times New Roman" w:hAnsi="Times New Roman" w:cs="Times New Roman"/>
          <w:szCs w:val="24"/>
        </w:rPr>
      </w:pPr>
      <w:proofErr w:type="gramStart"/>
      <w:r w:rsidRPr="003A10C2">
        <w:rPr>
          <w:rFonts w:ascii="Times New Roman" w:hAnsi="Times New Roman" w:cs="Times New Roman"/>
          <w:b/>
          <w:szCs w:val="24"/>
        </w:rPr>
        <w:t>(  )</w:t>
      </w:r>
      <w:proofErr w:type="gramEnd"/>
      <w:r w:rsidRPr="003A10C2">
        <w:rPr>
          <w:rFonts w:ascii="Times New Roman" w:hAnsi="Times New Roman" w:cs="Times New Roman"/>
          <w:b/>
          <w:szCs w:val="24"/>
        </w:rPr>
        <w:t xml:space="preserve"> EMPRESA DE PEQUENO PORTE </w:t>
      </w:r>
      <w:r w:rsidRPr="003A10C2">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3A10C2" w:rsidRDefault="002B2C6E" w:rsidP="002B2C6E">
      <w:pPr>
        <w:spacing w:after="0"/>
        <w:jc w:val="both"/>
        <w:rPr>
          <w:rFonts w:ascii="Times New Roman" w:hAnsi="Times New Roman" w:cs="Times New Roman"/>
          <w:b/>
          <w:szCs w:val="24"/>
        </w:rPr>
      </w:pPr>
    </w:p>
    <w:p w14:paraId="2B857BEC" w14:textId="77777777" w:rsidR="002B2C6E" w:rsidRPr="003A10C2" w:rsidRDefault="002B2C6E" w:rsidP="002B2C6E">
      <w:pPr>
        <w:spacing w:after="0"/>
        <w:jc w:val="both"/>
        <w:rPr>
          <w:rFonts w:ascii="Times New Roman" w:hAnsi="Times New Roman" w:cs="Times New Roman"/>
          <w:b/>
          <w:szCs w:val="24"/>
        </w:rPr>
      </w:pPr>
      <w:r w:rsidRPr="003A10C2">
        <w:rPr>
          <w:rFonts w:ascii="Times New Roman" w:hAnsi="Times New Roman" w:cs="Times New Roman"/>
          <w:b/>
          <w:szCs w:val="24"/>
        </w:rPr>
        <w:t>OBSERVAÇÕES:</w:t>
      </w:r>
    </w:p>
    <w:p w14:paraId="3AEFCE86" w14:textId="77777777" w:rsidR="002B2C6E" w:rsidRPr="003A10C2" w:rsidRDefault="002B2C6E" w:rsidP="002B2C6E">
      <w:pPr>
        <w:spacing w:after="0"/>
        <w:jc w:val="both"/>
        <w:rPr>
          <w:rFonts w:ascii="Times New Roman" w:hAnsi="Times New Roman" w:cs="Times New Roman"/>
          <w:b/>
          <w:szCs w:val="24"/>
        </w:rPr>
      </w:pPr>
    </w:p>
    <w:p w14:paraId="1CD2B097" w14:textId="77777777" w:rsidR="002B2C6E" w:rsidRPr="003A10C2"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3A10C2">
        <w:rPr>
          <w:rFonts w:ascii="Times New Roman" w:hAnsi="Times New Roman" w:cs="Times New Roman"/>
          <w:color w:val="000000"/>
          <w:szCs w:val="24"/>
        </w:rPr>
        <w:t>ESTA DECLARAÇÃO PODERÁ SER PREENCHIDA SOMENTE PELA EMPRESA ENQUADRADA COMO ME OU EPP, NOS TERMOS DA LC 123, DE 14 DE DEZEMBRO DE 2006;</w:t>
      </w:r>
    </w:p>
    <w:p w14:paraId="59CD5663" w14:textId="77777777" w:rsidR="002B2C6E" w:rsidRPr="003A10C2"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3A10C2">
        <w:rPr>
          <w:rFonts w:ascii="Times New Roman" w:hAnsi="Times New Roman" w:cs="Times New Roman"/>
          <w:color w:val="000000"/>
          <w:szCs w:val="24"/>
        </w:rPr>
        <w:lastRenderedPageBreak/>
        <w:t xml:space="preserve">A NÃO APRESENTAÇÃO DESTA DECLARAÇÃO SERÁ INTERPRETADA COMO NÃO ENQUADRAMENTO DA EMRPESA COMO ME OU EPP, NOS TERMOS DA LC Nº 123/2006, OU A OPÇÃO PELA NÃO UTILIZAÇÃO DO DIREITO DE TRATAMENTO DIFERENCIADO. </w:t>
      </w:r>
    </w:p>
    <w:p w14:paraId="35780362" w14:textId="77777777" w:rsidR="002B2C6E" w:rsidRPr="003A10C2" w:rsidRDefault="002B2C6E" w:rsidP="002B2C6E">
      <w:pPr>
        <w:pBdr>
          <w:top w:val="nil"/>
          <w:left w:val="nil"/>
          <w:bottom w:val="nil"/>
          <w:right w:val="nil"/>
          <w:between w:val="nil"/>
        </w:pBdr>
        <w:tabs>
          <w:tab w:val="left" w:pos="284"/>
        </w:tabs>
        <w:spacing w:after="0"/>
        <w:jc w:val="both"/>
        <w:rPr>
          <w:rFonts w:ascii="Times New Roman" w:hAnsi="Times New Roman" w:cs="Times New Roman"/>
          <w:color w:val="000000"/>
          <w:szCs w:val="24"/>
        </w:rPr>
      </w:pPr>
    </w:p>
    <w:p w14:paraId="5826A443" w14:textId="77777777" w:rsidR="002B2C6E" w:rsidRPr="003A10C2" w:rsidRDefault="002B2C6E" w:rsidP="002B2C6E">
      <w:pPr>
        <w:widowControl w:val="0"/>
        <w:spacing w:after="0"/>
        <w:jc w:val="right"/>
        <w:rPr>
          <w:rFonts w:ascii="Times New Roman" w:hAnsi="Times New Roman" w:cs="Times New Roman"/>
          <w:szCs w:val="24"/>
        </w:rPr>
      </w:pPr>
      <w:r w:rsidRPr="003A10C2">
        <w:rPr>
          <w:rFonts w:ascii="Times New Roman" w:hAnsi="Times New Roman" w:cs="Times New Roman"/>
          <w:szCs w:val="24"/>
        </w:rPr>
        <w:t>LOCAL E DATA</w:t>
      </w:r>
    </w:p>
    <w:p w14:paraId="7CB13AAA" w14:textId="77777777" w:rsidR="003C50E8" w:rsidRPr="003A10C2" w:rsidRDefault="003C50E8" w:rsidP="002B2C6E">
      <w:pPr>
        <w:widowControl w:val="0"/>
        <w:spacing w:after="0"/>
        <w:jc w:val="right"/>
        <w:rPr>
          <w:rFonts w:ascii="Times New Roman" w:hAnsi="Times New Roman" w:cs="Times New Roman"/>
          <w:szCs w:val="24"/>
        </w:rPr>
      </w:pPr>
    </w:p>
    <w:p w14:paraId="5D787A20" w14:textId="77777777" w:rsidR="002B2C6E" w:rsidRPr="003A10C2" w:rsidRDefault="002B2C6E" w:rsidP="002B2C6E">
      <w:pPr>
        <w:widowControl w:val="0"/>
        <w:spacing w:after="0"/>
        <w:jc w:val="center"/>
        <w:rPr>
          <w:rFonts w:ascii="Times New Roman" w:hAnsi="Times New Roman" w:cs="Times New Roman"/>
          <w:szCs w:val="24"/>
        </w:rPr>
      </w:pPr>
      <w:r w:rsidRPr="003A10C2">
        <w:rPr>
          <w:rFonts w:ascii="Times New Roman" w:hAnsi="Times New Roman" w:cs="Times New Roman"/>
          <w:szCs w:val="24"/>
        </w:rPr>
        <w:t>NOME E ASSINATURA DO REPRESENTANTE LEGAL</w:t>
      </w:r>
    </w:p>
    <w:p w14:paraId="71F20B05" w14:textId="77777777" w:rsidR="002B2C6E" w:rsidRPr="003A10C2" w:rsidRDefault="002B2C6E" w:rsidP="002B2C6E">
      <w:pPr>
        <w:widowControl w:val="0"/>
        <w:spacing w:after="0"/>
        <w:jc w:val="center"/>
        <w:rPr>
          <w:rFonts w:ascii="Times New Roman" w:hAnsi="Times New Roman" w:cs="Times New Roman"/>
          <w:szCs w:val="24"/>
        </w:rPr>
      </w:pPr>
      <w:r w:rsidRPr="003A10C2">
        <w:rPr>
          <w:rFonts w:ascii="Times New Roman" w:hAnsi="Times New Roman" w:cs="Times New Roman"/>
          <w:szCs w:val="24"/>
        </w:rPr>
        <w:t>NOME E ASSINATURA DO CONTADOR</w:t>
      </w:r>
    </w:p>
    <w:p w14:paraId="6D9DA025" w14:textId="77777777" w:rsidR="002B2C6E" w:rsidRPr="003A10C2" w:rsidRDefault="002B2C6E" w:rsidP="002B2C6E">
      <w:pPr>
        <w:widowControl w:val="0"/>
        <w:spacing w:after="0"/>
        <w:jc w:val="center"/>
        <w:rPr>
          <w:rFonts w:ascii="Times New Roman" w:hAnsi="Times New Roman" w:cs="Times New Roman"/>
          <w:szCs w:val="24"/>
        </w:rPr>
      </w:pPr>
      <w:r w:rsidRPr="003A10C2">
        <w:rPr>
          <w:rFonts w:ascii="Times New Roman" w:hAnsi="Times New Roman" w:cs="Times New Roman"/>
          <w:szCs w:val="24"/>
        </w:rPr>
        <w:t>(NO CASO DE ME E EPP)</w:t>
      </w:r>
    </w:p>
    <w:p w14:paraId="5315A9D8" w14:textId="77777777" w:rsidR="002B2C6E" w:rsidRPr="003A10C2" w:rsidRDefault="002B2C6E" w:rsidP="002B2C6E">
      <w:pPr>
        <w:widowControl w:val="0"/>
        <w:spacing w:after="0"/>
        <w:jc w:val="center"/>
        <w:rPr>
          <w:rFonts w:ascii="Times New Roman" w:hAnsi="Times New Roman" w:cs="Times New Roman"/>
          <w:szCs w:val="24"/>
        </w:rPr>
      </w:pPr>
      <w:r w:rsidRPr="003A10C2">
        <w:rPr>
          <w:rFonts w:ascii="Times New Roman" w:hAnsi="Times New Roman" w:cs="Times New Roman"/>
          <w:szCs w:val="24"/>
        </w:rPr>
        <w:t>CPF: XXX.XXX.XXX-XX</w:t>
      </w:r>
    </w:p>
    <w:p w14:paraId="0121ADCC" w14:textId="77777777" w:rsidR="002B2C6E" w:rsidRPr="003A10C2" w:rsidRDefault="002B2C6E" w:rsidP="002B2C6E">
      <w:pPr>
        <w:widowControl w:val="0"/>
        <w:spacing w:after="0"/>
        <w:jc w:val="center"/>
        <w:rPr>
          <w:rFonts w:ascii="Times New Roman" w:hAnsi="Times New Roman" w:cs="Times New Roman"/>
          <w:szCs w:val="24"/>
        </w:rPr>
      </w:pPr>
    </w:p>
    <w:p w14:paraId="42F2F560" w14:textId="77777777" w:rsidR="00D446CB" w:rsidRPr="003A10C2" w:rsidRDefault="00D446CB" w:rsidP="006B17A5">
      <w:pPr>
        <w:tabs>
          <w:tab w:val="left" w:pos="2296"/>
        </w:tabs>
        <w:spacing w:after="120"/>
        <w:rPr>
          <w:rFonts w:ascii="Times New Roman" w:eastAsia="Verdana" w:hAnsi="Times New Roman" w:cs="Times New Roman"/>
          <w:szCs w:val="24"/>
          <w:u w:val="single"/>
        </w:rPr>
      </w:pPr>
    </w:p>
    <w:sectPr w:rsidR="00D446CB" w:rsidRPr="003A10C2" w:rsidSect="00A22275">
      <w:headerReference w:type="default" r:id="rId34"/>
      <w:footerReference w:type="defaul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963ED" w14:textId="77777777" w:rsidR="004C591B" w:rsidRDefault="004C591B" w:rsidP="00D828F3">
      <w:pPr>
        <w:spacing w:after="0" w:line="240" w:lineRule="auto"/>
      </w:pPr>
      <w:r>
        <w:separator/>
      </w:r>
    </w:p>
  </w:endnote>
  <w:endnote w:type="continuationSeparator" w:id="0">
    <w:p w14:paraId="1BDFF189" w14:textId="77777777" w:rsidR="004C591B" w:rsidRDefault="004C591B"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HpoYZS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F2C3C" w14:textId="77777777" w:rsidR="004C591B" w:rsidRDefault="004C591B" w:rsidP="00D828F3">
      <w:pPr>
        <w:spacing w:after="0" w:line="240" w:lineRule="auto"/>
      </w:pPr>
      <w:r>
        <w:separator/>
      </w:r>
    </w:p>
  </w:footnote>
  <w:footnote w:type="continuationSeparator" w:id="0">
    <w:p w14:paraId="5623DB7C" w14:textId="77777777" w:rsidR="004C591B" w:rsidRDefault="004C591B"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oLc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2101A2F"/>
    <w:multiLevelType w:val="multilevel"/>
    <w:tmpl w:val="85D0242E"/>
    <w:lvl w:ilvl="0">
      <w:start w:val="13"/>
      <w:numFmt w:val="decimal"/>
      <w:lvlText w:val="%1."/>
      <w:lvlJc w:val="left"/>
      <w:pPr>
        <w:ind w:left="660" w:hanging="6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6CF4AB7"/>
    <w:multiLevelType w:val="multilevel"/>
    <w:tmpl w:val="3D4C0D00"/>
    <w:lvl w:ilvl="0">
      <w:start w:val="4"/>
      <w:numFmt w:val="decimal"/>
      <w:lvlText w:val="%1."/>
      <w:lvlJc w:val="left"/>
      <w:pPr>
        <w:ind w:left="360" w:hanging="36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ED87721"/>
    <w:multiLevelType w:val="multilevel"/>
    <w:tmpl w:val="C8BE9B6C"/>
    <w:lvl w:ilvl="0">
      <w:start w:val="5"/>
      <w:numFmt w:val="decimal"/>
      <w:lvlText w:val="%1."/>
      <w:lvlJc w:val="left"/>
      <w:pPr>
        <w:ind w:left="510" w:hanging="510"/>
      </w:pPr>
      <w:rPr>
        <w:rFonts w:ascii="Calibri" w:eastAsia="Calibri" w:hAnsi="Calibri" w:cs="Times New Roman" w:hint="default"/>
      </w:rPr>
    </w:lvl>
    <w:lvl w:ilvl="1">
      <w:start w:val="2"/>
      <w:numFmt w:val="decimal"/>
      <w:lvlText w:val="%1.%2."/>
      <w:lvlJc w:val="left"/>
      <w:pPr>
        <w:ind w:left="720" w:hanging="720"/>
      </w:pPr>
      <w:rPr>
        <w:rFonts w:ascii="Calibri" w:eastAsia="Calibri" w:hAnsi="Calibri" w:cs="Times New Roman" w:hint="default"/>
        <w:lang w:val="pt-BR"/>
      </w:rPr>
    </w:lvl>
    <w:lvl w:ilvl="2">
      <w:start w:val="1"/>
      <w:numFmt w:val="decimal"/>
      <w:lvlText w:val="%1.%2.%3."/>
      <w:lvlJc w:val="left"/>
      <w:pPr>
        <w:ind w:left="720" w:hanging="720"/>
      </w:pPr>
      <w:rPr>
        <w:rFonts w:ascii="Calibri" w:eastAsia="Calibri" w:hAnsi="Calibri" w:cs="Times New Roman" w:hint="default"/>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9" w15:restartNumberingAfterBreak="0">
    <w:nsid w:val="216E3090"/>
    <w:multiLevelType w:val="multilevel"/>
    <w:tmpl w:val="8A5ED6B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237CB9"/>
    <w:multiLevelType w:val="multilevel"/>
    <w:tmpl w:val="204C64B6"/>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1"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555762"/>
    <w:multiLevelType w:val="multilevel"/>
    <w:tmpl w:val="68B67CC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F52103F"/>
    <w:multiLevelType w:val="multilevel"/>
    <w:tmpl w:val="5BF68704"/>
    <w:lvl w:ilvl="0">
      <w:start w:val="1"/>
      <w:numFmt w:val="decimal"/>
      <w:lvlText w:val="%1."/>
      <w:lvlJc w:val="left"/>
      <w:pPr>
        <w:ind w:left="720" w:hanging="360"/>
      </w:pPr>
      <w:rPr>
        <w:rFonts w:hint="default"/>
        <w:b/>
        <w:bCs/>
      </w:rPr>
    </w:lvl>
    <w:lvl w:ilvl="1">
      <w:start w:val="1"/>
      <w:numFmt w:val="decimal"/>
      <w:isLgl/>
      <w:lvlText w:val="%1.%2."/>
      <w:lvlJc w:val="left"/>
      <w:pPr>
        <w:ind w:left="1571" w:hanging="720"/>
      </w:pPr>
      <w:rPr>
        <w:rFonts w:hint="default"/>
        <w:b w:val="0"/>
        <w:bCs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0806640"/>
    <w:multiLevelType w:val="multilevel"/>
    <w:tmpl w:val="D75C9E9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2825D1"/>
    <w:multiLevelType w:val="hybridMultilevel"/>
    <w:tmpl w:val="33DCCFE0"/>
    <w:lvl w:ilvl="0" w:tplc="5FDE588A">
      <w:start w:val="1"/>
      <w:numFmt w:val="lowerLetter"/>
      <w:lvlText w:val="%1)"/>
      <w:lvlJc w:val="left"/>
      <w:pPr>
        <w:ind w:left="720" w:hanging="360"/>
      </w:pPr>
      <w:rPr>
        <w:rFonts w:eastAsia="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2973BC"/>
    <w:multiLevelType w:val="multilevel"/>
    <w:tmpl w:val="88B03C1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0B16FD"/>
    <w:multiLevelType w:val="multilevel"/>
    <w:tmpl w:val="EC589848"/>
    <w:lvl w:ilvl="0">
      <w:start w:val="15"/>
      <w:numFmt w:val="decimal"/>
      <w:lvlText w:val="%1."/>
      <w:lvlJc w:val="left"/>
      <w:pPr>
        <w:ind w:left="450" w:hanging="450"/>
      </w:pPr>
      <w:rPr>
        <w:rFonts w:ascii="Calibri" w:eastAsia="Calibri" w:hAnsi="Calibri" w:cs="Calibri" w:hint="default"/>
        <w:color w:val="000000"/>
      </w:rPr>
    </w:lvl>
    <w:lvl w:ilvl="1">
      <w:start w:val="1"/>
      <w:numFmt w:val="decimal"/>
      <w:lvlText w:val="%1.%2."/>
      <w:lvlJc w:val="left"/>
      <w:pPr>
        <w:ind w:left="450" w:hanging="450"/>
      </w:pPr>
      <w:rPr>
        <w:rFonts w:ascii="Calibri" w:eastAsia="Calibri" w:hAnsi="Calibri" w:cs="Calibri" w:hint="default"/>
        <w:b/>
        <w:bCs/>
        <w:color w:val="000000"/>
      </w:rPr>
    </w:lvl>
    <w:lvl w:ilvl="2">
      <w:start w:val="1"/>
      <w:numFmt w:val="decimal"/>
      <w:lvlText w:val="%1.%2.%3."/>
      <w:lvlJc w:val="left"/>
      <w:pPr>
        <w:ind w:left="720" w:hanging="720"/>
      </w:pPr>
      <w:rPr>
        <w:rFonts w:ascii="Calibri" w:eastAsia="Calibri" w:hAnsi="Calibri" w:cs="Calibri" w:hint="default"/>
        <w:color w:val="000000"/>
      </w:rPr>
    </w:lvl>
    <w:lvl w:ilvl="3">
      <w:start w:val="1"/>
      <w:numFmt w:val="decimal"/>
      <w:lvlText w:val="%1.%2.%3.%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ascii="Calibri" w:eastAsia="Calibri" w:hAnsi="Calibri" w:cs="Calibri" w:hint="default"/>
        <w:color w:val="000000"/>
      </w:rPr>
    </w:lvl>
    <w:lvl w:ilvl="5">
      <w:start w:val="1"/>
      <w:numFmt w:val="decimal"/>
      <w:lvlText w:val="%1.%2.%3.%4.%5.%6."/>
      <w:lvlJc w:val="left"/>
      <w:pPr>
        <w:ind w:left="1080" w:hanging="1080"/>
      </w:pPr>
      <w:rPr>
        <w:rFonts w:ascii="Calibri" w:eastAsia="Calibri" w:hAnsi="Calibri" w:cs="Calibri" w:hint="default"/>
        <w:color w:val="000000"/>
      </w:rPr>
    </w:lvl>
    <w:lvl w:ilvl="6">
      <w:start w:val="1"/>
      <w:numFmt w:val="decimal"/>
      <w:lvlText w:val="%1.%2.%3.%4.%5.%6.%7."/>
      <w:lvlJc w:val="left"/>
      <w:pPr>
        <w:ind w:left="1440" w:hanging="1440"/>
      </w:pPr>
      <w:rPr>
        <w:rFonts w:ascii="Calibri" w:eastAsia="Calibri" w:hAnsi="Calibri" w:cs="Calibri" w:hint="default"/>
        <w:color w:val="000000"/>
      </w:rPr>
    </w:lvl>
    <w:lvl w:ilvl="7">
      <w:start w:val="1"/>
      <w:numFmt w:val="decimal"/>
      <w:lvlText w:val="%1.%2.%3.%4.%5.%6.%7.%8."/>
      <w:lvlJc w:val="left"/>
      <w:pPr>
        <w:ind w:left="1440" w:hanging="1440"/>
      </w:pPr>
      <w:rPr>
        <w:rFonts w:ascii="Calibri" w:eastAsia="Calibri" w:hAnsi="Calibri" w:cs="Calibri" w:hint="default"/>
        <w:color w:val="000000"/>
      </w:rPr>
    </w:lvl>
    <w:lvl w:ilvl="8">
      <w:start w:val="1"/>
      <w:numFmt w:val="decimal"/>
      <w:lvlText w:val="%1.%2.%3.%4.%5.%6.%7.%8.%9."/>
      <w:lvlJc w:val="left"/>
      <w:pPr>
        <w:ind w:left="1800" w:hanging="1800"/>
      </w:pPr>
      <w:rPr>
        <w:rFonts w:ascii="Calibri" w:eastAsia="Calibri" w:hAnsi="Calibri" w:cs="Calibri" w:hint="default"/>
        <w:color w:val="000000"/>
      </w:rPr>
    </w:lvl>
  </w:abstractNum>
  <w:abstractNum w:abstractNumId="20" w15:restartNumberingAfterBreak="0">
    <w:nsid w:val="48C85836"/>
    <w:multiLevelType w:val="multilevel"/>
    <w:tmpl w:val="4BD00002"/>
    <w:lvl w:ilvl="0">
      <w:start w:val="13"/>
      <w:numFmt w:val="decimal"/>
      <w:lvlText w:val="%1."/>
      <w:lvlJc w:val="left"/>
      <w:pPr>
        <w:ind w:left="480" w:hanging="480"/>
      </w:pPr>
      <w:rPr>
        <w:rFonts w:hint="default"/>
      </w:rPr>
    </w:lvl>
    <w:lvl w:ilvl="1">
      <w:start w:val="4"/>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4BA82D9F"/>
    <w:multiLevelType w:val="multilevel"/>
    <w:tmpl w:val="F0B03042"/>
    <w:lvl w:ilvl="0">
      <w:start w:val="1"/>
      <w:numFmt w:val="decimal"/>
      <w:lvlText w:val="%1."/>
      <w:lvlJc w:val="right"/>
      <w:pPr>
        <w:ind w:left="784"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22"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3" w15:restartNumberingAfterBreak="0">
    <w:nsid w:val="531A4733"/>
    <w:multiLevelType w:val="hybridMultilevel"/>
    <w:tmpl w:val="00CCE17E"/>
    <w:lvl w:ilvl="0" w:tplc="C436D05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5" w15:restartNumberingAfterBreak="0">
    <w:nsid w:val="56055657"/>
    <w:multiLevelType w:val="multilevel"/>
    <w:tmpl w:val="7C821846"/>
    <w:lvl w:ilvl="0">
      <w:start w:val="14"/>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0863008"/>
    <w:multiLevelType w:val="multilevel"/>
    <w:tmpl w:val="DBF02B54"/>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4C5CC2"/>
    <w:multiLevelType w:val="multilevel"/>
    <w:tmpl w:val="8EA6D8A4"/>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0"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27C7A8C"/>
    <w:multiLevelType w:val="multilevel"/>
    <w:tmpl w:val="24589352"/>
    <w:lvl w:ilvl="0">
      <w:start w:val="16"/>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32" w15:restartNumberingAfterBreak="0">
    <w:nsid w:val="64F73345"/>
    <w:multiLevelType w:val="hybridMultilevel"/>
    <w:tmpl w:val="21983F9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9900FC3"/>
    <w:multiLevelType w:val="multilevel"/>
    <w:tmpl w:val="D8F49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6D4F30CB"/>
    <w:multiLevelType w:val="hybridMultilevel"/>
    <w:tmpl w:val="EA0675D2"/>
    <w:lvl w:ilvl="0" w:tplc="58587DDA">
      <w:start w:val="1"/>
      <w:numFmt w:val="lowerLetter"/>
      <w:lvlText w:val="%1)"/>
      <w:lvlJc w:val="left"/>
      <w:pPr>
        <w:tabs>
          <w:tab w:val="num" w:pos="720"/>
        </w:tabs>
        <w:ind w:left="720" w:hanging="360"/>
      </w:pPr>
      <w:rPr>
        <w:b w:val="0"/>
        <w:bCs/>
        <w:lang w:val="x-none"/>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5E3E17"/>
    <w:multiLevelType w:val="multilevel"/>
    <w:tmpl w:val="537EA074"/>
    <w:lvl w:ilvl="0">
      <w:start w:val="17"/>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41"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3"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4" w15:restartNumberingAfterBreak="0">
    <w:nsid w:val="7CDB2551"/>
    <w:multiLevelType w:val="multilevel"/>
    <w:tmpl w:val="8F16C2E0"/>
    <w:lvl w:ilvl="0">
      <w:start w:val="12"/>
      <w:numFmt w:val="decimal"/>
      <w:lvlText w:val="%1."/>
      <w:lvlJc w:val="left"/>
      <w:pPr>
        <w:ind w:left="480" w:hanging="480"/>
      </w:pPr>
      <w:rPr>
        <w:rFonts w:hint="default"/>
        <w:b w:val="0"/>
      </w:rPr>
    </w:lvl>
    <w:lvl w:ilvl="1">
      <w:start w:val="2"/>
      <w:numFmt w:val="decimal"/>
      <w:lvlText w:val="%1.%2."/>
      <w:lvlJc w:val="left"/>
      <w:pPr>
        <w:ind w:left="483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2373714">
    <w:abstractNumId w:val="45"/>
  </w:num>
  <w:num w:numId="2" w16cid:durableId="1762406001">
    <w:abstractNumId w:val="11"/>
  </w:num>
  <w:num w:numId="3" w16cid:durableId="856777146">
    <w:abstractNumId w:val="35"/>
  </w:num>
  <w:num w:numId="4" w16cid:durableId="866215766">
    <w:abstractNumId w:val="24"/>
  </w:num>
  <w:num w:numId="5" w16cid:durableId="519466506">
    <w:abstractNumId w:val="6"/>
  </w:num>
  <w:num w:numId="6" w16cid:durableId="1042558767">
    <w:abstractNumId w:val="33"/>
  </w:num>
  <w:num w:numId="7" w16cid:durableId="1229456775">
    <w:abstractNumId w:val="30"/>
  </w:num>
  <w:num w:numId="8" w16cid:durableId="1095440926">
    <w:abstractNumId w:val="27"/>
  </w:num>
  <w:num w:numId="9" w16cid:durableId="96338307">
    <w:abstractNumId w:val="14"/>
  </w:num>
  <w:num w:numId="10" w16cid:durableId="539250452">
    <w:abstractNumId w:val="22"/>
  </w:num>
  <w:num w:numId="11" w16cid:durableId="1591622626">
    <w:abstractNumId w:val="43"/>
  </w:num>
  <w:num w:numId="12" w16cid:durableId="1662852137">
    <w:abstractNumId w:val="17"/>
  </w:num>
  <w:num w:numId="13" w16cid:durableId="1054239385">
    <w:abstractNumId w:val="38"/>
  </w:num>
  <w:num w:numId="14" w16cid:durableId="2109109967">
    <w:abstractNumId w:val="32"/>
  </w:num>
  <w:num w:numId="15" w16cid:durableId="2036037513">
    <w:abstractNumId w:val="23"/>
  </w:num>
  <w:num w:numId="16" w16cid:durableId="708727958">
    <w:abstractNumId w:val="18"/>
  </w:num>
  <w:num w:numId="17" w16cid:durableId="1163545730">
    <w:abstractNumId w:val="1"/>
  </w:num>
  <w:num w:numId="18" w16cid:durableId="11360256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9728385">
    <w:abstractNumId w:val="28"/>
  </w:num>
  <w:num w:numId="20" w16cid:durableId="738986198">
    <w:abstractNumId w:val="0"/>
  </w:num>
  <w:num w:numId="21" w16cid:durableId="280037943">
    <w:abstractNumId w:val="13"/>
  </w:num>
  <w:num w:numId="22" w16cid:durableId="1567911219">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22941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7757616">
    <w:abstractNumId w:val="19"/>
  </w:num>
  <w:num w:numId="25" w16cid:durableId="2089616063">
    <w:abstractNumId w:val="31"/>
  </w:num>
  <w:num w:numId="26" w16cid:durableId="1155416380">
    <w:abstractNumId w:val="40"/>
  </w:num>
  <w:num w:numId="27" w16cid:durableId="674454185">
    <w:abstractNumId w:val="39"/>
  </w:num>
  <w:num w:numId="28" w16cid:durableId="870610092">
    <w:abstractNumId w:val="29"/>
  </w:num>
  <w:num w:numId="29" w16cid:durableId="230316977">
    <w:abstractNumId w:val="10"/>
  </w:num>
  <w:num w:numId="30" w16cid:durableId="1947999617">
    <w:abstractNumId w:val="4"/>
  </w:num>
  <w:num w:numId="31" w16cid:durableId="813064373">
    <w:abstractNumId w:val="8"/>
  </w:num>
  <w:num w:numId="32" w16cid:durableId="356663939">
    <w:abstractNumId w:val="9"/>
  </w:num>
  <w:num w:numId="33" w16cid:durableId="986013534">
    <w:abstractNumId w:val="34"/>
  </w:num>
  <w:num w:numId="34" w16cid:durableId="1249121918">
    <w:abstractNumId w:val="3"/>
  </w:num>
  <w:num w:numId="35" w16cid:durableId="1499804022">
    <w:abstractNumId w:val="20"/>
  </w:num>
  <w:num w:numId="36" w16cid:durableId="15599743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03647924">
    <w:abstractNumId w:val="26"/>
  </w:num>
  <w:num w:numId="38" w16cid:durableId="692650659">
    <w:abstractNumId w:val="37"/>
  </w:num>
  <w:num w:numId="39" w16cid:durableId="6947559">
    <w:abstractNumId w:val="25"/>
  </w:num>
  <w:num w:numId="40" w16cid:durableId="1281108946">
    <w:abstractNumId w:val="41"/>
  </w:num>
  <w:num w:numId="41" w16cid:durableId="2093897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83385894">
    <w:abstractNumId w:val="5"/>
  </w:num>
  <w:num w:numId="43" w16cid:durableId="1917781894">
    <w:abstractNumId w:val="21"/>
  </w:num>
  <w:num w:numId="44" w16cid:durableId="780534824">
    <w:abstractNumId w:val="44"/>
  </w:num>
  <w:num w:numId="45" w16cid:durableId="678822262">
    <w:abstractNumId w:val="15"/>
  </w:num>
  <w:num w:numId="46" w16cid:durableId="6525608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01536834">
    <w:abstractNumId w:val="2"/>
  </w:num>
  <w:num w:numId="48" w16cid:durableId="176570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17453"/>
    <w:rsid w:val="00021FED"/>
    <w:rsid w:val="000229BC"/>
    <w:rsid w:val="0003087E"/>
    <w:rsid w:val="00043129"/>
    <w:rsid w:val="00064F67"/>
    <w:rsid w:val="000952A5"/>
    <w:rsid w:val="00096A60"/>
    <w:rsid w:val="000A0152"/>
    <w:rsid w:val="000A030A"/>
    <w:rsid w:val="000B2EB9"/>
    <w:rsid w:val="000C183B"/>
    <w:rsid w:val="000D4533"/>
    <w:rsid w:val="000D4A60"/>
    <w:rsid w:val="000D56DF"/>
    <w:rsid w:val="000F6C26"/>
    <w:rsid w:val="001258EA"/>
    <w:rsid w:val="00134263"/>
    <w:rsid w:val="00150D3C"/>
    <w:rsid w:val="00152C52"/>
    <w:rsid w:val="001630FB"/>
    <w:rsid w:val="0019253E"/>
    <w:rsid w:val="001C451C"/>
    <w:rsid w:val="001C45E8"/>
    <w:rsid w:val="001D0B66"/>
    <w:rsid w:val="001D1EC7"/>
    <w:rsid w:val="001E362F"/>
    <w:rsid w:val="00206990"/>
    <w:rsid w:val="00217A09"/>
    <w:rsid w:val="0024583A"/>
    <w:rsid w:val="00251BCE"/>
    <w:rsid w:val="0026736A"/>
    <w:rsid w:val="00274249"/>
    <w:rsid w:val="002848E6"/>
    <w:rsid w:val="002A1438"/>
    <w:rsid w:val="002A32EA"/>
    <w:rsid w:val="002B0A6A"/>
    <w:rsid w:val="002B2C6E"/>
    <w:rsid w:val="002B4E21"/>
    <w:rsid w:val="002C046B"/>
    <w:rsid w:val="002D1FCB"/>
    <w:rsid w:val="002D5DB9"/>
    <w:rsid w:val="002F71C0"/>
    <w:rsid w:val="00301E89"/>
    <w:rsid w:val="00317478"/>
    <w:rsid w:val="003309A5"/>
    <w:rsid w:val="003707B5"/>
    <w:rsid w:val="0037167F"/>
    <w:rsid w:val="003729C2"/>
    <w:rsid w:val="0037661D"/>
    <w:rsid w:val="00393A55"/>
    <w:rsid w:val="003A10C2"/>
    <w:rsid w:val="003B0E20"/>
    <w:rsid w:val="003C50E8"/>
    <w:rsid w:val="003D117C"/>
    <w:rsid w:val="003D32B0"/>
    <w:rsid w:val="003E50A9"/>
    <w:rsid w:val="004427F8"/>
    <w:rsid w:val="004430DF"/>
    <w:rsid w:val="004463F2"/>
    <w:rsid w:val="00447326"/>
    <w:rsid w:val="0045606C"/>
    <w:rsid w:val="00491E1D"/>
    <w:rsid w:val="004B4889"/>
    <w:rsid w:val="004C591B"/>
    <w:rsid w:val="004E121D"/>
    <w:rsid w:val="004E6797"/>
    <w:rsid w:val="004E7D53"/>
    <w:rsid w:val="004F36EF"/>
    <w:rsid w:val="00517FC3"/>
    <w:rsid w:val="00531842"/>
    <w:rsid w:val="00533990"/>
    <w:rsid w:val="00543536"/>
    <w:rsid w:val="00547B78"/>
    <w:rsid w:val="005568FE"/>
    <w:rsid w:val="005672D7"/>
    <w:rsid w:val="00572DD0"/>
    <w:rsid w:val="00585EB2"/>
    <w:rsid w:val="005C1ECC"/>
    <w:rsid w:val="005D5C64"/>
    <w:rsid w:val="005F6562"/>
    <w:rsid w:val="006129F6"/>
    <w:rsid w:val="00614946"/>
    <w:rsid w:val="006162D5"/>
    <w:rsid w:val="006164B4"/>
    <w:rsid w:val="0063717A"/>
    <w:rsid w:val="00637920"/>
    <w:rsid w:val="00637C9B"/>
    <w:rsid w:val="00653B36"/>
    <w:rsid w:val="00661DC2"/>
    <w:rsid w:val="00681593"/>
    <w:rsid w:val="006B17A5"/>
    <w:rsid w:val="006B2287"/>
    <w:rsid w:val="006D6966"/>
    <w:rsid w:val="006E1793"/>
    <w:rsid w:val="006F4B61"/>
    <w:rsid w:val="006F7488"/>
    <w:rsid w:val="006F7BE4"/>
    <w:rsid w:val="00717EF5"/>
    <w:rsid w:val="007217A3"/>
    <w:rsid w:val="00731FCC"/>
    <w:rsid w:val="0074052A"/>
    <w:rsid w:val="0074794D"/>
    <w:rsid w:val="00767B6A"/>
    <w:rsid w:val="00772F09"/>
    <w:rsid w:val="007934F2"/>
    <w:rsid w:val="007B51D7"/>
    <w:rsid w:val="007B70BE"/>
    <w:rsid w:val="00826160"/>
    <w:rsid w:val="00826B60"/>
    <w:rsid w:val="00832193"/>
    <w:rsid w:val="00837E27"/>
    <w:rsid w:val="00861059"/>
    <w:rsid w:val="008A5FA2"/>
    <w:rsid w:val="008B15B9"/>
    <w:rsid w:val="008C11DC"/>
    <w:rsid w:val="008D05D0"/>
    <w:rsid w:val="008D28B7"/>
    <w:rsid w:val="008E2EAA"/>
    <w:rsid w:val="0090558F"/>
    <w:rsid w:val="00913058"/>
    <w:rsid w:val="00937C08"/>
    <w:rsid w:val="009636E1"/>
    <w:rsid w:val="00990242"/>
    <w:rsid w:val="0099216E"/>
    <w:rsid w:val="00992EF1"/>
    <w:rsid w:val="009D38B5"/>
    <w:rsid w:val="00A1030F"/>
    <w:rsid w:val="00A20CB7"/>
    <w:rsid w:val="00A22275"/>
    <w:rsid w:val="00A248F9"/>
    <w:rsid w:val="00A30B1A"/>
    <w:rsid w:val="00A52F19"/>
    <w:rsid w:val="00A55185"/>
    <w:rsid w:val="00A6406A"/>
    <w:rsid w:val="00A77091"/>
    <w:rsid w:val="00AC7507"/>
    <w:rsid w:val="00AE3277"/>
    <w:rsid w:val="00AE4555"/>
    <w:rsid w:val="00AF38F4"/>
    <w:rsid w:val="00B01DD8"/>
    <w:rsid w:val="00B109AF"/>
    <w:rsid w:val="00B145B9"/>
    <w:rsid w:val="00B67E65"/>
    <w:rsid w:val="00B753AA"/>
    <w:rsid w:val="00B82167"/>
    <w:rsid w:val="00B95378"/>
    <w:rsid w:val="00BA30CE"/>
    <w:rsid w:val="00BA3A20"/>
    <w:rsid w:val="00C00495"/>
    <w:rsid w:val="00C16B0C"/>
    <w:rsid w:val="00C17596"/>
    <w:rsid w:val="00C202C2"/>
    <w:rsid w:val="00C24B33"/>
    <w:rsid w:val="00C33531"/>
    <w:rsid w:val="00C4588D"/>
    <w:rsid w:val="00C75137"/>
    <w:rsid w:val="00C8362F"/>
    <w:rsid w:val="00CA351B"/>
    <w:rsid w:val="00CB398D"/>
    <w:rsid w:val="00CB47F7"/>
    <w:rsid w:val="00CC7291"/>
    <w:rsid w:val="00CC731D"/>
    <w:rsid w:val="00CE78E0"/>
    <w:rsid w:val="00CF6260"/>
    <w:rsid w:val="00CF6740"/>
    <w:rsid w:val="00CF717C"/>
    <w:rsid w:val="00D0787F"/>
    <w:rsid w:val="00D23696"/>
    <w:rsid w:val="00D26CAE"/>
    <w:rsid w:val="00D446CB"/>
    <w:rsid w:val="00D55808"/>
    <w:rsid w:val="00D56336"/>
    <w:rsid w:val="00D6380C"/>
    <w:rsid w:val="00D63E5F"/>
    <w:rsid w:val="00D644E7"/>
    <w:rsid w:val="00D8014F"/>
    <w:rsid w:val="00D828F3"/>
    <w:rsid w:val="00DB4191"/>
    <w:rsid w:val="00DC1E1F"/>
    <w:rsid w:val="00DF03A6"/>
    <w:rsid w:val="00DF0E3B"/>
    <w:rsid w:val="00DF63D8"/>
    <w:rsid w:val="00E11B78"/>
    <w:rsid w:val="00E244A3"/>
    <w:rsid w:val="00E27AC6"/>
    <w:rsid w:val="00E3134D"/>
    <w:rsid w:val="00E3503A"/>
    <w:rsid w:val="00E37FC8"/>
    <w:rsid w:val="00E54AC3"/>
    <w:rsid w:val="00E73686"/>
    <w:rsid w:val="00E85252"/>
    <w:rsid w:val="00E8567C"/>
    <w:rsid w:val="00EB3596"/>
    <w:rsid w:val="00EC4970"/>
    <w:rsid w:val="00EC5208"/>
    <w:rsid w:val="00F01720"/>
    <w:rsid w:val="00F01873"/>
    <w:rsid w:val="00F25613"/>
    <w:rsid w:val="00F320E9"/>
    <w:rsid w:val="00F40B68"/>
    <w:rsid w:val="00F42C63"/>
    <w:rsid w:val="00F7221D"/>
    <w:rsid w:val="00F83017"/>
    <w:rsid w:val="00F955E5"/>
    <w:rsid w:val="00FB2B80"/>
    <w:rsid w:val="00FE0827"/>
    <w:rsid w:val="00FE2E1C"/>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5"/>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7"/>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
    <w:link w:val="PargrafodaLista"/>
    <w:uiPriority w:val="34"/>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7"/>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7"/>
      </w:numPr>
      <w:ind w:left="284" w:firstLine="0"/>
    </w:pPr>
    <w:rPr>
      <w:rFonts w:eastAsia="Ecofont_Spranq_eco_Sans"/>
      <w:i/>
      <w:iCs/>
      <w:color w:val="FF0000"/>
      <w:sz w:val="24"/>
      <w:szCs w:val="24"/>
    </w:rPr>
  </w:style>
  <w:style w:type="table" w:customStyle="1" w:styleId="TableNormal">
    <w:name w:val="Table Normal"/>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ogabriel.ms.gov.br/" TargetMode="External"/><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saogabriel.ms.gov.b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ntTable" Target="fontTable.xml"/><Relationship Id="rId10" Type="http://schemas.openxmlformats.org/officeDocument/2006/relationships/hyperlink" Target="https://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ortaldecompraspublicas.com.br/"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38</Pages>
  <Words>11182</Words>
  <Characters>60385</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Reila</cp:lastModifiedBy>
  <cp:revision>8</cp:revision>
  <cp:lastPrinted>2024-08-14T18:06:00Z</cp:lastPrinted>
  <dcterms:created xsi:type="dcterms:W3CDTF">2024-08-23T19:25:00Z</dcterms:created>
  <dcterms:modified xsi:type="dcterms:W3CDTF">2024-08-26T12:48:00Z</dcterms:modified>
</cp:coreProperties>
</file>